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D2" w:rsidRPr="00C4741C" w:rsidRDefault="005B15D2" w:rsidP="00CB1B1D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 xml:space="preserve">Az Észak-Alföldi Környezetgazdálkodási Nonprofit Kft. a szolgáltatási területén a lomtalanítást 2020. évtől házhoz menő lomtalanítás keretében biztosítja. </w:t>
      </w:r>
    </w:p>
    <w:p w:rsidR="005B15D2" w:rsidRPr="00C4741C" w:rsidRDefault="005B15D2" w:rsidP="00CB1B1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CB1B1D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A házhoz menő lomtalanítást az ingatlanhasználó csak a közszolgáltatóval előre egyeztetett időpontban, évente egy alkalommal, a felkínált időpontokból választva veheti igénybe.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 xml:space="preserve">MIÉRT KEDVEZŐBB EZ, MINT A RÉGI RENDSZER?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• a lakosság évente egy alkalommal a felkínált időpontokból választva találhatja meg a számára ideális lomtalanítási időpontot.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a lomok nem kerülnek ki a közterületre, megőrizzük közterületeink tisztaságát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elkerüljük a lomok széthúzásából származó kellemetlenségeket, megelőzzük a közbiztonsági problémákat,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elkerülhető, hogy jogosulatlanok is igénybe vegyék a szolgáltatást (közszolgáltatásba be nem jelentkezettek, más települések lakosai, gazdálkodó szervezetek)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 xml:space="preserve">KI JOGOSULT A SZOLGÁLTATÁS IGÉNYBEVÉTELÉRE?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A szolgáltatást kizárólag a közszolgáltató nyilvántartásában szereplő, közszolgáltatási díj fizetésére kötelezett természetes személy ingatlanhasználó, valamint a társasház és a lakásszövetkezet veheti igénybe.  A jogosultság feltételeinek meglétét az ÉAK Nonprofit Kft munkatársai az igénylés során ellenőrzik.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 xml:space="preserve">HOGYAN IGÉNYELHETŐ A SZOLGÁLTATÁS?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Lomtalanítási időpontot a naptárban – lila színnel - jelölt lomtalanításra való bejelentkezés időszakában, legalább egy héttel az Ön által kiválasztott időpont előtt igényelhet az alábbi elérhetőségek egyikén: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• honlapunkon </w:t>
      </w:r>
      <w:hyperlink r:id="rId5" w:history="1">
        <w:r w:rsidRPr="00C4741C">
          <w:rPr>
            <w:rStyle w:val="Hyperlink"/>
            <w:rFonts w:ascii="Times New Roman" w:hAnsi="Times New Roman"/>
          </w:rPr>
          <w:t>www.eakhulladek.hu/ugyfelszolgalat/telepulesek</w:t>
        </w:r>
        <w:r w:rsidRPr="00C4741C" w:rsidDel="00052F11">
          <w:rPr>
            <w:rStyle w:val="Hyperlink"/>
            <w:rFonts w:ascii="Times New Roman" w:hAnsi="Times New Roman"/>
          </w:rPr>
          <w:t xml:space="preserve"> </w:t>
        </w:r>
      </w:hyperlink>
      <w:r w:rsidRPr="00C4741C">
        <w:rPr>
          <w:rFonts w:ascii="Times New Roman" w:hAnsi="Times New Roman"/>
        </w:rPr>
        <w:t xml:space="preserve"> menüpont alatt a vevőkód megadását követően a településnél megjelölt időpontokra regisztrálva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telefonon az ÉAK Nonprofit Kft. lomtalanítás bejelentő telefonos ügyfélvonalán 06 42 594 531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személyesen a - 4400 Nyíregyháza, Bokréta utca 22. szám alatti központi telephelyen, valamint a Kisvárdai Hulladékkezelő Központban és a Nagyecsedi Hulladékkezelő Központban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• e-mailben a </w:t>
      </w:r>
      <w:hyperlink r:id="rId6" w:history="1">
        <w:r w:rsidRPr="00C4741C">
          <w:rPr>
            <w:rStyle w:val="Hyperlink"/>
            <w:rFonts w:ascii="Times New Roman" w:hAnsi="Times New Roman"/>
          </w:rPr>
          <w:t>lomtalanitas2020@eakhulladek.hu</w:t>
        </w:r>
      </w:hyperlink>
      <w:r w:rsidRPr="00C4741C">
        <w:rPr>
          <w:rFonts w:ascii="Times New Roman" w:hAnsi="Times New Roman"/>
        </w:rPr>
        <w:t xml:space="preserve"> címen</w:t>
      </w:r>
    </w:p>
    <w:p w:rsidR="005B15D2" w:rsidRPr="00C4741C" w:rsidRDefault="005B15D2" w:rsidP="00C90B5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C90B5D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A további egyeztetések érdekében saját elérhetőségét kérjük minden esetben szíveskedjenek megadni!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HOVÁ HELYEZHETŐ A LOMHULLADÉK ÉS MILYEN FORMÁBAN?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A hulladékok kizárólag az ingatlan telekhatárán belül (kapun belül) helyezhetők el, közterületre hulladék nem kerülhet.  A hulladékokat a kapu közelében célszerű elhelyezni a könnyebb kihordás érdekében. A lomhulladékot az ingatlanhasználónak vagy meghatalmazottjának kell átadnia.  A lomtalanítás nagydarabos hulladékokra vonatkozik, de lehetőség van kis mennyiségben kisebb méretű hulladékok elszállítására is, amennyiben azok átlátszó zsákban, papírdobozban kerülnek átadásra. Munkatársaink a hulladékokat gépjárműre rakodják, és az igénylő az elszállítást aláírásával igazolja.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MILYEN MENNYISÉGŰ ÉS MINŐSÉGŰ HULLADÉK SZÁLLÍTHATÓ EL AZ INGATLANOKRÓL?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A lomtalanítási szolgáltatás a hulladékgazdálkodási közszolgáltatás részeként olyan hulladékok elszállítására nyújt lehetőséget, melyek a folyamatos vegyes hulladék (heti) ürítés során nem kerülnek elszállításra az edényzetet (kuka) meghaladó méretük miatt. Ezek a háztartásokban keletkezett úgynevezett nagydarabos szilárd hulladékok. </w:t>
      </w:r>
    </w:p>
    <w:p w:rsidR="005B15D2" w:rsidRDefault="005B15D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Lomtalanításkor átadható hulladékok:</w:t>
      </w:r>
    </w:p>
    <w:p w:rsidR="005B15D2" w:rsidRPr="00C4741C" w:rsidRDefault="005B15D2" w:rsidP="00AD02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bútorok (asztal, szék, szekrény, ágy, szőnyeg, matrac, stb..) szétszerelt, mozgatható állapotban</w:t>
      </w:r>
    </w:p>
    <w:p w:rsidR="005B15D2" w:rsidRPr="00C4741C" w:rsidRDefault="005B15D2" w:rsidP="00AD02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• műanyag medence, játékok, textil, ruhanemű zsákolt, dobozolt, kötegelt állapotban</w:t>
      </w:r>
    </w:p>
    <w:p w:rsidR="005B15D2" w:rsidRPr="00C4741C" w:rsidRDefault="005B15D2" w:rsidP="00AD021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 xml:space="preserve">• háztartásonként maximum 4  db személygépkocsi- , kerékpár-,, illetve motorkerékpár-gumi 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A szolgáltatás során ezek maximális mennyisége együttesen 2 m</w:t>
      </w:r>
      <w:r w:rsidRPr="00C4741C">
        <w:rPr>
          <w:rFonts w:ascii="Times New Roman" w:hAnsi="Times New Roman"/>
          <w:vertAlign w:val="superscript"/>
        </w:rPr>
        <w:t>3</w:t>
      </w:r>
      <w:r w:rsidRPr="00C4741C">
        <w:rPr>
          <w:rFonts w:ascii="Times New Roman" w:hAnsi="Times New Roman"/>
        </w:rPr>
        <w:t xml:space="preserve"> lehet. Amennyiben az ingatlannál a maximális mennyiségnél több lom kerülne átadásra, a szolgáltató a megrendelt (többlet) szolgáltatást megtagadja. A többlet lomok átadására a hulladékudvarokban van lehetőség, illetve elszállítását az ingatlantulajdonosok külön szolgáltatásként tudják megrendelni.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460E8A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Lomtalanítás során nem kerülnek elszállításra az alábbi hulladékok:</w:t>
      </w:r>
    </w:p>
    <w:p w:rsidR="005B15D2" w:rsidRPr="00C4741C" w:rsidRDefault="005B15D2" w:rsidP="00F13C9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2607">
              <w:rPr>
                <w:rFonts w:ascii="Times New Roman" w:hAnsi="Times New Roman"/>
                <w:b/>
              </w:rPr>
              <w:t>Lomtalanítás során nem kerülnek elszállításra az alábbi hulladékok:</w:t>
            </w: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62607">
              <w:rPr>
                <w:rFonts w:ascii="Times New Roman" w:hAnsi="Times New Roman"/>
                <w:b/>
              </w:rPr>
              <w:t>Lehetőség a keletkező hulladékok kezelésére: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 xml:space="preserve">vegyesen gyűjtött települési hulladék </w:t>
            </w:r>
          </w:p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 xml:space="preserve">elszállítása szabvány gyűjtőedényből a naptárban jelölt járatnapokon 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szelektíven gyűjthető hulladék (papír, műanyag hulladék), zöld hulladék/növényi hulladék, kerti hulladék</w:t>
            </w: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elszállítása szabvány gyűjtőedényből a naptárban jelölt járatnapokon, illetve hulladékudvarok igénybevétele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építési-bontási hulladékok</w:t>
            </w: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 xml:space="preserve">nyitott hulladékszállító konténer igénylésével, illetve hulladékudvarok igénybevétele 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elektronikai hulladékok (hűtő, tévé, monitor, számítógép stb.)</w:t>
            </w:r>
          </w:p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új elektronikai berendezés vásárlása esetén a kereskedelmi egységnek történő átadás (internetes vásárlás esetén is), illetve hulladékudvarok igénybevétele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veszélyes hulladékok (festékek, oldószerek, lakkok, nö­vényvédő szerek, egyéb vegyszerek, akkumulátorok, szárazelemek, tonerek, festékpatronok, izzók, fénycsövek, gyógyszerek, veszélyes hulladékkal szennyezett göngyöle­gek, fáradt olaj, stb..)</w:t>
            </w: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szakhatósági engedéllyel rendelkező hulladékkezelőnek történő átadás, illetve hulladékudvarok igénybevétele</w:t>
            </w:r>
          </w:p>
        </w:tc>
      </w:tr>
      <w:tr w:rsidR="005B15D2" w:rsidRPr="00462607" w:rsidTr="00462607"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ipari-mezőgazdasági tevékenységből származó hulladék, folyékony, gáz halmazállapotú hulladék</w:t>
            </w:r>
          </w:p>
          <w:p w:rsidR="005B15D2" w:rsidRPr="00462607" w:rsidRDefault="005B15D2" w:rsidP="004626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>gépjármű roncs, bontott autó alkatrészek, karosszériaelemek, szélvédő</w:t>
            </w:r>
          </w:p>
        </w:tc>
        <w:tc>
          <w:tcPr>
            <w:tcW w:w="4606" w:type="dxa"/>
          </w:tcPr>
          <w:p w:rsidR="005B15D2" w:rsidRPr="00462607" w:rsidRDefault="005B15D2" w:rsidP="00462607">
            <w:pPr>
              <w:spacing w:after="0" w:line="240" w:lineRule="auto"/>
              <w:rPr>
                <w:rFonts w:ascii="Times New Roman" w:hAnsi="Times New Roman"/>
              </w:rPr>
            </w:pPr>
            <w:r w:rsidRPr="00462607">
              <w:rPr>
                <w:rFonts w:ascii="Times New Roman" w:hAnsi="Times New Roman"/>
              </w:rPr>
              <w:t xml:space="preserve">szakhatósági engedéllyel rendelkező hulladékkezelőnek történő átadás </w:t>
            </w:r>
          </w:p>
        </w:tc>
      </w:tr>
    </w:tbl>
    <w:p w:rsidR="005B15D2" w:rsidRPr="00C4741C" w:rsidRDefault="005B15D2" w:rsidP="00127DF8">
      <w:pPr>
        <w:spacing w:after="0" w:line="240" w:lineRule="auto"/>
        <w:jc w:val="both"/>
        <w:rPr>
          <w:rFonts w:ascii="Times New Roman" w:hAnsi="Times New Roman"/>
        </w:rPr>
      </w:pPr>
    </w:p>
    <w:p w:rsidR="005B15D2" w:rsidRPr="00C4741C" w:rsidRDefault="005B15D2" w:rsidP="00127DF8">
      <w:pPr>
        <w:spacing w:after="0" w:line="240" w:lineRule="auto"/>
        <w:jc w:val="both"/>
        <w:rPr>
          <w:rFonts w:ascii="Times New Roman" w:hAnsi="Times New Roman"/>
        </w:rPr>
      </w:pPr>
      <w:r w:rsidRPr="00C4741C">
        <w:rPr>
          <w:rFonts w:ascii="Times New Roman" w:hAnsi="Times New Roman"/>
        </w:rPr>
        <w:t>A lomtalanítási időpont meghatározása a belső járattervek figyelembe vételével történik. A járatnap igény megjelölését követően jelezzük vissza a tervezett gyűjtés időpontját. A hulladék átadója illetve annak előzetesen jelölt meghatalmazottja a lomtalanítás időpontjában köteles a helyszínen tartózkodni. Amennyiben ingatlanhasználó részéről a Közszolgáltatóval közösen egyeztetett időpontban nem történik meg a lomhulladék átadása, és ezért a lomtalanítás meghiúsul, abban az esetben új időpont egyeztetés már nem lehetséges.</w:t>
      </w:r>
    </w:p>
    <w:p w:rsidR="005B15D2" w:rsidRPr="00C4741C" w:rsidRDefault="005B15D2" w:rsidP="00127DF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B15D2" w:rsidRPr="00C4741C" w:rsidRDefault="005B15D2" w:rsidP="00127DF8">
      <w:pPr>
        <w:spacing w:after="0" w:line="240" w:lineRule="auto"/>
        <w:jc w:val="both"/>
        <w:rPr>
          <w:rFonts w:ascii="Times New Roman" w:hAnsi="Times New Roman"/>
          <w:b/>
        </w:rPr>
      </w:pPr>
      <w:r w:rsidRPr="00C4741C">
        <w:rPr>
          <w:rFonts w:ascii="Times New Roman" w:hAnsi="Times New Roman"/>
          <w:b/>
        </w:rPr>
        <w:t>Felhívjuk figyelmüket, hogy a bejelentés nélkül történő hulladék közterületre történő kihelyezése illegális hulladéklerakásnak minősül, mely szabálysértési eljárás megindításával jár. A közterületre kihelyezett lomhulladékok nem kerülnek elszállításra!</w:t>
      </w:r>
    </w:p>
    <w:p w:rsidR="005B15D2" w:rsidRPr="00C4741C" w:rsidRDefault="005B15D2" w:rsidP="006614C7"/>
    <w:p w:rsidR="005B15D2" w:rsidRPr="00C4741C" w:rsidRDefault="005B15D2" w:rsidP="006614C7"/>
    <w:sectPr w:rsidR="005B15D2" w:rsidRPr="00C4741C" w:rsidSect="006B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74BEF"/>
    <w:multiLevelType w:val="hybridMultilevel"/>
    <w:tmpl w:val="C9509EB0"/>
    <w:lvl w:ilvl="0" w:tplc="1BBC44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265DE"/>
    <w:multiLevelType w:val="hybridMultilevel"/>
    <w:tmpl w:val="C0621B26"/>
    <w:lvl w:ilvl="0" w:tplc="9BA0BD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4C7"/>
    <w:rsid w:val="00052F11"/>
    <w:rsid w:val="000B18E7"/>
    <w:rsid w:val="000D193D"/>
    <w:rsid w:val="000E34B0"/>
    <w:rsid w:val="00127DF8"/>
    <w:rsid w:val="00160776"/>
    <w:rsid w:val="002135A8"/>
    <w:rsid w:val="0023782C"/>
    <w:rsid w:val="0033792F"/>
    <w:rsid w:val="003A388D"/>
    <w:rsid w:val="003A5F26"/>
    <w:rsid w:val="004006CA"/>
    <w:rsid w:val="00460E8A"/>
    <w:rsid w:val="00462607"/>
    <w:rsid w:val="004A30FB"/>
    <w:rsid w:val="004B692A"/>
    <w:rsid w:val="004F4403"/>
    <w:rsid w:val="00535533"/>
    <w:rsid w:val="00582474"/>
    <w:rsid w:val="005B0952"/>
    <w:rsid w:val="005B15D2"/>
    <w:rsid w:val="005D22D1"/>
    <w:rsid w:val="006614C7"/>
    <w:rsid w:val="00674602"/>
    <w:rsid w:val="0069625E"/>
    <w:rsid w:val="006A4835"/>
    <w:rsid w:val="006A67BD"/>
    <w:rsid w:val="006B17A8"/>
    <w:rsid w:val="006B7EB6"/>
    <w:rsid w:val="007636C6"/>
    <w:rsid w:val="00796CC0"/>
    <w:rsid w:val="007B3F15"/>
    <w:rsid w:val="007E7312"/>
    <w:rsid w:val="008754E0"/>
    <w:rsid w:val="008A0EEE"/>
    <w:rsid w:val="009446DA"/>
    <w:rsid w:val="009C7E32"/>
    <w:rsid w:val="009D3C23"/>
    <w:rsid w:val="00A814BF"/>
    <w:rsid w:val="00AA4D3F"/>
    <w:rsid w:val="00AD0217"/>
    <w:rsid w:val="00AF6FDD"/>
    <w:rsid w:val="00C45C2A"/>
    <w:rsid w:val="00C4741C"/>
    <w:rsid w:val="00C90B5D"/>
    <w:rsid w:val="00CB18CD"/>
    <w:rsid w:val="00CB1B1D"/>
    <w:rsid w:val="00CC0E1C"/>
    <w:rsid w:val="00D35666"/>
    <w:rsid w:val="00DE3376"/>
    <w:rsid w:val="00DF6462"/>
    <w:rsid w:val="00E41031"/>
    <w:rsid w:val="00E74153"/>
    <w:rsid w:val="00EB3E20"/>
    <w:rsid w:val="00F13C9E"/>
    <w:rsid w:val="00F42F7C"/>
    <w:rsid w:val="00F51F27"/>
    <w:rsid w:val="00F8728C"/>
    <w:rsid w:val="00F97F33"/>
    <w:rsid w:val="00FB6DD4"/>
    <w:rsid w:val="00FD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7F3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42F7C"/>
    <w:pPr>
      <w:ind w:left="720"/>
      <w:contextualSpacing/>
    </w:pPr>
  </w:style>
  <w:style w:type="table" w:styleId="TableGrid">
    <w:name w:val="Table Grid"/>
    <w:basedOn w:val="TableNormal"/>
    <w:uiPriority w:val="99"/>
    <w:rsid w:val="00460E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6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talanitas2020@eakhulladek.hu" TargetMode="External"/><Relationship Id="rId5" Type="http://schemas.openxmlformats.org/officeDocument/2006/relationships/hyperlink" Target="http://www.eakhulladek.hu/ugyfelszolgalat/telepulesek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772</Words>
  <Characters>5329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Észak-Alföldi Környezetgazdálkodási Nonprofit Kft</dc:title>
  <dc:subject/>
  <dc:creator>ASUS</dc:creator>
  <cp:keywords/>
  <dc:description/>
  <cp:lastModifiedBy>Puskás Gyula</cp:lastModifiedBy>
  <cp:revision>2</cp:revision>
  <cp:lastPrinted>2019-11-27T08:50:00Z</cp:lastPrinted>
  <dcterms:created xsi:type="dcterms:W3CDTF">2019-12-13T07:52:00Z</dcterms:created>
  <dcterms:modified xsi:type="dcterms:W3CDTF">2019-12-13T07:52:00Z</dcterms:modified>
</cp:coreProperties>
</file>