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92D" w:rsidRPr="00713991" w:rsidRDefault="00A2392D" w:rsidP="00585C2F">
      <w:pPr>
        <w:spacing w:after="0" w:line="240" w:lineRule="auto"/>
        <w:jc w:val="center"/>
        <w:rPr>
          <w:rFonts w:ascii="Times New Roman" w:eastAsia="Times New Roman" w:hAnsi="Times New Roman" w:cs="Times New Roman"/>
          <w:sz w:val="24"/>
          <w:szCs w:val="24"/>
          <w:u w:val="single"/>
          <w:lang w:eastAsia="hu-HU"/>
        </w:rPr>
      </w:pPr>
      <w:r w:rsidRPr="00713991">
        <w:rPr>
          <w:rFonts w:ascii="Times New Roman" w:eastAsia="Times New Roman" w:hAnsi="Times New Roman" w:cs="Times New Roman"/>
          <w:sz w:val="24"/>
          <w:szCs w:val="24"/>
          <w:u w:val="single"/>
          <w:lang w:eastAsia="hu-HU"/>
        </w:rPr>
        <w:t>J E G Y Z Ő K Ö N Y V</w:t>
      </w:r>
    </w:p>
    <w:p w:rsidR="00A2392D" w:rsidRPr="00713991" w:rsidRDefault="00A2392D" w:rsidP="00A2392D">
      <w:pPr>
        <w:spacing w:after="0" w:line="240" w:lineRule="auto"/>
        <w:jc w:val="both"/>
        <w:rPr>
          <w:rFonts w:ascii="Times New Roman" w:eastAsia="Times New Roman" w:hAnsi="Times New Roman" w:cs="Times New Roman"/>
          <w:sz w:val="24"/>
          <w:szCs w:val="24"/>
          <w:lang w:eastAsia="hu-HU"/>
        </w:rPr>
      </w:pPr>
    </w:p>
    <w:p w:rsidR="00A2392D" w:rsidRPr="00044E21" w:rsidRDefault="00A2392D" w:rsidP="00A2392D">
      <w:pPr>
        <w:spacing w:after="0" w:line="240" w:lineRule="auto"/>
        <w:jc w:val="both"/>
        <w:rPr>
          <w:rFonts w:ascii="Times New Roman" w:eastAsia="Times New Roman" w:hAnsi="Times New Roman" w:cs="Times New Roman"/>
          <w:sz w:val="23"/>
          <w:szCs w:val="23"/>
          <w:lang w:eastAsia="hu-HU"/>
        </w:rPr>
      </w:pPr>
    </w:p>
    <w:p w:rsidR="00A2392D" w:rsidRPr="00044E21" w:rsidRDefault="00A2392D" w:rsidP="00A2392D">
      <w:pPr>
        <w:spacing w:after="0" w:line="240" w:lineRule="auto"/>
        <w:jc w:val="both"/>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Készült:</w:t>
      </w:r>
      <w:r w:rsidRPr="00044E21">
        <w:rPr>
          <w:rFonts w:ascii="Times New Roman" w:eastAsia="Times New Roman" w:hAnsi="Times New Roman" w:cs="Times New Roman"/>
          <w:sz w:val="23"/>
          <w:szCs w:val="23"/>
          <w:lang w:eastAsia="hu-HU"/>
        </w:rPr>
        <w:t xml:space="preserve"> Ibrány Város Képviselő</w:t>
      </w:r>
      <w:r>
        <w:rPr>
          <w:rFonts w:ascii="Times New Roman" w:eastAsia="Times New Roman" w:hAnsi="Times New Roman" w:cs="Times New Roman"/>
          <w:sz w:val="23"/>
          <w:szCs w:val="23"/>
          <w:lang w:eastAsia="hu-HU"/>
        </w:rPr>
        <w:t xml:space="preserve"> Testületének 2021. június 21-én 14,00 órakor megtartott nyílt </w:t>
      </w:r>
      <w:r w:rsidRPr="00044E21">
        <w:rPr>
          <w:rFonts w:ascii="Times New Roman" w:eastAsia="Times New Roman" w:hAnsi="Times New Roman" w:cs="Times New Roman"/>
          <w:sz w:val="23"/>
          <w:szCs w:val="23"/>
          <w:lang w:eastAsia="hu-HU"/>
        </w:rPr>
        <w:t>testületi üléséről</w:t>
      </w:r>
    </w:p>
    <w:p w:rsidR="00A2392D" w:rsidRPr="00044E21" w:rsidRDefault="00A2392D" w:rsidP="00A2392D">
      <w:pPr>
        <w:spacing w:after="0" w:line="240" w:lineRule="auto"/>
        <w:jc w:val="both"/>
        <w:rPr>
          <w:rFonts w:ascii="Times New Roman" w:eastAsia="Times New Roman" w:hAnsi="Times New Roman" w:cs="Times New Roman"/>
          <w:sz w:val="23"/>
          <w:szCs w:val="23"/>
          <w:lang w:eastAsia="hu-HU"/>
        </w:rPr>
      </w:pPr>
    </w:p>
    <w:p w:rsidR="00A2392D" w:rsidRPr="00044E21" w:rsidRDefault="00A2392D" w:rsidP="00A2392D">
      <w:pPr>
        <w:keepNext/>
        <w:spacing w:after="0" w:line="240" w:lineRule="auto"/>
        <w:jc w:val="both"/>
        <w:outlineLvl w:val="1"/>
        <w:rPr>
          <w:rFonts w:ascii="Times New Roman" w:eastAsia="Times New Roman" w:hAnsi="Times New Roman" w:cs="Times New Roman"/>
          <w:sz w:val="23"/>
          <w:szCs w:val="23"/>
          <w:lang w:eastAsia="hu-HU"/>
        </w:rPr>
      </w:pPr>
      <w:r w:rsidRPr="00044E21">
        <w:rPr>
          <w:rFonts w:ascii="Times New Roman" w:eastAsia="Times New Roman" w:hAnsi="Times New Roman" w:cs="Times New Roman"/>
          <w:sz w:val="23"/>
          <w:szCs w:val="23"/>
          <w:u w:val="single"/>
          <w:lang w:eastAsia="hu-HU"/>
        </w:rPr>
        <w:t>Az ülés helye:</w:t>
      </w:r>
      <w:r w:rsidRPr="00044E21">
        <w:rPr>
          <w:rFonts w:ascii="Times New Roman" w:eastAsia="Times New Roman" w:hAnsi="Times New Roman" w:cs="Times New Roman"/>
          <w:sz w:val="23"/>
          <w:szCs w:val="23"/>
          <w:lang w:eastAsia="hu-HU"/>
        </w:rPr>
        <w:t xml:space="preserve"> </w:t>
      </w:r>
      <w:proofErr w:type="spellStart"/>
      <w:r>
        <w:rPr>
          <w:rFonts w:ascii="Times New Roman" w:eastAsia="Times New Roman" w:hAnsi="Times New Roman" w:cs="Times New Roman"/>
          <w:sz w:val="23"/>
          <w:szCs w:val="23"/>
          <w:lang w:eastAsia="hu-HU"/>
        </w:rPr>
        <w:t>Ibrányi</w:t>
      </w:r>
      <w:proofErr w:type="spellEnd"/>
      <w:r>
        <w:rPr>
          <w:rFonts w:ascii="Times New Roman" w:eastAsia="Times New Roman" w:hAnsi="Times New Roman" w:cs="Times New Roman"/>
          <w:sz w:val="23"/>
          <w:szCs w:val="23"/>
          <w:lang w:eastAsia="hu-HU"/>
        </w:rPr>
        <w:t xml:space="preserve"> Polgármesteri Hivatal tárgyalóterme</w:t>
      </w:r>
    </w:p>
    <w:p w:rsidR="00A2392D" w:rsidRPr="00044E21" w:rsidRDefault="00A2392D" w:rsidP="00A2392D">
      <w:pPr>
        <w:spacing w:after="0" w:line="240" w:lineRule="auto"/>
        <w:jc w:val="both"/>
        <w:rPr>
          <w:rFonts w:ascii="Times New Roman" w:eastAsia="Times New Roman" w:hAnsi="Times New Roman" w:cs="Times New Roman"/>
          <w:sz w:val="23"/>
          <w:szCs w:val="23"/>
          <w:lang w:eastAsia="hu-HU"/>
        </w:rPr>
      </w:pPr>
    </w:p>
    <w:p w:rsidR="00A2392D" w:rsidRPr="00044E21" w:rsidRDefault="00A2392D" w:rsidP="00A2392D">
      <w:pPr>
        <w:spacing w:after="0" w:line="240" w:lineRule="auto"/>
        <w:jc w:val="both"/>
        <w:rPr>
          <w:rFonts w:ascii="Times New Roman" w:eastAsia="Times New Roman" w:hAnsi="Times New Roman" w:cs="Times New Roman"/>
          <w:sz w:val="23"/>
          <w:szCs w:val="23"/>
          <w:lang w:eastAsia="hu-HU"/>
        </w:rPr>
      </w:pPr>
      <w:r w:rsidRPr="00281BC4">
        <w:rPr>
          <w:rFonts w:ascii="Times New Roman" w:eastAsia="Times New Roman" w:hAnsi="Times New Roman" w:cs="Times New Roman"/>
          <w:sz w:val="23"/>
          <w:szCs w:val="23"/>
          <w:u w:val="single"/>
          <w:lang w:eastAsia="hu-HU"/>
        </w:rPr>
        <w:t>Jelen vannak</w:t>
      </w:r>
      <w:proofErr w:type="gramStart"/>
      <w:r w:rsidRPr="00281BC4">
        <w:rPr>
          <w:rFonts w:ascii="Times New Roman" w:eastAsia="Times New Roman" w:hAnsi="Times New Roman" w:cs="Times New Roman"/>
          <w:sz w:val="23"/>
          <w:szCs w:val="23"/>
          <w:u w:val="single"/>
          <w:lang w:eastAsia="hu-HU"/>
        </w:rPr>
        <w:t>:</w:t>
      </w:r>
      <w:r w:rsidRPr="00281BC4">
        <w:rPr>
          <w:rFonts w:ascii="Times New Roman" w:eastAsia="Times New Roman" w:hAnsi="Times New Roman" w:cs="Times New Roman"/>
          <w:sz w:val="23"/>
          <w:szCs w:val="23"/>
          <w:lang w:eastAsia="hu-HU"/>
        </w:rPr>
        <w:t>,</w:t>
      </w:r>
      <w:proofErr w:type="gramEnd"/>
      <w:r w:rsidRPr="00281BC4">
        <w:rPr>
          <w:rFonts w:ascii="Times New Roman" w:eastAsia="Times New Roman" w:hAnsi="Times New Roman" w:cs="Times New Roman"/>
          <w:sz w:val="23"/>
          <w:szCs w:val="23"/>
          <w:lang w:eastAsia="hu-HU"/>
        </w:rPr>
        <w:t xml:space="preserve"> Haluska András, Kulcsár Béla, Szabó P. Judit, Tóth Balázsné, </w:t>
      </w:r>
      <w:r>
        <w:rPr>
          <w:rFonts w:ascii="Times New Roman" w:eastAsia="Times New Roman" w:hAnsi="Times New Roman" w:cs="Times New Roman"/>
          <w:sz w:val="23"/>
          <w:szCs w:val="23"/>
          <w:lang w:eastAsia="hu-HU"/>
        </w:rPr>
        <w:t xml:space="preserve">Dr. Szegedi Tibor Zsolt, </w:t>
      </w:r>
      <w:r w:rsidRPr="00281BC4">
        <w:rPr>
          <w:rFonts w:ascii="Times New Roman" w:eastAsia="Times New Roman" w:hAnsi="Times New Roman" w:cs="Times New Roman"/>
          <w:sz w:val="23"/>
          <w:szCs w:val="23"/>
          <w:lang w:eastAsia="hu-HU"/>
        </w:rPr>
        <w:t>Kovács Ferenc, Márkus Ferenc, Tábori Tibor képviselő-testületi tagok, Trencsényi Imre polgármester</w:t>
      </w:r>
    </w:p>
    <w:p w:rsidR="00A2392D" w:rsidRDefault="00A2392D" w:rsidP="00A2392D">
      <w:pPr>
        <w:spacing w:after="0" w:line="240" w:lineRule="auto"/>
        <w:jc w:val="both"/>
      </w:pPr>
    </w:p>
    <w:p w:rsidR="00A2392D" w:rsidRDefault="00A2392D" w:rsidP="00A2392D">
      <w:pPr>
        <w:spacing w:after="0" w:line="240" w:lineRule="auto"/>
        <w:jc w:val="both"/>
        <w:rPr>
          <w:rFonts w:ascii="Times New Roman" w:eastAsia="Times New Roman" w:hAnsi="Times New Roman" w:cs="Times New Roman"/>
          <w:sz w:val="24"/>
          <w:szCs w:val="24"/>
          <w:lang w:eastAsia="hu-HU"/>
        </w:rPr>
      </w:pPr>
      <w:r w:rsidRPr="00AF4963">
        <w:rPr>
          <w:rFonts w:ascii="Times New Roman" w:eastAsia="Times New Roman" w:hAnsi="Times New Roman" w:cs="Times New Roman"/>
          <w:sz w:val="24"/>
          <w:szCs w:val="24"/>
          <w:lang w:eastAsia="hu-HU"/>
        </w:rPr>
        <w:t>Trencsényi Imre polgármester úr tisztelettel köszön</w:t>
      </w:r>
      <w:r>
        <w:rPr>
          <w:rFonts w:ascii="Times New Roman" w:eastAsia="Times New Roman" w:hAnsi="Times New Roman" w:cs="Times New Roman"/>
          <w:sz w:val="24"/>
          <w:szCs w:val="24"/>
          <w:lang w:eastAsia="hu-HU"/>
        </w:rPr>
        <w:t xml:space="preserve">ti a képviselő-testület tagjait. </w:t>
      </w:r>
    </w:p>
    <w:p w:rsidR="00A2392D" w:rsidRDefault="00A2392D" w:rsidP="00A2392D">
      <w:pPr>
        <w:spacing w:after="0" w:line="240" w:lineRule="auto"/>
        <w:jc w:val="both"/>
        <w:rPr>
          <w:rFonts w:ascii="Times New Roman" w:eastAsia="Times New Roman" w:hAnsi="Times New Roman" w:cs="Times New Roman"/>
          <w:sz w:val="24"/>
          <w:szCs w:val="24"/>
          <w:lang w:eastAsia="hu-HU"/>
        </w:rPr>
      </w:pPr>
    </w:p>
    <w:p w:rsidR="00A2392D" w:rsidRPr="00AF4963" w:rsidRDefault="00A2392D" w:rsidP="008300B4">
      <w:pPr>
        <w:spacing w:after="0" w:line="240" w:lineRule="auto"/>
        <w:jc w:val="both"/>
        <w:rPr>
          <w:rFonts w:ascii="Times New Roman" w:eastAsia="Times New Roman" w:hAnsi="Times New Roman" w:cs="Times New Roman"/>
          <w:sz w:val="24"/>
          <w:szCs w:val="24"/>
          <w:lang w:eastAsia="hu-HU"/>
        </w:rPr>
      </w:pPr>
      <w:r w:rsidRPr="00281BC4">
        <w:rPr>
          <w:rFonts w:ascii="Times New Roman" w:eastAsia="Times New Roman" w:hAnsi="Times New Roman" w:cs="Times New Roman"/>
          <w:sz w:val="24"/>
          <w:szCs w:val="24"/>
          <w:lang w:eastAsia="hu-HU"/>
        </w:rPr>
        <w:t xml:space="preserve">Megállapítja, hogy a képviselő-testületi ülés határozatképes, mert </w:t>
      </w:r>
      <w:r>
        <w:rPr>
          <w:rFonts w:ascii="Times New Roman" w:eastAsia="Times New Roman" w:hAnsi="Times New Roman" w:cs="Times New Roman"/>
          <w:sz w:val="24"/>
          <w:szCs w:val="24"/>
          <w:lang w:eastAsia="hu-HU"/>
        </w:rPr>
        <w:t xml:space="preserve">a megválasztott 8 fő képviselőből 8 </w:t>
      </w:r>
      <w:r w:rsidRPr="00281BC4">
        <w:rPr>
          <w:rFonts w:ascii="Times New Roman" w:eastAsia="Times New Roman" w:hAnsi="Times New Roman" w:cs="Times New Roman"/>
          <w:sz w:val="24"/>
          <w:szCs w:val="24"/>
          <w:lang w:eastAsia="hu-HU"/>
        </w:rPr>
        <w:t xml:space="preserve">fő jelen van, így a megjelentek száma – polgármesterrel együtt – </w:t>
      </w:r>
      <w:r>
        <w:rPr>
          <w:rFonts w:ascii="Times New Roman" w:eastAsia="Times New Roman" w:hAnsi="Times New Roman" w:cs="Times New Roman"/>
          <w:sz w:val="24"/>
          <w:szCs w:val="24"/>
          <w:lang w:eastAsia="hu-HU"/>
        </w:rPr>
        <w:t>9</w:t>
      </w:r>
      <w:r w:rsidRPr="00281BC4">
        <w:rPr>
          <w:rFonts w:ascii="Times New Roman" w:eastAsia="Times New Roman" w:hAnsi="Times New Roman" w:cs="Times New Roman"/>
          <w:sz w:val="24"/>
          <w:szCs w:val="24"/>
          <w:lang w:eastAsia="hu-HU"/>
        </w:rPr>
        <w:t xml:space="preserve"> fő.</w:t>
      </w:r>
    </w:p>
    <w:p w:rsidR="00A2392D" w:rsidRDefault="00A2392D" w:rsidP="008300B4">
      <w:pPr>
        <w:spacing w:after="0" w:line="240" w:lineRule="auto"/>
        <w:ind w:left="4248" w:hanging="4245"/>
        <w:jc w:val="both"/>
        <w:rPr>
          <w:rFonts w:ascii="Times New Roman" w:eastAsia="Times New Roman" w:hAnsi="Times New Roman" w:cs="Times New Roman"/>
          <w:sz w:val="24"/>
          <w:szCs w:val="24"/>
          <w:lang w:eastAsia="hu-HU"/>
        </w:rPr>
      </w:pPr>
    </w:p>
    <w:p w:rsidR="00A2392D" w:rsidRDefault="00A2392D" w:rsidP="008300B4">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Javaslom, hogy a Képvis</w:t>
      </w:r>
      <w:r>
        <w:rPr>
          <w:rFonts w:ascii="Times New Roman" w:eastAsia="Times New Roman" w:hAnsi="Times New Roman" w:cs="Times New Roman"/>
          <w:sz w:val="24"/>
          <w:szCs w:val="24"/>
          <w:lang w:eastAsia="hu-HU"/>
        </w:rPr>
        <w:t>elő-testület a meghívóban kiküldött napirendi pontokon túl, egyebekben az alábbi kérdésekben döntsön, illetve foglaljon állást:</w:t>
      </w:r>
    </w:p>
    <w:p w:rsidR="000A3AC8" w:rsidRDefault="000A3AC8" w:rsidP="008300B4">
      <w:pPr>
        <w:spacing w:after="0" w:line="240" w:lineRule="auto"/>
      </w:pPr>
    </w:p>
    <w:p w:rsidR="00A2392D" w:rsidRDefault="00A2392D" w:rsidP="008300B4">
      <w:pPr>
        <w:pStyle w:val="Listaszerbekezds"/>
        <w:numPr>
          <w:ilvl w:val="0"/>
          <w:numId w:val="1"/>
        </w:numPr>
        <w:spacing w:after="0" w:line="240" w:lineRule="auto"/>
        <w:rPr>
          <w:rFonts w:ascii="Times New Roman" w:hAnsi="Times New Roman" w:cs="Times New Roman"/>
          <w:b/>
          <w:sz w:val="24"/>
          <w:szCs w:val="24"/>
        </w:rPr>
      </w:pPr>
      <w:r w:rsidRPr="00A2392D">
        <w:rPr>
          <w:rFonts w:ascii="Times New Roman" w:hAnsi="Times New Roman" w:cs="Times New Roman"/>
          <w:b/>
          <w:sz w:val="24"/>
          <w:szCs w:val="24"/>
        </w:rPr>
        <w:t>Polgárőrség támogatása</w:t>
      </w:r>
    </w:p>
    <w:p w:rsidR="00A2392D" w:rsidRDefault="00A2392D" w:rsidP="008300B4">
      <w:pPr>
        <w:spacing w:after="0" w:line="240" w:lineRule="auto"/>
        <w:rPr>
          <w:rFonts w:ascii="Times New Roman" w:hAnsi="Times New Roman" w:cs="Times New Roman"/>
          <w:b/>
          <w:sz w:val="24"/>
          <w:szCs w:val="24"/>
        </w:rPr>
      </w:pPr>
    </w:p>
    <w:p w:rsidR="00EB364F" w:rsidRDefault="00BC589D" w:rsidP="00BC589D">
      <w:pPr>
        <w:pStyle w:val="lfej"/>
        <w:numPr>
          <w:ilvl w:val="0"/>
          <w:numId w:val="1"/>
        </w:numPr>
        <w:rPr>
          <w:b/>
        </w:rPr>
      </w:pPr>
      <w:r>
        <w:rPr>
          <w:b/>
        </w:rPr>
        <w:t xml:space="preserve">A Vidékfejlesztési Programban meghirdetett VP6-7.2.1.1-21 kódszámú </w:t>
      </w:r>
      <w:proofErr w:type="spellStart"/>
      <w:r>
        <w:rPr>
          <w:b/>
        </w:rPr>
        <w:t>Kisméretú</w:t>
      </w:r>
      <w:proofErr w:type="spellEnd"/>
      <w:r>
        <w:rPr>
          <w:b/>
        </w:rPr>
        <w:t xml:space="preserve"> infrastruktúra fejlesztése a vidéki térségekben – Külterületi helyi közutak fejlesztése” felhívású</w:t>
      </w:r>
      <w:r w:rsidRPr="00422DC5">
        <w:rPr>
          <w:b/>
        </w:rPr>
        <w:t xml:space="preserve"> pályázat benyújtásának elhatározása</w:t>
      </w:r>
    </w:p>
    <w:p w:rsidR="00BC589D" w:rsidRPr="00BC589D" w:rsidRDefault="00BC589D" w:rsidP="00BC589D">
      <w:pPr>
        <w:pStyle w:val="lfej"/>
        <w:ind w:left="720"/>
        <w:rPr>
          <w:b/>
        </w:rPr>
      </w:pPr>
    </w:p>
    <w:p w:rsidR="00A2392D" w:rsidRPr="00E35E78" w:rsidRDefault="00A2392D" w:rsidP="008300B4">
      <w:pPr>
        <w:spacing w:after="0" w:line="240" w:lineRule="auto"/>
        <w:jc w:val="both"/>
        <w:rPr>
          <w:rFonts w:ascii="Times New Roman" w:hAnsi="Times New Roman" w:cs="Times New Roman"/>
          <w:sz w:val="24"/>
          <w:szCs w:val="24"/>
        </w:rPr>
      </w:pPr>
      <w:r w:rsidRPr="00E35E78">
        <w:rPr>
          <w:rFonts w:ascii="Times New Roman" w:hAnsi="Times New Roman" w:cs="Times New Roman"/>
          <w:sz w:val="24"/>
          <w:szCs w:val="24"/>
        </w:rPr>
        <w:t xml:space="preserve">Megkérdezi, hogy a Képviselő-testületnek van-e más napirendi pont megtárgyalására javaslata? </w:t>
      </w:r>
    </w:p>
    <w:p w:rsidR="00A2392D" w:rsidRDefault="00A2392D" w:rsidP="008300B4">
      <w:pPr>
        <w:spacing w:after="0" w:line="240" w:lineRule="auto"/>
        <w:jc w:val="both"/>
      </w:pPr>
    </w:p>
    <w:p w:rsidR="00A2392D" w:rsidRPr="00BA369C" w:rsidRDefault="00A2392D" w:rsidP="008300B4">
      <w:pPr>
        <w:spacing w:after="0" w:line="240" w:lineRule="auto"/>
        <w:jc w:val="both"/>
        <w:rPr>
          <w:rFonts w:ascii="Times New Roman" w:hAnsi="Times New Roman" w:cs="Times New Roman"/>
          <w:sz w:val="24"/>
          <w:szCs w:val="24"/>
        </w:rPr>
      </w:pPr>
      <w:r w:rsidRPr="00BA369C">
        <w:rPr>
          <w:rFonts w:ascii="Times New Roman" w:hAnsi="Times New Roman" w:cs="Times New Roman"/>
          <w:sz w:val="24"/>
          <w:szCs w:val="24"/>
        </w:rPr>
        <w:t xml:space="preserve">Más napirendi pont megtárgyalására nem érkezett javaslat. </w:t>
      </w:r>
    </w:p>
    <w:p w:rsidR="00A2392D" w:rsidRDefault="00A2392D" w:rsidP="008300B4">
      <w:pPr>
        <w:spacing w:after="0" w:line="240" w:lineRule="auto"/>
        <w:rPr>
          <w:rFonts w:ascii="Times New Roman" w:hAnsi="Times New Roman" w:cs="Times New Roman"/>
        </w:rPr>
      </w:pPr>
    </w:p>
    <w:p w:rsidR="00A2392D" w:rsidRDefault="00A2392D" w:rsidP="008300B4">
      <w:pPr>
        <w:spacing w:after="0" w:line="240" w:lineRule="auto"/>
        <w:jc w:val="both"/>
        <w:rPr>
          <w:rFonts w:ascii="Times New Roman" w:eastAsia="Times New Roman" w:hAnsi="Times New Roman" w:cs="Times New Roman"/>
          <w:sz w:val="24"/>
          <w:szCs w:val="24"/>
          <w:lang w:eastAsia="hu-HU"/>
        </w:rPr>
      </w:pPr>
      <w:r w:rsidRPr="00E35E78">
        <w:rPr>
          <w:rFonts w:ascii="Times New Roman" w:eastAsia="Times New Roman" w:hAnsi="Times New Roman" w:cs="Times New Roman"/>
          <w:sz w:val="24"/>
          <w:szCs w:val="24"/>
          <w:lang w:eastAsia="hu-HU"/>
        </w:rPr>
        <w:t>Ezen túlmenően, javaslatot tesz két jegyzőkönyv-hitelesítőre</w:t>
      </w:r>
      <w:r>
        <w:rPr>
          <w:rFonts w:ascii="Times New Roman" w:eastAsia="Times New Roman" w:hAnsi="Times New Roman" w:cs="Times New Roman"/>
          <w:sz w:val="24"/>
          <w:szCs w:val="24"/>
          <w:lang w:eastAsia="hu-HU"/>
        </w:rPr>
        <w:t xml:space="preserve"> Tóth Balázsné és Haluska András képviselő-testületi tagok személyében. </w:t>
      </w:r>
    </w:p>
    <w:p w:rsidR="00A2392D" w:rsidRDefault="00A2392D" w:rsidP="008300B4">
      <w:pPr>
        <w:spacing w:after="0" w:line="240" w:lineRule="auto"/>
        <w:rPr>
          <w:rFonts w:ascii="Times New Roman" w:eastAsia="Times New Roman" w:hAnsi="Times New Roman" w:cs="Times New Roman"/>
          <w:sz w:val="24"/>
          <w:szCs w:val="24"/>
          <w:lang w:eastAsia="hu-HU"/>
        </w:rPr>
      </w:pPr>
    </w:p>
    <w:p w:rsidR="00A2392D" w:rsidRPr="00331273" w:rsidRDefault="00A2392D" w:rsidP="008300B4">
      <w:pPr>
        <w:spacing w:after="0" w:line="240" w:lineRule="auto"/>
        <w:jc w:val="both"/>
        <w:rPr>
          <w:rFonts w:ascii="Times New Roman" w:eastAsia="Times New Roman" w:hAnsi="Times New Roman" w:cs="Times New Roman"/>
          <w:sz w:val="24"/>
          <w:szCs w:val="24"/>
          <w:lang w:eastAsia="hu-HU"/>
        </w:rPr>
      </w:pPr>
      <w:r w:rsidRPr="00331273">
        <w:rPr>
          <w:rFonts w:ascii="Times New Roman" w:eastAsia="Times New Roman" w:hAnsi="Times New Roman" w:cs="Times New Roman"/>
          <w:sz w:val="24"/>
          <w:szCs w:val="24"/>
          <w:lang w:eastAsia="hu-HU"/>
        </w:rPr>
        <w:t>A Képviselő-testület a napirendről szóló, valamint a jegyzőkönyv</w:t>
      </w:r>
      <w:r>
        <w:rPr>
          <w:rFonts w:ascii="Times New Roman" w:eastAsia="Times New Roman" w:hAnsi="Times New Roman" w:cs="Times New Roman"/>
          <w:sz w:val="24"/>
          <w:szCs w:val="24"/>
          <w:lang w:eastAsia="hu-HU"/>
        </w:rPr>
        <w:t xml:space="preserve"> hitelesítőkre tett </w:t>
      </w:r>
      <w:proofErr w:type="gramStart"/>
      <w:r>
        <w:rPr>
          <w:rFonts w:ascii="Times New Roman" w:eastAsia="Times New Roman" w:hAnsi="Times New Roman" w:cs="Times New Roman"/>
          <w:sz w:val="24"/>
          <w:szCs w:val="24"/>
          <w:lang w:eastAsia="hu-HU"/>
        </w:rPr>
        <w:t xml:space="preserve">javaslatot </w:t>
      </w:r>
      <w:r w:rsidRPr="00331273">
        <w:rPr>
          <w:rFonts w:ascii="Times New Roman" w:eastAsia="Times New Roman" w:hAnsi="Times New Roman" w:cs="Times New Roman"/>
          <w:sz w:val="24"/>
          <w:szCs w:val="24"/>
          <w:lang w:eastAsia="hu-HU"/>
        </w:rPr>
        <w:t xml:space="preserve"> igen</w:t>
      </w:r>
      <w:proofErr w:type="gramEnd"/>
      <w:r w:rsidRPr="00331273">
        <w:rPr>
          <w:rFonts w:ascii="Times New Roman" w:eastAsia="Times New Roman" w:hAnsi="Times New Roman" w:cs="Times New Roman"/>
          <w:sz w:val="24"/>
          <w:szCs w:val="24"/>
          <w:lang w:eastAsia="hu-HU"/>
        </w:rPr>
        <w:t xml:space="preserve"> szavazattal elfogadta. </w:t>
      </w:r>
    </w:p>
    <w:p w:rsidR="00A2392D" w:rsidRDefault="00A2392D" w:rsidP="008300B4">
      <w:pPr>
        <w:spacing w:after="0" w:line="240" w:lineRule="auto"/>
        <w:rPr>
          <w:rFonts w:ascii="Times New Roman" w:hAnsi="Times New Roman" w:cs="Times New Roman"/>
          <w:sz w:val="24"/>
          <w:szCs w:val="24"/>
        </w:rPr>
      </w:pPr>
    </w:p>
    <w:p w:rsidR="005D2291" w:rsidRPr="00990368" w:rsidRDefault="005D2291" w:rsidP="005D2291">
      <w:pPr>
        <w:spacing w:after="0" w:line="240" w:lineRule="auto"/>
        <w:rPr>
          <w:rFonts w:ascii="Times New Roman" w:hAnsi="Times New Roman" w:cs="Times New Roman"/>
          <w:b/>
          <w:sz w:val="24"/>
          <w:szCs w:val="24"/>
          <w:u w:val="single"/>
        </w:rPr>
      </w:pPr>
      <w:r w:rsidRPr="00990368">
        <w:rPr>
          <w:rFonts w:ascii="Times New Roman" w:hAnsi="Times New Roman" w:cs="Times New Roman"/>
          <w:b/>
          <w:sz w:val="24"/>
          <w:szCs w:val="24"/>
          <w:u w:val="single"/>
        </w:rPr>
        <w:t>1.Napirendi pont</w:t>
      </w:r>
    </w:p>
    <w:p w:rsidR="005D2291" w:rsidRPr="00990368" w:rsidRDefault="005D2291" w:rsidP="005D2291">
      <w:pPr>
        <w:spacing w:after="0" w:line="240" w:lineRule="auto"/>
        <w:jc w:val="both"/>
        <w:rPr>
          <w:rFonts w:ascii="Times New Roman" w:hAnsi="Times New Roman" w:cs="Times New Roman"/>
          <w:b/>
          <w:sz w:val="24"/>
          <w:szCs w:val="24"/>
          <w:u w:val="single"/>
        </w:rPr>
      </w:pPr>
    </w:p>
    <w:p w:rsidR="005D2291" w:rsidRPr="00990368" w:rsidRDefault="005D2291" w:rsidP="005D2291">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rPr>
        <w:t>Beszámoló a lejárt határidejű határozatok végrehajtásáról, a két képviselő-testületi ülés között végzett munkáról</w:t>
      </w:r>
    </w:p>
    <w:p w:rsidR="005D2291" w:rsidRPr="00990368" w:rsidRDefault="005D2291" w:rsidP="005D2291">
      <w:pPr>
        <w:spacing w:after="0" w:line="240" w:lineRule="auto"/>
        <w:jc w:val="both"/>
        <w:rPr>
          <w:rFonts w:ascii="Times New Roman" w:hAnsi="Times New Roman" w:cs="Times New Roman"/>
          <w:b/>
          <w:sz w:val="24"/>
          <w:szCs w:val="24"/>
        </w:rPr>
      </w:pPr>
    </w:p>
    <w:p w:rsidR="005D2291" w:rsidRPr="00990368" w:rsidRDefault="005D2291" w:rsidP="005D2291">
      <w:pPr>
        <w:spacing w:after="0" w:line="240" w:lineRule="auto"/>
        <w:jc w:val="both"/>
        <w:rPr>
          <w:rFonts w:ascii="Times New Roman" w:hAnsi="Times New Roman" w:cs="Times New Roman"/>
          <w:b/>
          <w:sz w:val="24"/>
          <w:szCs w:val="24"/>
        </w:rPr>
      </w:pPr>
      <w:r w:rsidRPr="00990368">
        <w:rPr>
          <w:rFonts w:ascii="Times New Roman" w:hAnsi="Times New Roman" w:cs="Times New Roman"/>
          <w:b/>
          <w:sz w:val="24"/>
          <w:szCs w:val="24"/>
          <w:u w:val="single"/>
        </w:rPr>
        <w:t>Előadó:</w:t>
      </w:r>
      <w:r w:rsidRPr="00990368">
        <w:rPr>
          <w:rFonts w:ascii="Times New Roman" w:hAnsi="Times New Roman" w:cs="Times New Roman"/>
          <w:b/>
          <w:sz w:val="24"/>
          <w:szCs w:val="24"/>
        </w:rPr>
        <w:t xml:space="preserve"> Trencsényi Imre polgármester</w:t>
      </w:r>
    </w:p>
    <w:p w:rsidR="005D2291" w:rsidRPr="00990368" w:rsidRDefault="005D2291" w:rsidP="005D2291">
      <w:pPr>
        <w:spacing w:after="0" w:line="240" w:lineRule="auto"/>
        <w:rPr>
          <w:rFonts w:ascii="Times New Roman" w:hAnsi="Times New Roman" w:cs="Times New Roman"/>
          <w:sz w:val="24"/>
          <w:szCs w:val="24"/>
          <w:u w:val="single"/>
        </w:rPr>
      </w:pPr>
    </w:p>
    <w:p w:rsidR="005D2291" w:rsidRPr="00990368" w:rsidRDefault="005D2291" w:rsidP="005D2291">
      <w:pPr>
        <w:spacing w:after="0" w:line="240" w:lineRule="auto"/>
        <w:jc w:val="both"/>
        <w:rPr>
          <w:rFonts w:ascii="Times New Roman" w:hAnsi="Times New Roman" w:cs="Times New Roman"/>
          <w:sz w:val="24"/>
          <w:szCs w:val="24"/>
        </w:rPr>
      </w:pPr>
      <w:r w:rsidRPr="00990368">
        <w:rPr>
          <w:rFonts w:ascii="Times New Roman" w:hAnsi="Times New Roman" w:cs="Times New Roman"/>
          <w:sz w:val="24"/>
          <w:szCs w:val="24"/>
          <w:u w:val="single"/>
        </w:rPr>
        <w:t>Trencsényi Imre polgármester:</w:t>
      </w:r>
      <w:r w:rsidRPr="00990368">
        <w:rPr>
          <w:rFonts w:ascii="Times New Roman" w:hAnsi="Times New Roman" w:cs="Times New Roman"/>
          <w:sz w:val="24"/>
          <w:szCs w:val="24"/>
        </w:rPr>
        <w:t xml:space="preserve"> Kérem a Képviselő-testület tagjait, hogy az előterjesztéssel kapcsolatban mondják el véleményüket, tegyék fel kérdéseiket.</w:t>
      </w:r>
    </w:p>
    <w:p w:rsidR="005D2291" w:rsidRDefault="005D2291" w:rsidP="005D2291">
      <w:pPr>
        <w:spacing w:after="0" w:line="240" w:lineRule="auto"/>
        <w:rPr>
          <w:b/>
          <w:bCs/>
        </w:rPr>
      </w:pPr>
    </w:p>
    <w:p w:rsidR="00B97435" w:rsidRDefault="00B97435" w:rsidP="00B97435">
      <w:pPr>
        <w:pStyle w:val="Listaszerbekezds"/>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Kérdés, hozzászólás nem érkezett-</w:t>
      </w:r>
    </w:p>
    <w:p w:rsidR="00B97435" w:rsidRDefault="00B97435" w:rsidP="00B97435">
      <w:pPr>
        <w:spacing w:after="0" w:line="240" w:lineRule="auto"/>
        <w:rPr>
          <w:rFonts w:ascii="Times New Roman" w:hAnsi="Times New Roman" w:cs="Times New Roman"/>
          <w:sz w:val="24"/>
          <w:szCs w:val="24"/>
        </w:rPr>
      </w:pPr>
    </w:p>
    <w:p w:rsidR="00370449" w:rsidRDefault="00370449" w:rsidP="00B97435">
      <w:pPr>
        <w:spacing w:after="0" w:line="240" w:lineRule="auto"/>
        <w:rPr>
          <w:rFonts w:ascii="Times New Roman" w:hAnsi="Times New Roman" w:cs="Times New Roman"/>
          <w:sz w:val="24"/>
          <w:szCs w:val="24"/>
        </w:rPr>
      </w:pPr>
    </w:p>
    <w:p w:rsidR="00B97435" w:rsidRDefault="00B97435" w:rsidP="00B97435">
      <w:pPr>
        <w:spacing w:after="0" w:line="240" w:lineRule="auto"/>
        <w:rPr>
          <w:rFonts w:ascii="Times New Roman" w:hAnsi="Times New Roman" w:cs="Times New Roman"/>
          <w:sz w:val="24"/>
          <w:szCs w:val="24"/>
        </w:rPr>
      </w:pPr>
      <w:r w:rsidRPr="00B97435">
        <w:rPr>
          <w:rFonts w:ascii="Times New Roman" w:hAnsi="Times New Roman" w:cs="Times New Roman"/>
          <w:sz w:val="24"/>
          <w:szCs w:val="24"/>
          <w:u w:val="single"/>
        </w:rPr>
        <w:lastRenderedPageBreak/>
        <w:t>Trencsényi Imre polgármester:</w:t>
      </w:r>
      <w:r>
        <w:rPr>
          <w:rFonts w:ascii="Times New Roman" w:hAnsi="Times New Roman" w:cs="Times New Roman"/>
          <w:sz w:val="24"/>
          <w:szCs w:val="24"/>
        </w:rPr>
        <w:t xml:space="preserve"> Javaslom a Képviselő-testületnek, hogy a lejárt határidejű határozatok végrehajtásáról, a két képviselő-testületi ülés között végzett munkáról szóló beszámolót fogadjuk el.</w:t>
      </w:r>
    </w:p>
    <w:p w:rsidR="00B97435" w:rsidRDefault="00B97435" w:rsidP="00B97435">
      <w:pPr>
        <w:spacing w:after="0" w:line="240" w:lineRule="auto"/>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B97435" w:rsidRPr="005463FC" w:rsidRDefault="00B97435" w:rsidP="00B97435">
      <w:pPr>
        <w:pStyle w:val="Szvegtrzs"/>
        <w:rPr>
          <w:b/>
          <w:sz w:val="23"/>
          <w:szCs w:val="23"/>
        </w:rPr>
      </w:pPr>
      <w:r>
        <w:rPr>
          <w:b/>
          <w:sz w:val="23"/>
          <w:szCs w:val="23"/>
        </w:rPr>
        <w:t>C5</w:t>
      </w:r>
    </w:p>
    <w:p w:rsidR="00B97435" w:rsidRPr="005463FC" w:rsidRDefault="00B97435" w:rsidP="00B97435">
      <w:pPr>
        <w:pStyle w:val="Szvegtrzs"/>
        <w:rPr>
          <w:b/>
          <w:sz w:val="23"/>
          <w:szCs w:val="23"/>
        </w:rPr>
      </w:pPr>
      <w:r w:rsidRPr="005463FC">
        <w:rPr>
          <w:b/>
          <w:sz w:val="23"/>
          <w:szCs w:val="23"/>
        </w:rPr>
        <w:t>IBRÁNY VÁROS KÉPVISELŐ TESTÜLETÉNEK</w:t>
      </w:r>
    </w:p>
    <w:p w:rsidR="00B97435" w:rsidRPr="005463FC" w:rsidRDefault="00F75804" w:rsidP="00B97435">
      <w:pPr>
        <w:pStyle w:val="Szvegtrzs"/>
        <w:rPr>
          <w:b/>
          <w:sz w:val="23"/>
          <w:szCs w:val="23"/>
        </w:rPr>
      </w:pPr>
      <w:r>
        <w:rPr>
          <w:b/>
          <w:sz w:val="23"/>
          <w:szCs w:val="23"/>
        </w:rPr>
        <w:t>71/2021.(VI.21</w:t>
      </w:r>
      <w:r w:rsidR="00B97435">
        <w:rPr>
          <w:b/>
          <w:sz w:val="23"/>
          <w:szCs w:val="23"/>
        </w:rPr>
        <w:t>.</w:t>
      </w:r>
      <w:proofErr w:type="gramStart"/>
      <w:r w:rsidR="00B97435" w:rsidRPr="005463FC">
        <w:rPr>
          <w:b/>
          <w:sz w:val="23"/>
          <w:szCs w:val="23"/>
        </w:rPr>
        <w:t>)KT</w:t>
      </w:r>
      <w:proofErr w:type="gramEnd"/>
      <w:r w:rsidR="00B97435" w:rsidRPr="005463FC">
        <w:rPr>
          <w:b/>
          <w:sz w:val="23"/>
          <w:szCs w:val="23"/>
        </w:rPr>
        <w:t>. sz.</w:t>
      </w:r>
    </w:p>
    <w:p w:rsidR="00B97435" w:rsidRPr="005463FC" w:rsidRDefault="00B97435" w:rsidP="00B97435">
      <w:pPr>
        <w:pStyle w:val="Szvegtrzs"/>
        <w:rPr>
          <w:b/>
          <w:sz w:val="23"/>
          <w:szCs w:val="23"/>
        </w:rPr>
      </w:pPr>
      <w:r>
        <w:rPr>
          <w:b/>
          <w:sz w:val="23"/>
          <w:szCs w:val="23"/>
        </w:rPr>
        <w:t xml:space="preserve">H a t á r o z a t </w:t>
      </w:r>
      <w:proofErr w:type="gramStart"/>
      <w:r>
        <w:rPr>
          <w:b/>
          <w:sz w:val="23"/>
          <w:szCs w:val="23"/>
        </w:rPr>
        <w:t>a</w:t>
      </w:r>
      <w:proofErr w:type="gramEnd"/>
    </w:p>
    <w:p w:rsidR="00B97435" w:rsidRPr="005463FC" w:rsidRDefault="00B97435" w:rsidP="00B97435">
      <w:pPr>
        <w:spacing w:after="0" w:line="240" w:lineRule="auto"/>
        <w:jc w:val="center"/>
        <w:rPr>
          <w:rFonts w:ascii="Times New Roman" w:hAnsi="Times New Roman" w:cs="Times New Roman"/>
          <w:b/>
          <w:sz w:val="23"/>
          <w:szCs w:val="23"/>
        </w:rPr>
      </w:pPr>
    </w:p>
    <w:p w:rsidR="00B97435" w:rsidRPr="005463FC" w:rsidRDefault="00B97435" w:rsidP="00B97435">
      <w:pPr>
        <w:spacing w:after="0" w:line="240" w:lineRule="auto"/>
        <w:jc w:val="center"/>
        <w:rPr>
          <w:rFonts w:ascii="Times New Roman" w:hAnsi="Times New Roman" w:cs="Times New Roman"/>
          <w:b/>
          <w:sz w:val="23"/>
          <w:szCs w:val="23"/>
        </w:rPr>
      </w:pPr>
      <w:proofErr w:type="gramStart"/>
      <w:r w:rsidRPr="005463FC">
        <w:rPr>
          <w:rFonts w:ascii="Times New Roman" w:hAnsi="Times New Roman" w:cs="Times New Roman"/>
          <w:b/>
          <w:sz w:val="23"/>
          <w:szCs w:val="23"/>
        </w:rPr>
        <w:t>beszámoló</w:t>
      </w:r>
      <w:proofErr w:type="gramEnd"/>
      <w:r w:rsidRPr="005463FC">
        <w:rPr>
          <w:rFonts w:ascii="Times New Roman" w:hAnsi="Times New Roman" w:cs="Times New Roman"/>
          <w:b/>
          <w:sz w:val="23"/>
          <w:szCs w:val="23"/>
        </w:rPr>
        <w:t xml:space="preserve"> a lejárt határidejű határozatok végrehajtásáról, a két képviselő-testületi ülés között végzett munkáról – című napirendi ponthoz</w:t>
      </w:r>
    </w:p>
    <w:p w:rsidR="00B97435" w:rsidRDefault="00B97435" w:rsidP="00B97435">
      <w:pPr>
        <w:spacing w:after="0" w:line="240" w:lineRule="auto"/>
        <w:rPr>
          <w:rFonts w:ascii="Times New Roman" w:hAnsi="Times New Roman" w:cs="Times New Roman"/>
          <w:sz w:val="23"/>
          <w:szCs w:val="23"/>
        </w:rPr>
      </w:pPr>
    </w:p>
    <w:p w:rsidR="00B97435" w:rsidRPr="005463FC" w:rsidRDefault="00B97435" w:rsidP="00B97435">
      <w:pPr>
        <w:spacing w:after="0" w:line="240" w:lineRule="auto"/>
        <w:rPr>
          <w:rFonts w:ascii="Times New Roman" w:hAnsi="Times New Roman" w:cs="Times New Roman"/>
          <w:sz w:val="23"/>
          <w:szCs w:val="23"/>
        </w:rPr>
      </w:pPr>
    </w:p>
    <w:p w:rsidR="00B97435" w:rsidRDefault="00B97435" w:rsidP="00B97435">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rsidR="00B97435" w:rsidRDefault="00B97435" w:rsidP="00B97435">
      <w:pPr>
        <w:spacing w:after="0" w:line="240" w:lineRule="auto"/>
        <w:rPr>
          <w:rFonts w:ascii="Times New Roman" w:hAnsi="Times New Roman" w:cs="Times New Roman"/>
          <w:sz w:val="23"/>
          <w:szCs w:val="23"/>
        </w:rPr>
      </w:pPr>
    </w:p>
    <w:p w:rsidR="00B97435" w:rsidRPr="00C94743" w:rsidRDefault="00B97435" w:rsidP="00B97435">
      <w:pPr>
        <w:jc w:val="both"/>
        <w:rPr>
          <w:u w:val="single"/>
        </w:rPr>
      </w:pPr>
      <w:r w:rsidRPr="00C94743">
        <w:rPr>
          <w:rFonts w:ascii="Times New Roman" w:hAnsi="Times New Roman" w:cs="Times New Roman"/>
          <w:sz w:val="24"/>
          <w:szCs w:val="24"/>
        </w:rPr>
        <w:t>60/2020.(IV.07.</w:t>
      </w:r>
      <w:proofErr w:type="gramStart"/>
      <w:r w:rsidRPr="00C94743">
        <w:rPr>
          <w:rFonts w:ascii="Times New Roman" w:hAnsi="Times New Roman" w:cs="Times New Roman"/>
          <w:sz w:val="24"/>
          <w:szCs w:val="24"/>
        </w:rPr>
        <w:t>)sz.</w:t>
      </w:r>
      <w:proofErr w:type="gramEnd"/>
      <w:r w:rsidRPr="00C94743">
        <w:rPr>
          <w:rFonts w:ascii="Times New Roman" w:hAnsi="Times New Roman" w:cs="Times New Roman"/>
          <w:sz w:val="24"/>
          <w:szCs w:val="24"/>
        </w:rPr>
        <w:t xml:space="preserve"> </w:t>
      </w:r>
      <w:proofErr w:type="gramStart"/>
      <w:r w:rsidRPr="00C94743">
        <w:rPr>
          <w:rFonts w:ascii="Times New Roman" w:hAnsi="Times New Roman" w:cs="Times New Roman"/>
          <w:sz w:val="24"/>
          <w:szCs w:val="24"/>
        </w:rPr>
        <w:t>határozat, 136/2020.(VI.15.)sz. határozat, 156/2020.(VI.24.)KT.sz. határozat, 177/2020.(VII.27.)KT.sz. határozat, 181/2020.(VII.27.)KT.sz. határozat,</w:t>
      </w:r>
      <w:r w:rsidRPr="00C94743">
        <w:rPr>
          <w:rFonts w:ascii="Times New Roman" w:hAnsi="Times New Roman" w:cs="Times New Roman"/>
          <w:sz w:val="24"/>
          <w:szCs w:val="24"/>
          <w:u w:val="single"/>
        </w:rPr>
        <w:t xml:space="preserve"> </w:t>
      </w:r>
      <w:r w:rsidRPr="00C94743">
        <w:rPr>
          <w:rFonts w:ascii="Times New Roman" w:hAnsi="Times New Roman" w:cs="Times New Roman"/>
          <w:sz w:val="24"/>
          <w:szCs w:val="24"/>
        </w:rPr>
        <w:t>182/2020.(VII.27.)KT.sz. határozat, 196/2020.(VIII.17.)KT.sz. határozat, 217/2020.(VIII.31.)KT.sz. határozat, 5/2021.(I.27.), 7/2021.(I.27.)KT.sz., 40/2021.(III.22.)KT.sz.  határozat</w:t>
      </w:r>
      <w:r w:rsidRPr="00C94743">
        <w:rPr>
          <w:rFonts w:ascii="Times New Roman" w:hAnsi="Times New Roman" w:cs="Times New Roman"/>
          <w:sz w:val="24"/>
          <w:szCs w:val="24"/>
          <w:u w:val="single"/>
        </w:rPr>
        <w:t xml:space="preserve"> a határozat végrehajtásáról, a két képviselő-testületi ülés között végzett munkáról szóló beszámolót elfogadja.</w:t>
      </w:r>
      <w:proofErr w:type="gramEnd"/>
    </w:p>
    <w:p w:rsidR="00B97435" w:rsidRDefault="00B97435" w:rsidP="00B97435">
      <w:pPr>
        <w:spacing w:after="0" w:line="240" w:lineRule="auto"/>
        <w:rPr>
          <w:rFonts w:ascii="Times New Roman" w:hAnsi="Times New Roman" w:cs="Times New Roman"/>
          <w:sz w:val="24"/>
          <w:szCs w:val="24"/>
        </w:rPr>
      </w:pPr>
    </w:p>
    <w:p w:rsidR="00B97435" w:rsidRDefault="00B97435" w:rsidP="00B97435">
      <w:pPr>
        <w:spacing w:after="0" w:line="240" w:lineRule="auto"/>
        <w:rPr>
          <w:rFonts w:ascii="Times New Roman" w:hAnsi="Times New Roman" w:cs="Times New Roman"/>
          <w:sz w:val="24"/>
          <w:szCs w:val="24"/>
        </w:rPr>
      </w:pPr>
    </w:p>
    <w:p w:rsidR="00B97435" w:rsidRDefault="00B97435" w:rsidP="00B97435">
      <w:pPr>
        <w:spacing w:after="0" w:line="240" w:lineRule="auto"/>
        <w:rPr>
          <w:rFonts w:ascii="Times New Roman" w:hAnsi="Times New Roman" w:cs="Times New Roman"/>
          <w:sz w:val="24"/>
          <w:szCs w:val="24"/>
        </w:rPr>
      </w:pPr>
    </w:p>
    <w:p w:rsidR="00B97435" w:rsidRPr="00B97435" w:rsidRDefault="00B97435" w:rsidP="00B97435">
      <w:pPr>
        <w:spacing w:after="0" w:line="240" w:lineRule="auto"/>
        <w:rPr>
          <w:rFonts w:ascii="Times New Roman" w:hAnsi="Times New Roman" w:cs="Times New Roman"/>
          <w:b/>
          <w:sz w:val="24"/>
          <w:szCs w:val="24"/>
        </w:rPr>
      </w:pPr>
      <w:r w:rsidRPr="00B97435">
        <w:rPr>
          <w:rFonts w:ascii="Times New Roman" w:hAnsi="Times New Roman" w:cs="Times New Roman"/>
          <w:b/>
          <w:sz w:val="24"/>
          <w:szCs w:val="24"/>
        </w:rPr>
        <w:t>2.)Napirendi pont</w:t>
      </w:r>
    </w:p>
    <w:p w:rsidR="00B97435" w:rsidRDefault="00B97435" w:rsidP="00B97435">
      <w:pPr>
        <w:spacing w:after="0" w:line="240" w:lineRule="auto"/>
        <w:rPr>
          <w:rFonts w:ascii="Times New Roman" w:hAnsi="Times New Roman" w:cs="Times New Roman"/>
          <w:sz w:val="24"/>
          <w:szCs w:val="24"/>
        </w:rPr>
      </w:pPr>
    </w:p>
    <w:p w:rsidR="00B97435" w:rsidRPr="00B97435" w:rsidRDefault="00B97435" w:rsidP="00B97435">
      <w:pPr>
        <w:spacing w:after="0" w:line="240" w:lineRule="auto"/>
        <w:jc w:val="both"/>
        <w:rPr>
          <w:rFonts w:ascii="Times New Roman" w:hAnsi="Times New Roman" w:cs="Times New Roman"/>
          <w:b/>
          <w:sz w:val="24"/>
          <w:szCs w:val="24"/>
          <w:u w:val="single"/>
        </w:rPr>
      </w:pPr>
      <w:r w:rsidRPr="00B97435">
        <w:rPr>
          <w:rFonts w:ascii="Times New Roman" w:hAnsi="Times New Roman" w:cs="Times New Roman"/>
          <w:b/>
          <w:sz w:val="24"/>
          <w:szCs w:val="24"/>
        </w:rPr>
        <w:t xml:space="preserve">Beszámoló </w:t>
      </w:r>
      <w:r w:rsidRPr="00A1182F">
        <w:rPr>
          <w:rFonts w:ascii="Times New Roman" w:hAnsi="Times New Roman" w:cs="Times New Roman"/>
          <w:b/>
          <w:sz w:val="24"/>
          <w:szCs w:val="24"/>
        </w:rPr>
        <w:t>a polgármesternek a veszélyhelyzet ideje alatt a Képviselő-testület hatáskorében eljárva hozott határozatairól és rendeleteiről</w:t>
      </w:r>
    </w:p>
    <w:p w:rsidR="00B97435" w:rsidRDefault="00B97435" w:rsidP="00B97435">
      <w:pPr>
        <w:spacing w:after="0" w:line="240" w:lineRule="auto"/>
        <w:jc w:val="both"/>
        <w:rPr>
          <w:rFonts w:ascii="Times New Roman" w:hAnsi="Times New Roman" w:cs="Times New Roman"/>
          <w:sz w:val="24"/>
          <w:szCs w:val="24"/>
        </w:rPr>
      </w:pPr>
    </w:p>
    <w:p w:rsidR="00B97435" w:rsidRPr="00B97435" w:rsidRDefault="00B97435" w:rsidP="00B97435">
      <w:pPr>
        <w:spacing w:after="0" w:line="240" w:lineRule="auto"/>
        <w:rPr>
          <w:rFonts w:ascii="Times New Roman" w:hAnsi="Times New Roman" w:cs="Times New Roman"/>
          <w:b/>
          <w:sz w:val="24"/>
          <w:szCs w:val="24"/>
        </w:rPr>
      </w:pPr>
      <w:r w:rsidRPr="00B97435">
        <w:rPr>
          <w:rFonts w:ascii="Times New Roman" w:hAnsi="Times New Roman" w:cs="Times New Roman"/>
          <w:b/>
          <w:sz w:val="24"/>
          <w:szCs w:val="24"/>
          <w:u w:val="single"/>
        </w:rPr>
        <w:t>Előadó:</w:t>
      </w:r>
      <w:r w:rsidRPr="00B97435">
        <w:rPr>
          <w:rFonts w:ascii="Times New Roman" w:hAnsi="Times New Roman" w:cs="Times New Roman"/>
          <w:b/>
          <w:sz w:val="24"/>
          <w:szCs w:val="24"/>
        </w:rPr>
        <w:t xml:space="preserve"> Trencsényi Imre polgármester</w:t>
      </w:r>
    </w:p>
    <w:p w:rsidR="00B97435" w:rsidRDefault="00B97435" w:rsidP="00B97435">
      <w:pPr>
        <w:spacing w:after="0" w:line="240" w:lineRule="auto"/>
        <w:rPr>
          <w:rFonts w:ascii="Times New Roman" w:hAnsi="Times New Roman" w:cs="Times New Roman"/>
          <w:sz w:val="24"/>
          <w:szCs w:val="24"/>
        </w:rPr>
      </w:pPr>
    </w:p>
    <w:p w:rsidR="00B97435" w:rsidRPr="00B97435" w:rsidRDefault="00B97435" w:rsidP="00B97435">
      <w:pPr>
        <w:spacing w:after="0" w:line="240" w:lineRule="auto"/>
        <w:rPr>
          <w:rFonts w:ascii="Times New Roman" w:hAnsi="Times New Roman" w:cs="Times New Roman"/>
          <w:sz w:val="24"/>
          <w:szCs w:val="24"/>
        </w:rPr>
      </w:pPr>
      <w:r w:rsidRPr="00B97435">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Pr="00B97435">
        <w:rPr>
          <w:rFonts w:ascii="Times New Roman" w:hAnsi="Times New Roman" w:cs="Times New Roman"/>
          <w:sz w:val="24"/>
          <w:szCs w:val="24"/>
        </w:rPr>
        <w:t>Kérem a Képviselő-testület tagjait, hogy az előterjesztéssel kapcsolatban mondják el véleményüket, tegyék fel kérdéseiket.</w:t>
      </w:r>
    </w:p>
    <w:p w:rsidR="00B97435" w:rsidRPr="00B97435" w:rsidRDefault="00B97435" w:rsidP="00B97435">
      <w:pPr>
        <w:spacing w:after="0" w:line="240" w:lineRule="auto"/>
        <w:rPr>
          <w:rFonts w:ascii="Times New Roman" w:hAnsi="Times New Roman" w:cs="Times New Roman"/>
          <w:sz w:val="24"/>
          <w:szCs w:val="24"/>
        </w:rPr>
      </w:pPr>
    </w:p>
    <w:p w:rsidR="00B97435" w:rsidRDefault="00B97435" w:rsidP="00B97435">
      <w:pPr>
        <w:spacing w:after="0" w:line="240" w:lineRule="auto"/>
        <w:rPr>
          <w:rFonts w:ascii="Times New Roman" w:hAnsi="Times New Roman" w:cs="Times New Roman"/>
          <w:sz w:val="24"/>
          <w:szCs w:val="24"/>
        </w:rPr>
      </w:pPr>
      <w:r w:rsidRPr="00B97435">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proofErr w:type="spellStart"/>
      <w:r w:rsidR="00984E28">
        <w:rPr>
          <w:rFonts w:ascii="Times New Roman" w:hAnsi="Times New Roman" w:cs="Times New Roman"/>
          <w:sz w:val="24"/>
          <w:szCs w:val="24"/>
        </w:rPr>
        <w:t>Szitár</w:t>
      </w:r>
      <w:proofErr w:type="spellEnd"/>
      <w:r w:rsidR="00984E28">
        <w:rPr>
          <w:rFonts w:ascii="Times New Roman" w:hAnsi="Times New Roman" w:cs="Times New Roman"/>
          <w:sz w:val="24"/>
          <w:szCs w:val="24"/>
        </w:rPr>
        <w:t xml:space="preserve"> László ügyének mi lett a vége? Ledolgozza végül a kiszabott bírságot? </w:t>
      </w:r>
    </w:p>
    <w:p w:rsidR="00984E28" w:rsidRDefault="00984E28" w:rsidP="00B97435">
      <w:pPr>
        <w:spacing w:after="0" w:line="240" w:lineRule="auto"/>
        <w:rPr>
          <w:rFonts w:ascii="Times New Roman" w:hAnsi="Times New Roman" w:cs="Times New Roman"/>
          <w:sz w:val="24"/>
          <w:szCs w:val="24"/>
        </w:rPr>
      </w:pPr>
    </w:p>
    <w:p w:rsidR="00984E28" w:rsidRDefault="00984E28" w:rsidP="00B97435">
      <w:pPr>
        <w:spacing w:after="0" w:line="240" w:lineRule="auto"/>
        <w:rPr>
          <w:rFonts w:ascii="Times New Roman" w:hAnsi="Times New Roman" w:cs="Times New Roman"/>
          <w:sz w:val="24"/>
          <w:szCs w:val="24"/>
        </w:rPr>
      </w:pPr>
      <w:proofErr w:type="spellStart"/>
      <w:r w:rsidRPr="00984E28">
        <w:rPr>
          <w:rFonts w:ascii="Times New Roman" w:hAnsi="Times New Roman" w:cs="Times New Roman"/>
          <w:sz w:val="24"/>
          <w:szCs w:val="24"/>
          <w:u w:val="single"/>
        </w:rPr>
        <w:t>Bakosiné</w:t>
      </w:r>
      <w:proofErr w:type="spellEnd"/>
      <w:r w:rsidRPr="00984E28">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Igen, azt vállalta, hogy ledolgozza bírság összegét. </w:t>
      </w:r>
    </w:p>
    <w:p w:rsidR="00984E28" w:rsidRDefault="00984E28" w:rsidP="00B97435">
      <w:pPr>
        <w:spacing w:after="0" w:line="240" w:lineRule="auto"/>
        <w:rPr>
          <w:rFonts w:ascii="Times New Roman" w:hAnsi="Times New Roman" w:cs="Times New Roman"/>
          <w:sz w:val="24"/>
          <w:szCs w:val="24"/>
        </w:rPr>
      </w:pPr>
    </w:p>
    <w:p w:rsidR="00984E28" w:rsidRDefault="00984E28" w:rsidP="00B97435">
      <w:pPr>
        <w:spacing w:after="0" w:line="240" w:lineRule="auto"/>
        <w:rPr>
          <w:rFonts w:ascii="Times New Roman" w:hAnsi="Times New Roman" w:cs="Times New Roman"/>
          <w:sz w:val="24"/>
          <w:szCs w:val="24"/>
        </w:rPr>
      </w:pPr>
      <w:r w:rsidRPr="00984E28">
        <w:rPr>
          <w:rFonts w:ascii="Times New Roman" w:hAnsi="Times New Roman" w:cs="Times New Roman"/>
          <w:sz w:val="24"/>
          <w:szCs w:val="24"/>
          <w:u w:val="single"/>
        </w:rPr>
        <w:t>Trencsényi Imre polgármester</w:t>
      </w:r>
      <w:r>
        <w:rPr>
          <w:rFonts w:ascii="Times New Roman" w:hAnsi="Times New Roman" w:cs="Times New Roman"/>
          <w:sz w:val="24"/>
          <w:szCs w:val="24"/>
        </w:rPr>
        <w:t>: Javaslom, hogy a polgármesternek a veszélyhelyzet ideje alatt a Képvisel-testület hatáskörében eljárva hozott határozatairól és rendeleteiről szóló beszámolót fogadjuk el.</w:t>
      </w:r>
    </w:p>
    <w:p w:rsidR="00984E28" w:rsidRDefault="00984E28" w:rsidP="00B97435">
      <w:pPr>
        <w:spacing w:after="0" w:line="240" w:lineRule="auto"/>
        <w:rPr>
          <w:rFonts w:ascii="Times New Roman" w:hAnsi="Times New Roman" w:cs="Times New Roman"/>
          <w:sz w:val="24"/>
          <w:szCs w:val="24"/>
        </w:rPr>
      </w:pPr>
    </w:p>
    <w:p w:rsidR="00984E28" w:rsidRDefault="00984E28" w:rsidP="00B974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w:t>
      </w:r>
      <w:proofErr w:type="gramStart"/>
      <w:r>
        <w:rPr>
          <w:rFonts w:ascii="Times New Roman" w:hAnsi="Times New Roman" w:cs="Times New Roman"/>
          <w:sz w:val="24"/>
          <w:szCs w:val="24"/>
        </w:rPr>
        <w:t>következő  határozatot</w:t>
      </w:r>
      <w:proofErr w:type="gramEnd"/>
      <w:r>
        <w:rPr>
          <w:rFonts w:ascii="Times New Roman" w:hAnsi="Times New Roman" w:cs="Times New Roman"/>
          <w:sz w:val="24"/>
          <w:szCs w:val="24"/>
        </w:rPr>
        <w:t xml:space="preserve"> hozta: </w:t>
      </w:r>
    </w:p>
    <w:p w:rsidR="00984E28" w:rsidRDefault="00984E28" w:rsidP="00B97435">
      <w:pPr>
        <w:spacing w:after="0" w:line="240" w:lineRule="auto"/>
        <w:rPr>
          <w:rFonts w:ascii="Times New Roman" w:hAnsi="Times New Roman" w:cs="Times New Roman"/>
          <w:sz w:val="24"/>
          <w:szCs w:val="24"/>
        </w:rPr>
      </w:pPr>
    </w:p>
    <w:p w:rsidR="00370449" w:rsidRDefault="00370449" w:rsidP="00B97435">
      <w:pPr>
        <w:spacing w:after="0" w:line="240" w:lineRule="auto"/>
        <w:rPr>
          <w:rFonts w:ascii="Times New Roman" w:hAnsi="Times New Roman" w:cs="Times New Roman"/>
          <w:sz w:val="24"/>
          <w:szCs w:val="24"/>
        </w:rPr>
      </w:pPr>
    </w:p>
    <w:p w:rsidR="00370449" w:rsidRDefault="00370449" w:rsidP="00B97435">
      <w:pPr>
        <w:spacing w:after="0" w:line="240" w:lineRule="auto"/>
        <w:rPr>
          <w:rFonts w:ascii="Times New Roman" w:hAnsi="Times New Roman" w:cs="Times New Roman"/>
          <w:sz w:val="24"/>
          <w:szCs w:val="24"/>
        </w:rPr>
      </w:pPr>
    </w:p>
    <w:p w:rsidR="00370449" w:rsidRDefault="00370449" w:rsidP="00B97435">
      <w:pPr>
        <w:spacing w:after="0" w:line="240" w:lineRule="auto"/>
        <w:rPr>
          <w:rFonts w:ascii="Times New Roman" w:hAnsi="Times New Roman" w:cs="Times New Roman"/>
          <w:sz w:val="24"/>
          <w:szCs w:val="24"/>
        </w:rPr>
      </w:pPr>
    </w:p>
    <w:p w:rsidR="00984E28" w:rsidRPr="005463FC" w:rsidRDefault="00984E28" w:rsidP="00984E28">
      <w:pPr>
        <w:pStyle w:val="Szvegtrzs"/>
        <w:rPr>
          <w:b/>
          <w:sz w:val="23"/>
          <w:szCs w:val="23"/>
        </w:rPr>
      </w:pPr>
      <w:r>
        <w:rPr>
          <w:b/>
          <w:sz w:val="23"/>
          <w:szCs w:val="23"/>
        </w:rPr>
        <w:lastRenderedPageBreak/>
        <w:t>C5</w:t>
      </w:r>
    </w:p>
    <w:p w:rsidR="00984E28" w:rsidRPr="005463FC" w:rsidRDefault="00984E28" w:rsidP="00984E28">
      <w:pPr>
        <w:pStyle w:val="Szvegtrzs"/>
        <w:rPr>
          <w:b/>
          <w:sz w:val="23"/>
          <w:szCs w:val="23"/>
        </w:rPr>
      </w:pPr>
      <w:r w:rsidRPr="005463FC">
        <w:rPr>
          <w:b/>
          <w:sz w:val="23"/>
          <w:szCs w:val="23"/>
        </w:rPr>
        <w:t>IBRÁNY VÁROS KÉPVISELŐ TESTÜLETÉNEK</w:t>
      </w:r>
    </w:p>
    <w:p w:rsidR="00984E28" w:rsidRPr="005463FC" w:rsidRDefault="00984E28" w:rsidP="00984E28">
      <w:pPr>
        <w:pStyle w:val="Szvegtrzs"/>
        <w:rPr>
          <w:b/>
          <w:sz w:val="23"/>
          <w:szCs w:val="23"/>
        </w:rPr>
      </w:pPr>
      <w:r>
        <w:rPr>
          <w:b/>
          <w:sz w:val="23"/>
          <w:szCs w:val="23"/>
        </w:rPr>
        <w:t>72/2021.(VI.21.</w:t>
      </w:r>
      <w:proofErr w:type="gramStart"/>
      <w:r w:rsidRPr="005463FC">
        <w:rPr>
          <w:b/>
          <w:sz w:val="23"/>
          <w:szCs w:val="23"/>
        </w:rPr>
        <w:t>)KT</w:t>
      </w:r>
      <w:proofErr w:type="gramEnd"/>
      <w:r w:rsidRPr="005463FC">
        <w:rPr>
          <w:b/>
          <w:sz w:val="23"/>
          <w:szCs w:val="23"/>
        </w:rPr>
        <w:t>. sz.</w:t>
      </w:r>
    </w:p>
    <w:p w:rsidR="00984E28" w:rsidRPr="005463FC" w:rsidRDefault="00984E28" w:rsidP="00984E28">
      <w:pPr>
        <w:pStyle w:val="Szvegtrzs"/>
        <w:rPr>
          <w:b/>
          <w:sz w:val="23"/>
          <w:szCs w:val="23"/>
        </w:rPr>
      </w:pPr>
      <w:r>
        <w:rPr>
          <w:b/>
          <w:sz w:val="23"/>
          <w:szCs w:val="23"/>
        </w:rPr>
        <w:t xml:space="preserve">H a t á r o z a t </w:t>
      </w:r>
      <w:proofErr w:type="gramStart"/>
      <w:r>
        <w:rPr>
          <w:b/>
          <w:sz w:val="23"/>
          <w:szCs w:val="23"/>
        </w:rPr>
        <w:t>a</w:t>
      </w:r>
      <w:proofErr w:type="gramEnd"/>
    </w:p>
    <w:p w:rsidR="00984E28" w:rsidRPr="005463FC" w:rsidRDefault="00984E28" w:rsidP="00984E28">
      <w:pPr>
        <w:spacing w:after="0" w:line="240" w:lineRule="auto"/>
        <w:jc w:val="center"/>
        <w:rPr>
          <w:rFonts w:ascii="Times New Roman" w:hAnsi="Times New Roman" w:cs="Times New Roman"/>
          <w:b/>
          <w:sz w:val="23"/>
          <w:szCs w:val="23"/>
        </w:rPr>
      </w:pPr>
    </w:p>
    <w:p w:rsidR="00984E28" w:rsidRPr="005463FC" w:rsidRDefault="00984E28" w:rsidP="00984E28">
      <w:pPr>
        <w:spacing w:after="0" w:line="240" w:lineRule="auto"/>
        <w:jc w:val="center"/>
        <w:rPr>
          <w:rFonts w:ascii="Times New Roman" w:hAnsi="Times New Roman" w:cs="Times New Roman"/>
          <w:b/>
          <w:sz w:val="23"/>
          <w:szCs w:val="23"/>
        </w:rPr>
      </w:pPr>
      <w:r>
        <w:rPr>
          <w:rFonts w:ascii="Times New Roman" w:hAnsi="Times New Roman" w:cs="Times New Roman"/>
          <w:b/>
          <w:sz w:val="23"/>
          <w:szCs w:val="23"/>
        </w:rPr>
        <w:t>B</w:t>
      </w:r>
      <w:r w:rsidRPr="005463FC">
        <w:rPr>
          <w:rFonts w:ascii="Times New Roman" w:hAnsi="Times New Roman" w:cs="Times New Roman"/>
          <w:b/>
          <w:sz w:val="23"/>
          <w:szCs w:val="23"/>
        </w:rPr>
        <w:t>eszámoló a lejárt határidejű határozatok végrehajtásáról, a két képviselő-testületi ülés között végzett munkáról – című napirendi ponthoz</w:t>
      </w:r>
    </w:p>
    <w:p w:rsidR="00984E28" w:rsidRDefault="00984E28" w:rsidP="00984E28">
      <w:pPr>
        <w:spacing w:after="0" w:line="240" w:lineRule="auto"/>
        <w:rPr>
          <w:rFonts w:ascii="Times New Roman" w:hAnsi="Times New Roman" w:cs="Times New Roman"/>
          <w:sz w:val="23"/>
          <w:szCs w:val="23"/>
        </w:rPr>
      </w:pPr>
    </w:p>
    <w:p w:rsidR="00984E28" w:rsidRPr="005463FC" w:rsidRDefault="00984E28" w:rsidP="00984E28">
      <w:pPr>
        <w:spacing w:after="0" w:line="240" w:lineRule="auto"/>
        <w:rPr>
          <w:rFonts w:ascii="Times New Roman" w:hAnsi="Times New Roman" w:cs="Times New Roman"/>
          <w:sz w:val="23"/>
          <w:szCs w:val="23"/>
        </w:rPr>
      </w:pPr>
    </w:p>
    <w:p w:rsidR="00984E28" w:rsidRDefault="00984E28" w:rsidP="00984E28">
      <w:pPr>
        <w:spacing w:after="0" w:line="240" w:lineRule="auto"/>
        <w:rPr>
          <w:rFonts w:ascii="Times New Roman" w:hAnsi="Times New Roman" w:cs="Times New Roman"/>
          <w:sz w:val="23"/>
          <w:szCs w:val="23"/>
        </w:rPr>
      </w:pPr>
      <w:proofErr w:type="gramStart"/>
      <w:r w:rsidRPr="005463FC">
        <w:rPr>
          <w:rFonts w:ascii="Times New Roman" w:hAnsi="Times New Roman" w:cs="Times New Roman"/>
          <w:sz w:val="23"/>
          <w:szCs w:val="23"/>
        </w:rPr>
        <w:t>A  K</w:t>
      </w:r>
      <w:proofErr w:type="gramEnd"/>
      <w:r w:rsidRPr="005463FC">
        <w:rPr>
          <w:rFonts w:ascii="Times New Roman" w:hAnsi="Times New Roman" w:cs="Times New Roman"/>
          <w:sz w:val="23"/>
          <w:szCs w:val="23"/>
        </w:rPr>
        <w:t xml:space="preserve"> É P V I S E L Ő – T E S T Ü L E T </w:t>
      </w:r>
    </w:p>
    <w:p w:rsidR="00984E28" w:rsidRPr="00750DF6" w:rsidRDefault="00984E28" w:rsidP="00984E28">
      <w:pPr>
        <w:spacing w:after="0" w:line="240" w:lineRule="auto"/>
        <w:rPr>
          <w:rFonts w:ascii="Times New Roman" w:hAnsi="Times New Roman" w:cs="Times New Roman"/>
          <w:sz w:val="24"/>
          <w:szCs w:val="24"/>
        </w:rPr>
      </w:pPr>
    </w:p>
    <w:p w:rsidR="00984E28" w:rsidRPr="00750DF6" w:rsidRDefault="00984E28" w:rsidP="00984E28">
      <w:pPr>
        <w:rPr>
          <w:rFonts w:ascii="Times New Roman" w:hAnsi="Times New Roman" w:cs="Times New Roman"/>
          <w:sz w:val="24"/>
          <w:szCs w:val="24"/>
        </w:rPr>
      </w:pPr>
      <w:proofErr w:type="gramStart"/>
      <w:r w:rsidRPr="00750DF6">
        <w:rPr>
          <w:rFonts w:ascii="Times New Roman" w:hAnsi="Times New Roman" w:cs="Times New Roman"/>
          <w:sz w:val="24"/>
          <w:szCs w:val="24"/>
        </w:rPr>
        <w:t>a</w:t>
      </w:r>
      <w:proofErr w:type="gramEnd"/>
      <w:r w:rsidRPr="00750DF6">
        <w:rPr>
          <w:rFonts w:ascii="Times New Roman" w:hAnsi="Times New Roman" w:cs="Times New Roman"/>
          <w:sz w:val="24"/>
          <w:szCs w:val="24"/>
        </w:rPr>
        <w:t xml:space="preserve"> polgármesternek a veszélyhelyzet idején</w:t>
      </w:r>
      <w:r>
        <w:rPr>
          <w:rFonts w:ascii="Times New Roman" w:hAnsi="Times New Roman" w:cs="Times New Roman"/>
          <w:sz w:val="24"/>
          <w:szCs w:val="24"/>
        </w:rPr>
        <w:t xml:space="preserve"> a</w:t>
      </w:r>
      <w:r w:rsidRPr="008C427D">
        <w:rPr>
          <w:rFonts w:ascii="Times New Roman" w:hAnsi="Times New Roman" w:cs="Times New Roman"/>
          <w:sz w:val="24"/>
          <w:szCs w:val="24"/>
        </w:rPr>
        <w:t xml:space="preserve"> katasztrófavédelemről és a hozzá kapcsolódó egyes törvények módosításáról szóló 2011. évi CXXVIII. törvény 46§(4) bekezdésében</w:t>
      </w:r>
      <w:r>
        <w:rPr>
          <w:rFonts w:ascii="Times New Roman" w:hAnsi="Times New Roman" w:cs="Times New Roman"/>
          <w:sz w:val="24"/>
          <w:szCs w:val="24"/>
        </w:rPr>
        <w:t xml:space="preserve"> biztosított jogkörében eljárva, a Képviselő-testület nevében </w:t>
      </w:r>
      <w:r w:rsidRPr="00750DF6">
        <w:rPr>
          <w:rFonts w:ascii="Times New Roman" w:hAnsi="Times New Roman" w:cs="Times New Roman"/>
          <w:sz w:val="24"/>
          <w:szCs w:val="24"/>
        </w:rPr>
        <w:t>hozott</w:t>
      </w:r>
      <w:r>
        <w:rPr>
          <w:rFonts w:ascii="Times New Roman" w:hAnsi="Times New Roman" w:cs="Times New Roman"/>
          <w:sz w:val="24"/>
          <w:szCs w:val="24"/>
        </w:rPr>
        <w:t xml:space="preserve"> határozatait és rendeleteit az 1. és 2.  melléklet szerint változtatás nélkül jóváhagyja. </w:t>
      </w:r>
      <w:r w:rsidRPr="00750DF6">
        <w:rPr>
          <w:rFonts w:ascii="Times New Roman" w:hAnsi="Times New Roman" w:cs="Times New Roman"/>
          <w:sz w:val="24"/>
          <w:szCs w:val="24"/>
        </w:rPr>
        <w:t xml:space="preserve"> </w:t>
      </w:r>
    </w:p>
    <w:p w:rsidR="00984E28" w:rsidRDefault="00984E28" w:rsidP="00984E28">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w:t>
      </w:r>
      <w:proofErr w:type="gramStart"/>
      <w:r>
        <w:rPr>
          <w:rFonts w:ascii="Times New Roman" w:hAnsi="Times New Roman" w:cs="Times New Roman"/>
          <w:sz w:val="24"/>
          <w:szCs w:val="24"/>
        </w:rPr>
        <w:t>.melléklet</w:t>
      </w:r>
      <w:proofErr w:type="gramEnd"/>
    </w:p>
    <w:p w:rsidR="007455E3" w:rsidRDefault="007455E3" w:rsidP="007455E3">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1850"/>
        <w:gridCol w:w="1384"/>
        <w:gridCol w:w="1530"/>
        <w:gridCol w:w="77"/>
        <w:gridCol w:w="3943"/>
        <w:gridCol w:w="278"/>
      </w:tblGrid>
      <w:tr w:rsidR="007455E3" w:rsidRPr="004C29F8" w:rsidTr="00340331">
        <w:tc>
          <w:tcPr>
            <w:tcW w:w="1850" w:type="dxa"/>
          </w:tcPr>
          <w:p w:rsidR="007455E3" w:rsidRPr="004C29F8" w:rsidRDefault="007455E3" w:rsidP="00340331">
            <w:pPr>
              <w:rPr>
                <w:b/>
                <w:bCs/>
              </w:rPr>
            </w:pPr>
            <w:r w:rsidRPr="004C29F8">
              <w:rPr>
                <w:b/>
                <w:bCs/>
              </w:rPr>
              <w:t>Polgármesteri Határozat száma</w:t>
            </w:r>
          </w:p>
        </w:tc>
        <w:tc>
          <w:tcPr>
            <w:tcW w:w="1384" w:type="dxa"/>
          </w:tcPr>
          <w:p w:rsidR="007455E3" w:rsidRPr="004C29F8" w:rsidRDefault="007455E3" w:rsidP="00340331">
            <w:pPr>
              <w:rPr>
                <w:b/>
                <w:bCs/>
              </w:rPr>
            </w:pPr>
            <w:r w:rsidRPr="004C29F8">
              <w:rPr>
                <w:b/>
                <w:bCs/>
              </w:rPr>
              <w:t>Határozat kelte</w:t>
            </w:r>
          </w:p>
        </w:tc>
        <w:tc>
          <w:tcPr>
            <w:tcW w:w="1530" w:type="dxa"/>
          </w:tcPr>
          <w:p w:rsidR="007455E3" w:rsidRPr="004C29F8" w:rsidRDefault="007455E3" w:rsidP="00340331">
            <w:pPr>
              <w:rPr>
                <w:b/>
                <w:bCs/>
              </w:rPr>
            </w:pPr>
            <w:r w:rsidRPr="004C29F8">
              <w:rPr>
                <w:b/>
                <w:bCs/>
              </w:rPr>
              <w:t>Ügyiratszám</w:t>
            </w:r>
          </w:p>
        </w:tc>
        <w:tc>
          <w:tcPr>
            <w:tcW w:w="4298" w:type="dxa"/>
            <w:gridSpan w:val="3"/>
          </w:tcPr>
          <w:p w:rsidR="007455E3" w:rsidRPr="004C29F8" w:rsidRDefault="007455E3" w:rsidP="00340331">
            <w:pPr>
              <w:rPr>
                <w:b/>
                <w:bCs/>
              </w:rPr>
            </w:pPr>
            <w:r w:rsidRPr="004C29F8">
              <w:rPr>
                <w:b/>
                <w:bCs/>
              </w:rPr>
              <w:t>Határozat tárgya</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1/2021 (I.15.)</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2021.január 15</w:t>
            </w:r>
          </w:p>
        </w:tc>
        <w:tc>
          <w:tcPr>
            <w:tcW w:w="1530" w:type="dxa"/>
          </w:tcPr>
          <w:p w:rsidR="007455E3" w:rsidRPr="004C29F8" w:rsidRDefault="007455E3" w:rsidP="00340331">
            <w:pPr>
              <w:rPr>
                <w:rFonts w:ascii="Times New Roman" w:hAnsi="Times New Roman" w:cs="Times New Roman"/>
              </w:rPr>
            </w:pPr>
            <w:proofErr w:type="spellStart"/>
            <w:r>
              <w:rPr>
                <w:rFonts w:ascii="Times New Roman" w:hAnsi="Times New Roman" w:cs="Times New Roman"/>
              </w:rPr>
              <w:t>Ibr</w:t>
            </w:r>
            <w:proofErr w:type="spellEnd"/>
            <w:r>
              <w:rPr>
                <w:rFonts w:ascii="Times New Roman" w:hAnsi="Times New Roman" w:cs="Times New Roman"/>
              </w:rPr>
              <w:t>/388</w:t>
            </w:r>
            <w:r w:rsidRPr="004C29F8">
              <w:rPr>
                <w:rFonts w:ascii="Times New Roman" w:hAnsi="Times New Roman" w:cs="Times New Roman"/>
              </w:rPr>
              <w:t>1/2021.</w:t>
            </w:r>
          </w:p>
        </w:tc>
        <w:tc>
          <w:tcPr>
            <w:tcW w:w="4298" w:type="dxa"/>
            <w:gridSpan w:val="3"/>
          </w:tcPr>
          <w:p w:rsidR="007455E3" w:rsidRPr="000D3973" w:rsidRDefault="007455E3" w:rsidP="00340331">
            <w:pPr>
              <w:autoSpaceDE w:val="0"/>
              <w:autoSpaceDN w:val="0"/>
              <w:adjustRightInd w:val="0"/>
              <w:rPr>
                <w:rFonts w:ascii="Times New Roman" w:hAnsi="Times New Roman" w:cs="Times New Roman"/>
              </w:rPr>
            </w:pPr>
            <w:r w:rsidRPr="004C29F8">
              <w:rPr>
                <w:rFonts w:ascii="Times New Roman" w:hAnsi="Times New Roman" w:cs="Times New Roman"/>
              </w:rPr>
              <w:t xml:space="preserve">Az Arany János Kollégiumban szolgáltatott közétkeztetéssel </w:t>
            </w:r>
          </w:p>
          <w:p w:rsidR="007455E3" w:rsidRPr="000D3973" w:rsidRDefault="007455E3" w:rsidP="00340331">
            <w:pPr>
              <w:autoSpaceDE w:val="0"/>
              <w:autoSpaceDN w:val="0"/>
              <w:adjustRightInd w:val="0"/>
              <w:rPr>
                <w:rFonts w:ascii="Times New Roman" w:hAnsi="Times New Roman" w:cs="Times New Roman"/>
              </w:rPr>
            </w:pPr>
            <w:proofErr w:type="gramStart"/>
            <w:r w:rsidRPr="004C29F8">
              <w:rPr>
                <w:rFonts w:ascii="Times New Roman" w:hAnsi="Times New Roman" w:cs="Times New Roman"/>
              </w:rPr>
              <w:t>kapcsolatos  feladatok</w:t>
            </w:r>
            <w:proofErr w:type="gramEnd"/>
            <w:r w:rsidRPr="004C29F8">
              <w:rPr>
                <w:rFonts w:ascii="Times New Roman" w:hAnsi="Times New Roman" w:cs="Times New Roman"/>
              </w:rPr>
              <w:t xml:space="preserve"> ellátására irányuló megállapodás az</w:t>
            </w:r>
          </w:p>
          <w:p w:rsidR="007455E3" w:rsidRPr="004C29F8" w:rsidRDefault="007455E3" w:rsidP="00340331">
            <w:pPr>
              <w:autoSpaceDE w:val="0"/>
              <w:autoSpaceDN w:val="0"/>
              <w:adjustRightInd w:val="0"/>
              <w:rPr>
                <w:rFonts w:ascii="Times New Roman" w:hAnsi="Times New Roman" w:cs="Times New Roman"/>
              </w:rPr>
            </w:pPr>
            <w:r w:rsidRPr="004C29F8">
              <w:rPr>
                <w:rFonts w:ascii="Times New Roman" w:hAnsi="Times New Roman" w:cs="Times New Roman"/>
              </w:rPr>
              <w:t xml:space="preserve">  </w:t>
            </w:r>
            <w:proofErr w:type="spellStart"/>
            <w:r w:rsidRPr="004C29F8">
              <w:rPr>
                <w:rFonts w:ascii="Times New Roman" w:hAnsi="Times New Roman" w:cs="Times New Roman"/>
              </w:rPr>
              <w:t>Ibrányi</w:t>
            </w:r>
            <w:proofErr w:type="spellEnd"/>
            <w:r w:rsidRPr="004C29F8">
              <w:rPr>
                <w:rFonts w:ascii="Times New Roman" w:hAnsi="Times New Roman" w:cs="Times New Roman"/>
              </w:rPr>
              <w:t xml:space="preserve"> Református Óvoda, Általános Iskola, Gimnázium és Kollégiummal</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2/2021 (I.15.)</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 január 15.</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/398-1/2021</w:t>
            </w:r>
          </w:p>
        </w:tc>
        <w:tc>
          <w:tcPr>
            <w:tcW w:w="4298" w:type="dxa"/>
            <w:gridSpan w:val="3"/>
          </w:tcPr>
          <w:p w:rsidR="007455E3" w:rsidRPr="000D3973" w:rsidRDefault="007455E3" w:rsidP="00340331">
            <w:pPr>
              <w:ind w:right="-3"/>
              <w:rPr>
                <w:rFonts w:ascii="Times New Roman" w:hAnsi="Times New Roman" w:cs="Times New Roman"/>
              </w:rPr>
            </w:pPr>
            <w:r w:rsidRPr="004C29F8">
              <w:rPr>
                <w:rFonts w:ascii="Times New Roman" w:hAnsi="Times New Roman" w:cs="Times New Roman"/>
              </w:rPr>
              <w:t xml:space="preserve">Az önkormányzati tulajdonát képező Ibrány, Hősök tere 3. sz. alatti </w:t>
            </w:r>
          </w:p>
          <w:p w:rsidR="007455E3" w:rsidRPr="000D3973" w:rsidRDefault="007455E3" w:rsidP="00340331">
            <w:pPr>
              <w:ind w:right="-3"/>
              <w:rPr>
                <w:rFonts w:ascii="Times New Roman" w:hAnsi="Times New Roman" w:cs="Times New Roman"/>
              </w:rPr>
            </w:pPr>
            <w:r w:rsidRPr="004C29F8">
              <w:rPr>
                <w:rFonts w:ascii="Times New Roman" w:hAnsi="Times New Roman" w:cs="Times New Roman"/>
              </w:rPr>
              <w:t xml:space="preserve">1315/2 </w:t>
            </w:r>
            <w:proofErr w:type="spellStart"/>
            <w:r w:rsidRPr="004C29F8">
              <w:rPr>
                <w:rFonts w:ascii="Times New Roman" w:hAnsi="Times New Roman" w:cs="Times New Roman"/>
              </w:rPr>
              <w:t>hrsz</w:t>
            </w:r>
            <w:proofErr w:type="spellEnd"/>
            <w:r w:rsidRPr="004C29F8">
              <w:rPr>
                <w:rFonts w:ascii="Times New Roman" w:hAnsi="Times New Roman" w:cs="Times New Roman"/>
              </w:rPr>
              <w:t xml:space="preserve">-ú új rendőrségi épületben katasztrófavédelmi </w:t>
            </w:r>
          </w:p>
          <w:p w:rsidR="007455E3" w:rsidRPr="004C29F8" w:rsidRDefault="007455E3" w:rsidP="00340331">
            <w:pPr>
              <w:ind w:right="-3"/>
              <w:rPr>
                <w:rFonts w:ascii="Times New Roman" w:hAnsi="Times New Roman" w:cs="Times New Roman"/>
              </w:rPr>
            </w:pPr>
            <w:proofErr w:type="gramStart"/>
            <w:r w:rsidRPr="004C29F8">
              <w:rPr>
                <w:rFonts w:ascii="Times New Roman" w:hAnsi="Times New Roman" w:cs="Times New Roman"/>
              </w:rPr>
              <w:t>iroda  szívességi</w:t>
            </w:r>
            <w:proofErr w:type="gramEnd"/>
            <w:r w:rsidRPr="004C29F8">
              <w:rPr>
                <w:rFonts w:ascii="Times New Roman" w:hAnsi="Times New Roman" w:cs="Times New Roman"/>
              </w:rPr>
              <w:t xml:space="preserve"> használatának meghosszabbítása </w:t>
            </w:r>
          </w:p>
          <w:p w:rsidR="007455E3" w:rsidRPr="004C29F8" w:rsidRDefault="007455E3" w:rsidP="00340331">
            <w:pPr>
              <w:autoSpaceDE w:val="0"/>
              <w:autoSpaceDN w:val="0"/>
              <w:adjustRightInd w:val="0"/>
              <w:jc w:val="both"/>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3/2021 (I.15.)</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 január 15.</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/399-2/2021</w:t>
            </w:r>
          </w:p>
        </w:tc>
        <w:tc>
          <w:tcPr>
            <w:tcW w:w="4298" w:type="dxa"/>
            <w:gridSpan w:val="3"/>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0265 </w:t>
            </w:r>
            <w:proofErr w:type="spellStart"/>
            <w:r w:rsidRPr="004C29F8">
              <w:rPr>
                <w:rFonts w:ascii="Times New Roman" w:hAnsi="Times New Roman" w:cs="Times New Roman"/>
                <w:bCs/>
              </w:rPr>
              <w:t>hrsz</w:t>
            </w:r>
            <w:proofErr w:type="spellEnd"/>
            <w:r w:rsidRPr="004C29F8">
              <w:rPr>
                <w:rFonts w:ascii="Times New Roman" w:hAnsi="Times New Roman" w:cs="Times New Roman"/>
                <w:bCs/>
              </w:rPr>
              <w:t xml:space="preserve"> vezetéklétesítési létesítmény díjról történő lemondás</w:t>
            </w:r>
          </w:p>
          <w:p w:rsidR="007455E3" w:rsidRPr="004C29F8" w:rsidRDefault="007455E3" w:rsidP="00340331">
            <w:pPr>
              <w:autoSpaceDE w:val="0"/>
              <w:autoSpaceDN w:val="0"/>
              <w:adjustRightInd w:val="0"/>
              <w:jc w:val="both"/>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4/2021.(I.18.)</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2021.01.18.</w:t>
            </w:r>
          </w:p>
        </w:tc>
        <w:tc>
          <w:tcPr>
            <w:tcW w:w="1530" w:type="dxa"/>
          </w:tcPr>
          <w:p w:rsidR="007455E3" w:rsidRPr="004C29F8" w:rsidRDefault="007455E3" w:rsidP="00340331">
            <w:pPr>
              <w:rPr>
                <w:rFonts w:ascii="Times New Roman" w:hAnsi="Times New Roman" w:cs="Times New Roman"/>
              </w:rPr>
            </w:pP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bCs/>
                <w:color w:val="222222"/>
              </w:rPr>
              <w:t>TOP-4.3.1-15-SB1-2016-00003 azonosítószámon nyilvántartott, „Leromlott városi területek rehabilitációja Ibrányban” című projekthez kapcsolódó eszközbeszerzésre beérkezett ajánlatok közül a nyertes ajánlattevő kiválasztásának utólagos jóváhagyása</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5/2021.(I.18.)</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2021.01.18.</w:t>
            </w:r>
          </w:p>
        </w:tc>
        <w:tc>
          <w:tcPr>
            <w:tcW w:w="1530" w:type="dxa"/>
          </w:tcPr>
          <w:p w:rsidR="007455E3" w:rsidRPr="004C29F8" w:rsidRDefault="007455E3" w:rsidP="00340331">
            <w:pPr>
              <w:rPr>
                <w:rFonts w:ascii="Times New Roman" w:hAnsi="Times New Roman" w:cs="Times New Roman"/>
              </w:rPr>
            </w:pP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bCs/>
                <w:color w:val="222222"/>
              </w:rPr>
              <w:t xml:space="preserve">TOP-4.3.1-15-SB1-2016-00003 </w:t>
            </w:r>
            <w:r w:rsidRPr="004C29F8">
              <w:rPr>
                <w:rFonts w:ascii="Times New Roman" w:hAnsi="Times New Roman" w:cs="Times New Roman"/>
                <w:bCs/>
              </w:rPr>
              <w:t xml:space="preserve">azonosítószámú projekthez kapcsolódó – játszótér, sportpálya, közpark, közösségi tér és útépítés, térfigyelő rendszer kiépítése </w:t>
            </w:r>
            <w:r w:rsidRPr="004C29F8">
              <w:rPr>
                <w:rFonts w:ascii="Times New Roman" w:hAnsi="Times New Roman" w:cs="Times New Roman"/>
              </w:rPr>
              <w:t>tárgyú közbeszerzési eljárásban beérkezett ajánlatok értékelése, az eljárás lefolytatásával összefüggő döntés meghozatal</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lastRenderedPageBreak/>
              <w:t>6/2021.(I.25.)</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2021.01.25.</w:t>
            </w:r>
          </w:p>
        </w:tc>
        <w:tc>
          <w:tcPr>
            <w:tcW w:w="1530" w:type="dxa"/>
          </w:tcPr>
          <w:p w:rsidR="007455E3" w:rsidRPr="004C29F8" w:rsidRDefault="007455E3" w:rsidP="00340331">
            <w:pPr>
              <w:rPr>
                <w:rFonts w:ascii="Times New Roman" w:hAnsi="Times New Roman" w:cs="Times New Roman"/>
              </w:rPr>
            </w:pPr>
            <w:proofErr w:type="spellStart"/>
            <w:r>
              <w:rPr>
                <w:rFonts w:ascii="Times New Roman" w:hAnsi="Times New Roman" w:cs="Times New Roman"/>
              </w:rPr>
              <w:t>Ibr</w:t>
            </w:r>
            <w:proofErr w:type="spellEnd"/>
            <w:r>
              <w:rPr>
                <w:rFonts w:ascii="Times New Roman" w:hAnsi="Times New Roman" w:cs="Times New Roman"/>
              </w:rPr>
              <w:t>/438</w:t>
            </w:r>
            <w:r w:rsidRPr="004C29F8">
              <w:rPr>
                <w:rFonts w:ascii="Times New Roman" w:hAnsi="Times New Roman" w:cs="Times New Roman"/>
              </w:rPr>
              <w:t>2/2021.</w:t>
            </w: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eastAsia="Times New Roman" w:hAnsi="Times New Roman" w:cs="Times New Roman"/>
                <w:lang w:eastAsia="hu-HU"/>
              </w:rPr>
              <w:t>Ibrány város önkormányzatának illetékességi területén működő általános iskola felvételi körzetének, valamint a pedagógiai szakszolgálatot ellátó intézménynek a működési körzete tervezet véleményezése</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7/2021.(I.28.)</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2021.01.28. </w:t>
            </w:r>
          </w:p>
        </w:tc>
        <w:tc>
          <w:tcPr>
            <w:tcW w:w="1530" w:type="dxa"/>
          </w:tcPr>
          <w:p w:rsidR="007455E3" w:rsidRPr="004C29F8" w:rsidRDefault="007455E3" w:rsidP="00340331">
            <w:pPr>
              <w:rPr>
                <w:rFonts w:ascii="Times New Roman" w:hAnsi="Times New Roman" w:cs="Times New Roman"/>
              </w:rPr>
            </w:pPr>
            <w:proofErr w:type="spellStart"/>
            <w:r>
              <w:rPr>
                <w:rFonts w:ascii="Times New Roman" w:hAnsi="Times New Roman" w:cs="Times New Roman"/>
              </w:rPr>
              <w:t>Ibr</w:t>
            </w:r>
            <w:proofErr w:type="spellEnd"/>
            <w:r>
              <w:rPr>
                <w:rFonts w:ascii="Times New Roman" w:hAnsi="Times New Roman" w:cs="Times New Roman"/>
              </w:rPr>
              <w:t>/696</w:t>
            </w:r>
            <w:r w:rsidRPr="004C29F8">
              <w:rPr>
                <w:rFonts w:ascii="Times New Roman" w:hAnsi="Times New Roman" w:cs="Times New Roman"/>
              </w:rPr>
              <w:t>1/2021.</w:t>
            </w: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bCs/>
                <w:color w:val="222222"/>
              </w:rPr>
              <w:t xml:space="preserve">TOP-4.3.1-15-SB1-2016-00003 </w:t>
            </w:r>
            <w:r w:rsidRPr="004C29F8">
              <w:rPr>
                <w:rFonts w:ascii="Times New Roman" w:hAnsi="Times New Roman" w:cs="Times New Roman"/>
                <w:bCs/>
              </w:rPr>
              <w:t xml:space="preserve">azonosítószámú projekthez kapcsolódó – játszótér, sportpálya, közpark, közösségi tér és útépítés, térfigyelő rendszer kiépítése </w:t>
            </w:r>
            <w:r w:rsidRPr="004C29F8">
              <w:rPr>
                <w:rFonts w:ascii="Times New Roman" w:hAnsi="Times New Roman" w:cs="Times New Roman"/>
              </w:rPr>
              <w:t xml:space="preserve">tárgyú közbeszerzési eljárás fajtájának, valamint ajánlattételre felkért szervezetek </w:t>
            </w:r>
            <w:proofErr w:type="spellStart"/>
            <w:r w:rsidRPr="004C29F8">
              <w:rPr>
                <w:rFonts w:ascii="Times New Roman" w:hAnsi="Times New Roman" w:cs="Times New Roman"/>
              </w:rPr>
              <w:t>újboli</w:t>
            </w:r>
            <w:proofErr w:type="spellEnd"/>
            <w:r w:rsidRPr="004C29F8">
              <w:rPr>
                <w:rFonts w:ascii="Times New Roman" w:hAnsi="Times New Roman" w:cs="Times New Roman"/>
              </w:rPr>
              <w:t xml:space="preserve"> kiválasztása</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8/2021.(I.29.)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2021.01.29.</w:t>
            </w:r>
          </w:p>
        </w:tc>
        <w:tc>
          <w:tcPr>
            <w:tcW w:w="1530" w:type="dxa"/>
          </w:tcPr>
          <w:p w:rsidR="007455E3" w:rsidRPr="004C29F8" w:rsidRDefault="007455E3" w:rsidP="00340331">
            <w:pPr>
              <w:rPr>
                <w:rFonts w:ascii="Times New Roman" w:hAnsi="Times New Roman" w:cs="Times New Roman"/>
              </w:rPr>
            </w:pPr>
            <w:proofErr w:type="spellStart"/>
            <w:r>
              <w:rPr>
                <w:rFonts w:ascii="Times New Roman" w:hAnsi="Times New Roman" w:cs="Times New Roman"/>
              </w:rPr>
              <w:t>Ibr</w:t>
            </w:r>
            <w:proofErr w:type="spellEnd"/>
            <w:r>
              <w:rPr>
                <w:rFonts w:ascii="Times New Roman" w:hAnsi="Times New Roman" w:cs="Times New Roman"/>
              </w:rPr>
              <w:t>/700-</w:t>
            </w:r>
            <w:r w:rsidRPr="004C29F8">
              <w:rPr>
                <w:rFonts w:ascii="Times New Roman" w:hAnsi="Times New Roman" w:cs="Times New Roman"/>
              </w:rPr>
              <w:t>2/2021.</w:t>
            </w:r>
          </w:p>
        </w:tc>
        <w:tc>
          <w:tcPr>
            <w:tcW w:w="4298" w:type="dxa"/>
            <w:gridSpan w:val="3"/>
          </w:tcPr>
          <w:p w:rsidR="007455E3" w:rsidRPr="004C29F8" w:rsidRDefault="007455E3" w:rsidP="00340331">
            <w:pPr>
              <w:ind w:right="284"/>
              <w:jc w:val="both"/>
              <w:rPr>
                <w:rFonts w:ascii="Times New Roman" w:hAnsi="Times New Roman" w:cs="Times New Roman"/>
              </w:rPr>
            </w:pPr>
            <w:r w:rsidRPr="004C29F8">
              <w:rPr>
                <w:rFonts w:ascii="Times New Roman" w:hAnsi="Times New Roman" w:cs="Times New Roman"/>
              </w:rPr>
              <w:t xml:space="preserve">A TOP-2.1.3-16 </w:t>
            </w:r>
            <w:proofErr w:type="spellStart"/>
            <w:proofErr w:type="gramStart"/>
            <w:r w:rsidRPr="004C29F8">
              <w:rPr>
                <w:rFonts w:ascii="Times New Roman" w:hAnsi="Times New Roman" w:cs="Times New Roman"/>
              </w:rPr>
              <w:t>kódszámú„</w:t>
            </w:r>
            <w:proofErr w:type="gramEnd"/>
            <w:r w:rsidRPr="004C29F8">
              <w:rPr>
                <w:rFonts w:ascii="Times New Roman" w:hAnsi="Times New Roman" w:cs="Times New Roman"/>
              </w:rPr>
              <w:t>Települési</w:t>
            </w:r>
            <w:proofErr w:type="spellEnd"/>
            <w:r w:rsidRPr="004C29F8">
              <w:rPr>
                <w:rFonts w:ascii="Times New Roman" w:hAnsi="Times New Roman" w:cs="Times New Roman"/>
              </w:rPr>
              <w:t xml:space="preserve"> környezetvédelmi infrastruktúra-fejlesztések” című felhívásra pályázat benyújtása</w:t>
            </w:r>
          </w:p>
          <w:p w:rsidR="007455E3" w:rsidRPr="004C29F8" w:rsidRDefault="007455E3" w:rsidP="00340331">
            <w:pPr>
              <w:autoSpaceDE w:val="0"/>
              <w:autoSpaceDN w:val="0"/>
              <w:adjustRightInd w:val="0"/>
              <w:jc w:val="both"/>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9/2021.(I.29.)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2021.01.29. </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 xml:space="preserve">/714-2/2021. </w:t>
            </w: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rPr>
              <w:t xml:space="preserve">az Ibrány, Tisza utcai </w:t>
            </w:r>
            <w:proofErr w:type="gramStart"/>
            <w:r w:rsidRPr="004C29F8">
              <w:rPr>
                <w:rFonts w:ascii="Times New Roman" w:hAnsi="Times New Roman" w:cs="Times New Roman"/>
              </w:rPr>
              <w:t>református temető</w:t>
            </w:r>
            <w:proofErr w:type="gramEnd"/>
            <w:r w:rsidRPr="004C29F8">
              <w:rPr>
                <w:rFonts w:ascii="Times New Roman" w:hAnsi="Times New Roman" w:cs="Times New Roman"/>
              </w:rPr>
              <w:t xml:space="preserve"> parkfenntartási munkálatainak elvégzésére megállapodás kötése az </w:t>
            </w:r>
            <w:proofErr w:type="spellStart"/>
            <w:r w:rsidRPr="004C29F8">
              <w:rPr>
                <w:rFonts w:ascii="Times New Roman" w:hAnsi="Times New Roman" w:cs="Times New Roman"/>
              </w:rPr>
              <w:t>Ibrányi</w:t>
            </w:r>
            <w:proofErr w:type="spellEnd"/>
            <w:r w:rsidRPr="004C29F8">
              <w:rPr>
                <w:rFonts w:ascii="Times New Roman" w:hAnsi="Times New Roman" w:cs="Times New Roman"/>
              </w:rPr>
              <w:t xml:space="preserve"> református Egyházközséggel</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10/2021.(I.29.)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2021.01.29. </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 xml:space="preserve">/698-2/2021. </w:t>
            </w:r>
          </w:p>
        </w:tc>
        <w:tc>
          <w:tcPr>
            <w:tcW w:w="4298" w:type="dxa"/>
            <w:gridSpan w:val="3"/>
          </w:tcPr>
          <w:p w:rsidR="007455E3" w:rsidRPr="004C29F8" w:rsidRDefault="007455E3" w:rsidP="00340331">
            <w:pPr>
              <w:jc w:val="both"/>
              <w:rPr>
                <w:rFonts w:ascii="Times New Roman" w:hAnsi="Times New Roman" w:cs="Times New Roman"/>
                <w:iCs/>
              </w:rPr>
            </w:pPr>
            <w:r w:rsidRPr="004C29F8">
              <w:rPr>
                <w:rFonts w:ascii="Times New Roman" w:hAnsi="Times New Roman" w:cs="Times New Roman"/>
                <w:iCs/>
              </w:rPr>
              <w:t>Ibrány Város Önkormányzata és költségvetési szervei 2019. évi költségvetési maradványa és vállalkozási maradványa 2020. évi felhasználásáról szóló 156/2020. (VI. 24.) ÖKT határozat módosításáról</w:t>
            </w:r>
          </w:p>
        </w:tc>
      </w:tr>
      <w:tr w:rsidR="007455E3" w:rsidRPr="004C29F8" w:rsidTr="00340331">
        <w:tc>
          <w:tcPr>
            <w:tcW w:w="1850" w:type="dxa"/>
          </w:tcPr>
          <w:p w:rsidR="007455E3" w:rsidRPr="004C29F8" w:rsidRDefault="007455E3" w:rsidP="00340331">
            <w:pPr>
              <w:rPr>
                <w:rFonts w:ascii="Times New Roman" w:hAnsi="Times New Roman" w:cs="Times New Roman"/>
                <w:sz w:val="24"/>
                <w:szCs w:val="24"/>
              </w:rPr>
            </w:pPr>
            <w:r w:rsidRPr="004C29F8">
              <w:rPr>
                <w:rFonts w:ascii="Times New Roman" w:hAnsi="Times New Roman" w:cs="Times New Roman"/>
                <w:sz w:val="24"/>
                <w:szCs w:val="24"/>
              </w:rPr>
              <w:t>11/2021.(I.29.)</w:t>
            </w:r>
          </w:p>
        </w:tc>
        <w:tc>
          <w:tcPr>
            <w:tcW w:w="1384" w:type="dxa"/>
          </w:tcPr>
          <w:p w:rsidR="007455E3" w:rsidRPr="004C29F8" w:rsidRDefault="007455E3" w:rsidP="00340331">
            <w:pPr>
              <w:rPr>
                <w:rFonts w:ascii="Times New Roman" w:hAnsi="Times New Roman" w:cs="Times New Roman"/>
                <w:sz w:val="24"/>
                <w:szCs w:val="24"/>
              </w:rPr>
            </w:pPr>
            <w:r w:rsidRPr="004C29F8">
              <w:rPr>
                <w:rFonts w:ascii="Times New Roman" w:hAnsi="Times New Roman" w:cs="Times New Roman"/>
                <w:sz w:val="24"/>
                <w:szCs w:val="24"/>
              </w:rPr>
              <w:t xml:space="preserve">2021.01.29. </w:t>
            </w:r>
          </w:p>
        </w:tc>
        <w:tc>
          <w:tcPr>
            <w:tcW w:w="1530" w:type="dxa"/>
          </w:tcPr>
          <w:p w:rsidR="007455E3" w:rsidRPr="004C29F8" w:rsidRDefault="007455E3" w:rsidP="00340331">
            <w:pPr>
              <w:rPr>
                <w:rFonts w:ascii="Times New Roman" w:hAnsi="Times New Roman" w:cs="Times New Roman"/>
                <w:sz w:val="24"/>
                <w:szCs w:val="24"/>
              </w:rPr>
            </w:pPr>
            <w:proofErr w:type="spellStart"/>
            <w:r w:rsidRPr="004C29F8">
              <w:rPr>
                <w:rFonts w:ascii="Times New Roman" w:hAnsi="Times New Roman" w:cs="Times New Roman"/>
                <w:sz w:val="24"/>
                <w:szCs w:val="24"/>
              </w:rPr>
              <w:t>Ibr</w:t>
            </w:r>
            <w:proofErr w:type="spellEnd"/>
            <w:r w:rsidRPr="004C29F8">
              <w:rPr>
                <w:rFonts w:ascii="Times New Roman" w:hAnsi="Times New Roman" w:cs="Times New Roman"/>
                <w:sz w:val="24"/>
                <w:szCs w:val="24"/>
              </w:rPr>
              <w:t>/638-2/2021.</w:t>
            </w:r>
          </w:p>
        </w:tc>
        <w:tc>
          <w:tcPr>
            <w:tcW w:w="4298" w:type="dxa"/>
            <w:gridSpan w:val="3"/>
          </w:tcPr>
          <w:p w:rsidR="007455E3" w:rsidRPr="004C29F8" w:rsidRDefault="007455E3" w:rsidP="00340331">
            <w:pPr>
              <w:jc w:val="both"/>
              <w:rPr>
                <w:rFonts w:ascii="Times New Roman" w:hAnsi="Times New Roman" w:cs="Times New Roman"/>
              </w:rPr>
            </w:pPr>
            <w:r w:rsidRPr="004C29F8">
              <w:rPr>
                <w:rFonts w:ascii="Times New Roman" w:hAnsi="Times New Roman" w:cs="Times New Roman"/>
              </w:rPr>
              <w:t xml:space="preserve">Ibrány Város Önkormányzata, mint költségvetési szerv  </w:t>
            </w:r>
          </w:p>
          <w:p w:rsidR="007455E3" w:rsidRPr="004C29F8" w:rsidRDefault="007455E3" w:rsidP="00340331">
            <w:pPr>
              <w:jc w:val="both"/>
              <w:rPr>
                <w:rFonts w:ascii="Times New Roman" w:hAnsi="Times New Roman" w:cs="Times New Roman"/>
              </w:rPr>
            </w:pPr>
            <w:r w:rsidRPr="004C29F8">
              <w:rPr>
                <w:rFonts w:ascii="Times New Roman" w:hAnsi="Times New Roman" w:cs="Times New Roman"/>
              </w:rPr>
              <w:t>Esélyegyenlőségi Tervének elfogadása 2021-2024</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12/2021.(I.29.)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2021.01.29. </w:t>
            </w:r>
          </w:p>
        </w:tc>
        <w:tc>
          <w:tcPr>
            <w:tcW w:w="1530" w:type="dxa"/>
          </w:tcPr>
          <w:p w:rsidR="007455E3" w:rsidRPr="004C29F8" w:rsidRDefault="007455E3" w:rsidP="00340331">
            <w:pPr>
              <w:autoSpaceDE w:val="0"/>
              <w:autoSpaceDN w:val="0"/>
              <w:adjustRightInd w:val="0"/>
              <w:jc w:val="both"/>
              <w:rPr>
                <w:rFonts w:ascii="Times New Roman" w:eastAsia="Times New Roman" w:hAnsi="Times New Roman" w:cs="Times New Roman"/>
                <w:bCs/>
                <w:color w:val="000000"/>
                <w:lang w:eastAsia="hu-HU"/>
              </w:rPr>
            </w:pPr>
            <w:proofErr w:type="spellStart"/>
            <w:r w:rsidRPr="004C29F8">
              <w:rPr>
                <w:rFonts w:ascii="Times New Roman" w:eastAsia="Times New Roman" w:hAnsi="Times New Roman" w:cs="Times New Roman"/>
                <w:bCs/>
                <w:color w:val="000000"/>
                <w:lang w:eastAsia="hu-HU"/>
              </w:rPr>
              <w:t>Ibr</w:t>
            </w:r>
            <w:proofErr w:type="spellEnd"/>
            <w:r w:rsidRPr="004C29F8">
              <w:rPr>
                <w:rFonts w:ascii="Times New Roman" w:eastAsia="Times New Roman" w:hAnsi="Times New Roman" w:cs="Times New Roman"/>
                <w:bCs/>
                <w:color w:val="000000"/>
                <w:lang w:eastAsia="hu-HU"/>
              </w:rPr>
              <w:t>/590-2/2021.</w:t>
            </w:r>
          </w:p>
          <w:p w:rsidR="007455E3" w:rsidRPr="004C29F8" w:rsidRDefault="007455E3" w:rsidP="00340331">
            <w:pPr>
              <w:rPr>
                <w:rFonts w:ascii="Times New Roman" w:hAnsi="Times New Roman" w:cs="Times New Roman"/>
              </w:rPr>
            </w:pPr>
          </w:p>
        </w:tc>
        <w:tc>
          <w:tcPr>
            <w:tcW w:w="4298" w:type="dxa"/>
            <w:gridSpan w:val="3"/>
          </w:tcPr>
          <w:p w:rsidR="007455E3" w:rsidRPr="004C29F8" w:rsidRDefault="007455E3" w:rsidP="00340331">
            <w:pPr>
              <w:autoSpaceDE w:val="0"/>
              <w:autoSpaceDN w:val="0"/>
              <w:adjustRightInd w:val="0"/>
              <w:jc w:val="both"/>
              <w:rPr>
                <w:rFonts w:ascii="Times New Roman" w:eastAsia="Times New Roman" w:hAnsi="Times New Roman" w:cs="Times New Roman"/>
                <w:bCs/>
                <w:color w:val="000000"/>
                <w:lang w:eastAsia="hu-HU"/>
              </w:rPr>
            </w:pPr>
            <w:r w:rsidRPr="004C29F8">
              <w:rPr>
                <w:rFonts w:ascii="Times New Roman" w:eastAsia="Times New Roman" w:hAnsi="Times New Roman" w:cs="Times New Roman"/>
                <w:bCs/>
                <w:color w:val="000000"/>
                <w:lang w:eastAsia="hu-HU"/>
              </w:rPr>
              <w:t xml:space="preserve">Ibrány Város Önkormányzatának, költségvetési szerveinek, gazdálkodó szervezetének és a nemzetiségi önkormányzatnak a 2021. évi belső ellenőrzési feladatai ellátására megbízási szerződés kötése  </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13/2021.(I.29.)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2021.01.29.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 xml:space="preserve">/218-3/2021. </w:t>
            </w:r>
          </w:p>
        </w:tc>
        <w:tc>
          <w:tcPr>
            <w:tcW w:w="4298" w:type="dxa"/>
            <w:gridSpan w:val="3"/>
          </w:tcPr>
          <w:p w:rsidR="007455E3" w:rsidRPr="004C29F8" w:rsidRDefault="007455E3" w:rsidP="00340331">
            <w:pPr>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 xml:space="preserve">a temető üzemeltetés során 2020. évben végzett tevékenységről, </w:t>
            </w:r>
            <w:proofErr w:type="gramStart"/>
            <w:r w:rsidRPr="004C29F8">
              <w:rPr>
                <w:rFonts w:ascii="Times New Roman" w:eastAsia="Times New Roman" w:hAnsi="Times New Roman" w:cs="Times New Roman"/>
                <w:lang w:eastAsia="hu-HU"/>
              </w:rPr>
              <w:t>tapasztalatokról című</w:t>
            </w:r>
            <w:proofErr w:type="gramEnd"/>
            <w:r w:rsidRPr="004C29F8">
              <w:rPr>
                <w:rFonts w:ascii="Times New Roman" w:eastAsia="Times New Roman" w:hAnsi="Times New Roman" w:cs="Times New Roman"/>
                <w:lang w:eastAsia="hu-HU"/>
              </w:rPr>
              <w:t xml:space="preserve"> napirendi</w:t>
            </w:r>
          </w:p>
          <w:p w:rsidR="007455E3" w:rsidRPr="004C29F8" w:rsidRDefault="007455E3" w:rsidP="00340331">
            <w:pPr>
              <w:rPr>
                <w:rFonts w:ascii="Times New Roman" w:eastAsia="Times New Roman" w:hAnsi="Times New Roman" w:cs="Times New Roman"/>
                <w:b/>
                <w:lang w:eastAsia="hu-HU"/>
              </w:rPr>
            </w:pPr>
            <w:r w:rsidRPr="004C29F8">
              <w:rPr>
                <w:rFonts w:ascii="Times New Roman" w:eastAsia="Times New Roman" w:hAnsi="Times New Roman" w:cs="Times New Roman"/>
                <w:lang w:eastAsia="hu-HU"/>
              </w:rPr>
              <w:t>ponthoz</w:t>
            </w:r>
            <w:r w:rsidRPr="004C29F8">
              <w:rPr>
                <w:rFonts w:ascii="Times New Roman" w:eastAsia="Times New Roman" w:hAnsi="Times New Roman" w:cs="Times New Roman"/>
                <w:b/>
                <w:lang w:eastAsia="hu-HU"/>
              </w:rPr>
              <w:t>.</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14/2021.(I.29.)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2021.01.29.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/213-3/2021.</w:t>
            </w: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rPr>
              <w:t>Tábori Tibor tanácsnok beszámolója</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15/2021 (II.3.)</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2021. 02.03.</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 775 -2/2021</w:t>
            </w: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rPr>
              <w:t xml:space="preserve">Az  </w:t>
            </w:r>
            <w:proofErr w:type="spellStart"/>
            <w:r w:rsidRPr="004C29F8">
              <w:rPr>
                <w:rFonts w:ascii="Times New Roman" w:hAnsi="Times New Roman" w:cs="Times New Roman"/>
              </w:rPr>
              <w:t>i</w:t>
            </w:r>
            <w:r w:rsidRPr="004C29F8">
              <w:rPr>
                <w:rFonts w:ascii="Times New Roman" w:hAnsi="Times New Roman" w:cs="Times New Roman"/>
                <w:bCs/>
              </w:rPr>
              <w:t>brányi</w:t>
            </w:r>
            <w:proofErr w:type="spellEnd"/>
            <w:r w:rsidRPr="004C29F8">
              <w:rPr>
                <w:rFonts w:ascii="Times New Roman" w:hAnsi="Times New Roman" w:cs="Times New Roman"/>
                <w:bCs/>
              </w:rPr>
              <w:t xml:space="preserve"> </w:t>
            </w:r>
            <w:r w:rsidRPr="004C29F8">
              <w:rPr>
                <w:rFonts w:ascii="Times New Roman" w:hAnsi="Times New Roman" w:cs="Times New Roman"/>
                <w:b/>
                <w:bCs/>
              </w:rPr>
              <w:t>1619/3/</w:t>
            </w:r>
            <w:proofErr w:type="gramStart"/>
            <w:r w:rsidRPr="004C29F8">
              <w:rPr>
                <w:rFonts w:ascii="Times New Roman" w:hAnsi="Times New Roman" w:cs="Times New Roman"/>
                <w:b/>
                <w:bCs/>
              </w:rPr>
              <w:t>A</w:t>
            </w:r>
            <w:proofErr w:type="gramEnd"/>
            <w:r w:rsidRPr="004C29F8">
              <w:rPr>
                <w:rFonts w:ascii="Times New Roman" w:hAnsi="Times New Roman" w:cs="Times New Roman"/>
                <w:b/>
                <w:bCs/>
              </w:rPr>
              <w:t xml:space="preserve">/1. </w:t>
            </w:r>
            <w:proofErr w:type="spellStart"/>
            <w:r w:rsidRPr="004C29F8">
              <w:rPr>
                <w:rFonts w:ascii="Times New Roman" w:hAnsi="Times New Roman" w:cs="Times New Roman"/>
                <w:b/>
                <w:bCs/>
              </w:rPr>
              <w:t>hrsz</w:t>
            </w:r>
            <w:proofErr w:type="spellEnd"/>
            <w:r w:rsidRPr="004C29F8">
              <w:rPr>
                <w:rFonts w:ascii="Times New Roman" w:hAnsi="Times New Roman" w:cs="Times New Roman"/>
                <w:b/>
                <w:bCs/>
              </w:rPr>
              <w:t>-ú, ingatlan</w:t>
            </w:r>
            <w:r w:rsidRPr="004C29F8">
              <w:rPr>
                <w:rFonts w:ascii="Times New Roman" w:hAnsi="Times New Roman" w:cs="Times New Roman"/>
              </w:rPr>
              <w:t xml:space="preserve"> (Idősek Otthona) értékesítésére megkötött adásvételi előszerződés kiegészítése Református Egyházmegye</w:t>
            </w:r>
          </w:p>
        </w:tc>
      </w:tr>
      <w:tr w:rsidR="007455E3" w:rsidRPr="004C29F8" w:rsidTr="00340331">
        <w:tc>
          <w:tcPr>
            <w:tcW w:w="1850"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16/2021 (II.09.)</w:t>
            </w:r>
          </w:p>
        </w:tc>
        <w:tc>
          <w:tcPr>
            <w:tcW w:w="1384" w:type="dxa"/>
          </w:tcPr>
          <w:p w:rsidR="007455E3" w:rsidRPr="004C29F8" w:rsidRDefault="007455E3" w:rsidP="00340331">
            <w:pPr>
              <w:rPr>
                <w:rFonts w:ascii="Times New Roman" w:hAnsi="Times New Roman" w:cs="Times New Roman"/>
              </w:rPr>
            </w:pPr>
            <w:r w:rsidRPr="004C29F8">
              <w:rPr>
                <w:rFonts w:ascii="Times New Roman" w:hAnsi="Times New Roman" w:cs="Times New Roman"/>
              </w:rPr>
              <w:t>2021. 02 09.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/892-2/2021</w:t>
            </w:r>
          </w:p>
        </w:tc>
        <w:tc>
          <w:tcPr>
            <w:tcW w:w="4298" w:type="dxa"/>
            <w:gridSpan w:val="3"/>
          </w:tcPr>
          <w:p w:rsidR="007455E3" w:rsidRPr="004C29F8" w:rsidRDefault="007455E3" w:rsidP="00340331">
            <w:pPr>
              <w:autoSpaceDE w:val="0"/>
              <w:autoSpaceDN w:val="0"/>
              <w:adjustRightInd w:val="0"/>
              <w:jc w:val="both"/>
              <w:rPr>
                <w:rFonts w:ascii="Times New Roman" w:hAnsi="Times New Roman" w:cs="Times New Roman"/>
              </w:rPr>
            </w:pPr>
            <w:r w:rsidRPr="004C29F8">
              <w:rPr>
                <w:rFonts w:ascii="Times New Roman" w:hAnsi="Times New Roman" w:cs="Times New Roman"/>
              </w:rPr>
              <w:t>Szűcs József és Szűcs-Barna Beáta fiatalok lakhatási feltételei megteremtéséhez kapcsolódó lakásépítési, lakásvásárlási támogatás.</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17/2021.(II.10.)</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2021.02.10.</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/219-3/2021.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Kovács Ferenc tanácsnoki beszámolója </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18/2021.(II.10. )</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2021.02.10.</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/317-2/2021.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Beszámoló Jelzőrendszeres házi segítségnyújtás feladat ellátásról</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lastRenderedPageBreak/>
              <w:t>19/2021.(II.17.)</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2021.02.17.</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/78-10/2021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Általános Iskola konyha bezárásról határozat</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20/2021.(II.19.)</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/1056-2/2021.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Ibrány Város Önkormányzata saját bevételeinek, valamint az adósságot keletkeztetőügyleteiből eredő fizetési kötelezettségeinek a 2022-2024időszakra várható összegének megállapítása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21/2021.(II.19.)</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/903-4/2021.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Nyírségi Református Egyházmegye Idősek Otthona beszámoló</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22/2021.(II.19.)</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/1107-2/2021.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Az Ibrány, Hősök tere 1. sz. alatt található </w:t>
            </w:r>
            <w:proofErr w:type="spellStart"/>
            <w:r w:rsidRPr="004C29F8">
              <w:rPr>
                <w:rFonts w:ascii="Times New Roman" w:hAnsi="Times New Roman" w:cs="Times New Roman"/>
              </w:rPr>
              <w:t>ibrányi</w:t>
            </w:r>
            <w:proofErr w:type="spellEnd"/>
            <w:r w:rsidRPr="004C29F8">
              <w:rPr>
                <w:rFonts w:ascii="Times New Roman" w:hAnsi="Times New Roman" w:cs="Times New Roman"/>
              </w:rPr>
              <w:t xml:space="preserve"> 1314/3 </w:t>
            </w:r>
            <w:proofErr w:type="spellStart"/>
            <w:r w:rsidRPr="004C29F8">
              <w:rPr>
                <w:rFonts w:ascii="Times New Roman" w:hAnsi="Times New Roman" w:cs="Times New Roman"/>
              </w:rPr>
              <w:t>hrsz</w:t>
            </w:r>
            <w:proofErr w:type="spellEnd"/>
            <w:r w:rsidRPr="004C29F8">
              <w:rPr>
                <w:rFonts w:ascii="Times New Roman" w:hAnsi="Times New Roman" w:cs="Times New Roman"/>
              </w:rPr>
              <w:t>-ú ingatlan megvásárlása-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23/2021.(II.19.)</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/1075-2/2021.</w:t>
            </w:r>
          </w:p>
        </w:tc>
        <w:tc>
          <w:tcPr>
            <w:tcW w:w="4298" w:type="dxa"/>
            <w:gridSpan w:val="3"/>
          </w:tcPr>
          <w:p w:rsidR="007455E3" w:rsidRPr="004C29F8" w:rsidRDefault="007455E3" w:rsidP="00340331">
            <w:pPr>
              <w:jc w:val="both"/>
              <w:rPr>
                <w:rFonts w:ascii="Times New Roman" w:hAnsi="Times New Roman" w:cs="Times New Roman"/>
              </w:rPr>
            </w:pPr>
            <w:r w:rsidRPr="004C29F8">
              <w:rPr>
                <w:rFonts w:ascii="Times New Roman" w:hAnsi="Times New Roman" w:cs="Times New Roman"/>
              </w:rPr>
              <w:t xml:space="preserve">Ibrány-Nagyhalász települések közös tulajdonában lévővíziközművek bérleti-üzemeltetési szerződés keretében történő további, NYÍRSÉGVÍZ </w:t>
            </w:r>
            <w:proofErr w:type="spellStart"/>
            <w:r w:rsidRPr="004C29F8">
              <w:rPr>
                <w:rFonts w:ascii="Times New Roman" w:hAnsi="Times New Roman" w:cs="Times New Roman"/>
              </w:rPr>
              <w:t>Zrt</w:t>
            </w:r>
            <w:proofErr w:type="spellEnd"/>
            <w:r w:rsidRPr="004C29F8">
              <w:rPr>
                <w:rFonts w:ascii="Times New Roman" w:hAnsi="Times New Roman" w:cs="Times New Roman"/>
              </w:rPr>
              <w:t xml:space="preserve"> általi üzemeltetéséről szóló 258/2020. (XII. 16.) polgármesteri hatáskörben hozott határozat módosításáról</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24/2021.(II.19.)</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2021.02.19.</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 xml:space="preserve">/475-2/2021. </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Az önkormányzati tulajdonú 2 db szociális bérlakás lejárt határidejű lakásbérletének</w:t>
            </w:r>
          </w:p>
          <w:p w:rsidR="007455E3" w:rsidRPr="004C29F8" w:rsidRDefault="007455E3" w:rsidP="00340331">
            <w:pPr>
              <w:rPr>
                <w:rFonts w:ascii="Times New Roman" w:hAnsi="Times New Roman" w:cs="Times New Roman"/>
              </w:rPr>
            </w:pPr>
            <w:r w:rsidRPr="004C29F8">
              <w:rPr>
                <w:rFonts w:ascii="Times New Roman" w:hAnsi="Times New Roman" w:cs="Times New Roman"/>
              </w:rPr>
              <w:t>meghosszabbítása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25/2021.(II.26.)</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2021.02.26.</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/471-4/2021.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A TOP-3.2.1-16-SB1-2018-00040 azonosítószámú projekthez kapcsolódó „Építési beruházás” tárgyú közbeszerzési eljárásban beérkezett ajánlatok értékelése, az eljárás lefolytatásával összefüggő döntés meghozatala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26/2021.(III.02.)</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2021.03.01.</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/904-3/2021.</w:t>
            </w:r>
          </w:p>
        </w:tc>
        <w:tc>
          <w:tcPr>
            <w:tcW w:w="4298" w:type="dxa"/>
            <w:gridSpan w:val="3"/>
          </w:tcPr>
          <w:p w:rsidR="007455E3" w:rsidRDefault="007455E3" w:rsidP="00340331">
            <w:pPr>
              <w:rPr>
                <w:rFonts w:ascii="Times New Roman" w:hAnsi="Times New Roman" w:cs="Times New Roman"/>
              </w:rPr>
            </w:pPr>
            <w:r w:rsidRPr="004C29F8">
              <w:rPr>
                <w:rFonts w:ascii="Times New Roman" w:hAnsi="Times New Roman" w:cs="Times New Roman"/>
              </w:rPr>
              <w:t xml:space="preserve">Szalmaszál Fogyatékos Embereket Segítő </w:t>
            </w:r>
          </w:p>
          <w:p w:rsidR="007455E3" w:rsidRDefault="007455E3" w:rsidP="00340331">
            <w:pPr>
              <w:rPr>
                <w:rFonts w:ascii="Times New Roman" w:hAnsi="Times New Roman" w:cs="Times New Roman"/>
              </w:rPr>
            </w:pPr>
            <w:r w:rsidRPr="004C29F8">
              <w:rPr>
                <w:rFonts w:ascii="Times New Roman" w:hAnsi="Times New Roman" w:cs="Times New Roman"/>
              </w:rPr>
              <w:t xml:space="preserve">Szolgálat Támogató Szolgáltatásának </w:t>
            </w:r>
          </w:p>
          <w:p w:rsidR="007455E3" w:rsidRPr="004C29F8" w:rsidRDefault="007455E3" w:rsidP="00340331">
            <w:pPr>
              <w:rPr>
                <w:rFonts w:ascii="Times New Roman" w:hAnsi="Times New Roman" w:cs="Times New Roman"/>
              </w:rPr>
            </w:pPr>
            <w:r w:rsidRPr="004C29F8">
              <w:rPr>
                <w:rFonts w:ascii="Times New Roman" w:hAnsi="Times New Roman" w:cs="Times New Roman"/>
              </w:rPr>
              <w:t>2020. évi szakmai beszámolójának elfogadása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27/2021.(III.02.)</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2021.03.01.</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/905-3/2021.</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Eperkert Bölcsőde 2020. évi beszámolójának elfogadása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28/2021.(III.02.)</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2021.03.01.</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/910-3/2021.</w:t>
            </w:r>
          </w:p>
        </w:tc>
        <w:tc>
          <w:tcPr>
            <w:tcW w:w="4298" w:type="dxa"/>
            <w:gridSpan w:val="3"/>
          </w:tcPr>
          <w:p w:rsidR="007455E3" w:rsidRDefault="007455E3" w:rsidP="00340331">
            <w:pPr>
              <w:rPr>
                <w:rFonts w:ascii="Times New Roman" w:hAnsi="Times New Roman" w:cs="Times New Roman"/>
              </w:rPr>
            </w:pPr>
            <w:r w:rsidRPr="004C29F8">
              <w:rPr>
                <w:rFonts w:ascii="Times New Roman" w:hAnsi="Times New Roman" w:cs="Times New Roman"/>
              </w:rPr>
              <w:t xml:space="preserve">ILMKKS Intézmény 2020. évi </w:t>
            </w:r>
          </w:p>
          <w:p w:rsidR="007455E3" w:rsidRPr="004C29F8" w:rsidRDefault="007455E3" w:rsidP="00340331">
            <w:pPr>
              <w:rPr>
                <w:rFonts w:ascii="Times New Roman" w:hAnsi="Times New Roman" w:cs="Times New Roman"/>
              </w:rPr>
            </w:pPr>
            <w:r w:rsidRPr="004C29F8">
              <w:rPr>
                <w:rFonts w:ascii="Times New Roman" w:hAnsi="Times New Roman" w:cs="Times New Roman"/>
              </w:rPr>
              <w:t>beszámolójának elfogadása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29/2021.(III.02.)</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2021.03.01.</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/903-5/2021.</w:t>
            </w:r>
          </w:p>
        </w:tc>
        <w:tc>
          <w:tcPr>
            <w:tcW w:w="4298" w:type="dxa"/>
            <w:gridSpan w:val="3"/>
          </w:tcPr>
          <w:p w:rsidR="007455E3" w:rsidRDefault="007455E3" w:rsidP="00340331">
            <w:pPr>
              <w:rPr>
                <w:rFonts w:ascii="Times New Roman" w:hAnsi="Times New Roman" w:cs="Times New Roman"/>
              </w:rPr>
            </w:pPr>
            <w:r w:rsidRPr="004C29F8">
              <w:rPr>
                <w:rFonts w:ascii="Times New Roman" w:hAnsi="Times New Roman" w:cs="Times New Roman"/>
              </w:rPr>
              <w:t xml:space="preserve">Nyírségi Református Egyházmegye Idősek </w:t>
            </w:r>
          </w:p>
          <w:p w:rsidR="007455E3" w:rsidRPr="004C29F8" w:rsidRDefault="007455E3" w:rsidP="00340331">
            <w:pPr>
              <w:rPr>
                <w:rFonts w:ascii="Times New Roman" w:hAnsi="Times New Roman" w:cs="Times New Roman"/>
              </w:rPr>
            </w:pPr>
            <w:r w:rsidRPr="004C29F8">
              <w:rPr>
                <w:rFonts w:ascii="Times New Roman" w:hAnsi="Times New Roman" w:cs="Times New Roman"/>
              </w:rPr>
              <w:t>Otthona 2020. évi beszámolója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30/2021.(III.08.)</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2021.03.08.</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/2975-2/2021.</w:t>
            </w:r>
          </w:p>
        </w:tc>
        <w:tc>
          <w:tcPr>
            <w:tcW w:w="4298" w:type="dxa"/>
            <w:gridSpan w:val="3"/>
          </w:tcPr>
          <w:p w:rsidR="007455E3" w:rsidRDefault="007455E3" w:rsidP="00340331">
            <w:pPr>
              <w:rPr>
                <w:rFonts w:ascii="Times New Roman" w:hAnsi="Times New Roman" w:cs="Times New Roman"/>
              </w:rPr>
            </w:pPr>
            <w:r w:rsidRPr="004C29F8">
              <w:rPr>
                <w:rFonts w:ascii="Times New Roman" w:hAnsi="Times New Roman" w:cs="Times New Roman"/>
              </w:rPr>
              <w:t xml:space="preserve">ILMKK Intézményvezetői álláshelyre </w:t>
            </w:r>
          </w:p>
          <w:p w:rsidR="007455E3" w:rsidRPr="004C29F8" w:rsidRDefault="007455E3" w:rsidP="00340331">
            <w:pPr>
              <w:rPr>
                <w:rFonts w:ascii="Times New Roman" w:hAnsi="Times New Roman" w:cs="Times New Roman"/>
              </w:rPr>
            </w:pPr>
            <w:r w:rsidRPr="004C29F8">
              <w:rPr>
                <w:rFonts w:ascii="Times New Roman" w:hAnsi="Times New Roman" w:cs="Times New Roman"/>
              </w:rPr>
              <w:t>ismételt pályázat kiírása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31/2021.(III.08.)</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 xml:space="preserve">2021.03.08. </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 xml:space="preserve">/2208-2/2021.                                                                                                                                                                                                                                                                                                                                                                                                                                             </w:t>
            </w:r>
          </w:p>
        </w:tc>
        <w:tc>
          <w:tcPr>
            <w:tcW w:w="4298" w:type="dxa"/>
            <w:gridSpan w:val="3"/>
          </w:tcPr>
          <w:p w:rsidR="007455E3" w:rsidRPr="004C29F8" w:rsidRDefault="007455E3" w:rsidP="00340331">
            <w:pPr>
              <w:rPr>
                <w:rFonts w:ascii="Times New Roman" w:hAnsi="Times New Roman" w:cs="Times New Roman"/>
              </w:rPr>
            </w:pPr>
            <w:r w:rsidRPr="004C29F8">
              <w:rPr>
                <w:rFonts w:ascii="Times New Roman" w:hAnsi="Times New Roman" w:cs="Times New Roman"/>
              </w:rPr>
              <w:t>Óvodai beiratkozás időpontja</w:t>
            </w:r>
          </w:p>
        </w:tc>
      </w:tr>
      <w:tr w:rsidR="007455E3" w:rsidRPr="004C29F8" w:rsidTr="00340331">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32/2021.(III.08.)</w:t>
            </w:r>
          </w:p>
        </w:tc>
        <w:tc>
          <w:tcPr>
            <w:tcW w:w="0" w:type="auto"/>
          </w:tcPr>
          <w:p w:rsidR="007455E3" w:rsidRPr="004C29F8" w:rsidRDefault="007455E3" w:rsidP="00340331">
            <w:pPr>
              <w:rPr>
                <w:rFonts w:ascii="Times New Roman" w:hAnsi="Times New Roman" w:cs="Times New Roman"/>
              </w:rPr>
            </w:pPr>
            <w:r w:rsidRPr="004C29F8">
              <w:rPr>
                <w:rFonts w:ascii="Times New Roman" w:hAnsi="Times New Roman" w:cs="Times New Roman"/>
              </w:rPr>
              <w:t>2021.03.08.</w:t>
            </w:r>
          </w:p>
        </w:tc>
        <w:tc>
          <w:tcPr>
            <w:tcW w:w="1530" w:type="dxa"/>
          </w:tcPr>
          <w:p w:rsidR="007455E3" w:rsidRPr="004C29F8" w:rsidRDefault="007455E3" w:rsidP="00340331">
            <w:pPr>
              <w:rPr>
                <w:rFonts w:ascii="Times New Roman" w:hAnsi="Times New Roman" w:cs="Times New Roman"/>
              </w:rPr>
            </w:pPr>
            <w:proofErr w:type="spellStart"/>
            <w:r w:rsidRPr="004C29F8">
              <w:rPr>
                <w:rFonts w:ascii="Times New Roman" w:hAnsi="Times New Roman" w:cs="Times New Roman"/>
              </w:rPr>
              <w:t>Ibr</w:t>
            </w:r>
            <w:proofErr w:type="spellEnd"/>
            <w:r w:rsidRPr="004C29F8">
              <w:rPr>
                <w:rFonts w:ascii="Times New Roman" w:hAnsi="Times New Roman" w:cs="Times New Roman"/>
              </w:rPr>
              <w:t>/2283-2/2021.</w:t>
            </w:r>
          </w:p>
        </w:tc>
        <w:tc>
          <w:tcPr>
            <w:tcW w:w="4298" w:type="dxa"/>
            <w:gridSpan w:val="3"/>
          </w:tcPr>
          <w:p w:rsidR="007455E3" w:rsidRDefault="007455E3" w:rsidP="00340331">
            <w:pPr>
              <w:rPr>
                <w:rFonts w:ascii="Times New Roman" w:hAnsi="Times New Roman" w:cs="Times New Roman"/>
                <w:bCs/>
              </w:rPr>
            </w:pPr>
            <w:r w:rsidRPr="004C29F8">
              <w:rPr>
                <w:rFonts w:ascii="Times New Roman" w:hAnsi="Times New Roman" w:cs="Times New Roman"/>
                <w:bCs/>
              </w:rPr>
              <w:t xml:space="preserve">A Bem és Petőfi utca között található </w:t>
            </w:r>
          </w:p>
          <w:p w:rsidR="007455E3" w:rsidRDefault="007455E3" w:rsidP="00340331">
            <w:pPr>
              <w:rPr>
                <w:rFonts w:ascii="Times New Roman" w:hAnsi="Times New Roman" w:cs="Times New Roman"/>
                <w:bCs/>
              </w:rPr>
            </w:pPr>
            <w:proofErr w:type="spellStart"/>
            <w:r w:rsidRPr="004C29F8">
              <w:rPr>
                <w:rFonts w:ascii="Times New Roman" w:hAnsi="Times New Roman" w:cs="Times New Roman"/>
                <w:bCs/>
              </w:rPr>
              <w:t>Hricz</w:t>
            </w:r>
            <w:proofErr w:type="spellEnd"/>
            <w:r w:rsidRPr="004C29F8">
              <w:rPr>
                <w:rFonts w:ascii="Times New Roman" w:hAnsi="Times New Roman" w:cs="Times New Roman"/>
                <w:bCs/>
              </w:rPr>
              <w:t xml:space="preserve"> Istvánné és</w:t>
            </w:r>
          </w:p>
          <w:p w:rsidR="007455E3" w:rsidRDefault="007455E3" w:rsidP="00340331">
            <w:pPr>
              <w:rPr>
                <w:rFonts w:ascii="Times New Roman" w:hAnsi="Times New Roman" w:cs="Times New Roman"/>
                <w:bCs/>
              </w:rPr>
            </w:pPr>
            <w:r w:rsidRPr="004C29F8">
              <w:rPr>
                <w:rFonts w:ascii="Times New Roman" w:hAnsi="Times New Roman" w:cs="Times New Roman"/>
                <w:bCs/>
              </w:rPr>
              <w:t xml:space="preserve"> társai tulajdonát képező </w:t>
            </w:r>
          </w:p>
          <w:p w:rsidR="007455E3" w:rsidRPr="004C29F8" w:rsidRDefault="007455E3" w:rsidP="00340331">
            <w:pPr>
              <w:rPr>
                <w:rFonts w:ascii="Times New Roman" w:hAnsi="Times New Roman" w:cs="Times New Roman"/>
              </w:rPr>
            </w:pPr>
            <w:r w:rsidRPr="004C29F8">
              <w:rPr>
                <w:rFonts w:ascii="Times New Roman" w:hAnsi="Times New Roman" w:cs="Times New Roman"/>
                <w:bCs/>
              </w:rPr>
              <w:t xml:space="preserve">0121/60 </w:t>
            </w:r>
            <w:proofErr w:type="spellStart"/>
            <w:r w:rsidRPr="004C29F8">
              <w:rPr>
                <w:rFonts w:ascii="Times New Roman" w:hAnsi="Times New Roman" w:cs="Times New Roman"/>
                <w:bCs/>
              </w:rPr>
              <w:t>hrsz</w:t>
            </w:r>
            <w:proofErr w:type="spellEnd"/>
            <w:r w:rsidRPr="004C29F8">
              <w:rPr>
                <w:rFonts w:ascii="Times New Roman" w:hAnsi="Times New Roman" w:cs="Times New Roman"/>
                <w:bCs/>
              </w:rPr>
              <w:t>-ú ingatlan megvásárlása</w:t>
            </w: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t>33/2021.(III.11.)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2021.03.11.</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/2276-4/2021.</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Víziközművek Állami Rekonstrukciós Alapjából nyújtható támogatás  pályázat </w:t>
            </w:r>
            <w:proofErr w:type="gramStart"/>
            <w:r w:rsidRPr="004C29F8">
              <w:rPr>
                <w:rFonts w:ascii="Times New Roman" w:hAnsi="Times New Roman" w:cs="Times New Roman"/>
                <w:bCs/>
              </w:rPr>
              <w:t>konzorciumi</w:t>
            </w:r>
            <w:proofErr w:type="gramEnd"/>
            <w:r w:rsidRPr="004C29F8">
              <w:rPr>
                <w:rFonts w:ascii="Times New Roman" w:hAnsi="Times New Roman" w:cs="Times New Roman"/>
                <w:bCs/>
              </w:rPr>
              <w:t xml:space="preserve"> szerződés aláírása</w:t>
            </w: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t>34/2021.(III.11.)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2021.03.11.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/3164-3/2021.</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Családsegítő Szolgálat vezetői pályázat </w:t>
            </w: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t>35/2021.(III.11.)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2021.03.11.</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/3062-2/2021.</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Varga Károly Ákos és Varga Berencsi Kitti lakásvásárlási támogatás ügye</w:t>
            </w:r>
          </w:p>
          <w:p w:rsidR="007455E3" w:rsidRPr="004C29F8" w:rsidRDefault="007455E3" w:rsidP="00340331">
            <w:pPr>
              <w:rPr>
                <w:rFonts w:ascii="Times New Roman" w:hAnsi="Times New Roman" w:cs="Times New Roman"/>
                <w:bCs/>
              </w:rPr>
            </w:pP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t>36/2021.(III.11.)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2021.03.11.</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/3241-2/2021.</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Ibrány Város Önkormányzatának 2021. évi közbeszerzési tervének elfogadása</w:t>
            </w: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lastRenderedPageBreak/>
              <w:t>37/2021.(III.12.)</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2021.03.12.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/921-3/2021.</w:t>
            </w:r>
          </w:p>
        </w:tc>
        <w:tc>
          <w:tcPr>
            <w:tcW w:w="4221" w:type="dxa"/>
            <w:gridSpan w:val="2"/>
          </w:tcPr>
          <w:p w:rsidR="007455E3" w:rsidRPr="004C29F8" w:rsidRDefault="007455E3" w:rsidP="00340331">
            <w:pPr>
              <w:jc w:val="both"/>
              <w:rPr>
                <w:rFonts w:ascii="Times New Roman" w:eastAsia="Times New Roman" w:hAnsi="Times New Roman" w:cs="Times New Roman"/>
                <w:sz w:val="24"/>
                <w:szCs w:val="24"/>
                <w:lang w:eastAsia="hu-HU"/>
              </w:rPr>
            </w:pPr>
            <w:r w:rsidRPr="004C29F8">
              <w:rPr>
                <w:rFonts w:ascii="Times New Roman" w:eastAsia="Times New Roman" w:hAnsi="Times New Roman" w:cs="Times New Roman"/>
                <w:sz w:val="24"/>
                <w:szCs w:val="24"/>
                <w:lang w:eastAsia="hu-HU"/>
              </w:rPr>
              <w:t>A Zrínyi utca felújítására vonatkozó pályázat benyújtásának elhatározása</w:t>
            </w:r>
          </w:p>
          <w:p w:rsidR="007455E3" w:rsidRPr="004C29F8" w:rsidRDefault="007455E3" w:rsidP="00340331">
            <w:pPr>
              <w:rPr>
                <w:rFonts w:ascii="Times New Roman" w:hAnsi="Times New Roman" w:cs="Times New Roman"/>
                <w:bCs/>
              </w:rPr>
            </w:pP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t>38/2021.(III.01.)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2021.03.01.</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/1835-2/2021.</w:t>
            </w:r>
          </w:p>
        </w:tc>
        <w:tc>
          <w:tcPr>
            <w:tcW w:w="4221" w:type="dxa"/>
            <w:gridSpan w:val="2"/>
          </w:tcPr>
          <w:p w:rsidR="007455E3" w:rsidRPr="004C29F8" w:rsidRDefault="007455E3" w:rsidP="00340331">
            <w:pPr>
              <w:jc w:val="both"/>
              <w:rPr>
                <w:rFonts w:ascii="Times New Roman" w:eastAsia="Times New Roman" w:hAnsi="Times New Roman" w:cs="Times New Roman"/>
                <w:sz w:val="24"/>
                <w:szCs w:val="24"/>
                <w:lang w:eastAsia="hu-HU"/>
              </w:rPr>
            </w:pPr>
            <w:r w:rsidRPr="004C29F8">
              <w:rPr>
                <w:rFonts w:ascii="Times New Roman" w:eastAsia="Times New Roman" w:hAnsi="Times New Roman" w:cs="Times New Roman"/>
                <w:sz w:val="24"/>
                <w:szCs w:val="24"/>
                <w:lang w:eastAsia="hu-HU"/>
              </w:rPr>
              <w:t>Polgármester 2020. évi szabadságolási ütemtervének elfogadása</w:t>
            </w:r>
          </w:p>
        </w:tc>
      </w:tr>
      <w:tr w:rsidR="007455E3" w:rsidRPr="004C29F8" w:rsidTr="00340331">
        <w:tc>
          <w:tcPr>
            <w:tcW w:w="1850" w:type="dxa"/>
          </w:tcPr>
          <w:p w:rsidR="007455E3" w:rsidRPr="004C29F8" w:rsidRDefault="007455E3" w:rsidP="00340331">
            <w:pPr>
              <w:rPr>
                <w:rFonts w:ascii="Times New Roman" w:hAnsi="Times New Roman" w:cs="Times New Roman"/>
                <w:bCs/>
                <w:sz w:val="24"/>
                <w:szCs w:val="24"/>
              </w:rPr>
            </w:pPr>
            <w:r w:rsidRPr="004C29F8">
              <w:rPr>
                <w:rFonts w:ascii="Times New Roman" w:hAnsi="Times New Roman" w:cs="Times New Roman"/>
                <w:bCs/>
                <w:sz w:val="24"/>
                <w:szCs w:val="24"/>
              </w:rPr>
              <w:t>39/2021.(III.22.)</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2021.03.22.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/3378-2/2021.</w:t>
            </w:r>
          </w:p>
        </w:tc>
        <w:tc>
          <w:tcPr>
            <w:tcW w:w="4221" w:type="dxa"/>
            <w:gridSpan w:val="2"/>
          </w:tcPr>
          <w:p w:rsidR="007455E3" w:rsidRPr="004C29F8" w:rsidRDefault="007455E3" w:rsidP="00340331">
            <w:pPr>
              <w:jc w:val="both"/>
              <w:rPr>
                <w:rFonts w:ascii="Times New Roman" w:eastAsia="Times New Roman" w:hAnsi="Times New Roman" w:cs="Times New Roman"/>
                <w:sz w:val="24"/>
                <w:szCs w:val="24"/>
                <w:lang w:eastAsia="hu-HU"/>
              </w:rPr>
            </w:pPr>
            <w:r w:rsidRPr="004C29F8">
              <w:rPr>
                <w:rFonts w:ascii="Times New Roman" w:hAnsi="Times New Roman" w:cs="Times New Roman"/>
              </w:rPr>
              <w:t xml:space="preserve">A Magyar Állam tulajdonában lévő </w:t>
            </w:r>
            <w:proofErr w:type="spellStart"/>
            <w:r w:rsidRPr="004C29F8">
              <w:rPr>
                <w:rFonts w:ascii="Times New Roman" w:hAnsi="Times New Roman" w:cs="Times New Roman"/>
              </w:rPr>
              <w:t>ibrányi</w:t>
            </w:r>
            <w:proofErr w:type="spellEnd"/>
            <w:r w:rsidRPr="004C29F8">
              <w:rPr>
                <w:rFonts w:ascii="Times New Roman" w:hAnsi="Times New Roman" w:cs="Times New Roman"/>
              </w:rPr>
              <w:t xml:space="preserve"> 634 </w:t>
            </w:r>
            <w:proofErr w:type="spellStart"/>
            <w:r w:rsidRPr="004C29F8">
              <w:rPr>
                <w:rFonts w:ascii="Times New Roman" w:hAnsi="Times New Roman" w:cs="Times New Roman"/>
              </w:rPr>
              <w:t>hrsz</w:t>
            </w:r>
            <w:proofErr w:type="spellEnd"/>
            <w:r w:rsidRPr="004C29F8">
              <w:rPr>
                <w:rFonts w:ascii="Times New Roman" w:hAnsi="Times New Roman" w:cs="Times New Roman"/>
              </w:rPr>
              <w:t>. alatti (</w:t>
            </w:r>
            <w:proofErr w:type="spellStart"/>
            <w:r w:rsidRPr="004C29F8">
              <w:rPr>
                <w:rFonts w:ascii="Times New Roman" w:hAnsi="Times New Roman" w:cs="Times New Roman"/>
              </w:rPr>
              <w:t>Altner</w:t>
            </w:r>
            <w:proofErr w:type="spellEnd"/>
            <w:r w:rsidRPr="004C29F8">
              <w:rPr>
                <w:rFonts w:ascii="Times New Roman" w:hAnsi="Times New Roman" w:cs="Times New Roman"/>
              </w:rPr>
              <w:t>-féle) ingatlan ingyenes önkormányzati tulajdonba adásának kezdeményezése</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40/2021.(III.22.)</w:t>
            </w:r>
          </w:p>
          <w:p w:rsidR="007455E3" w:rsidRPr="004C29F8" w:rsidRDefault="007455E3" w:rsidP="00340331">
            <w:pPr>
              <w:rPr>
                <w:b/>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2021.03.22.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/3427-2/2021.</w:t>
            </w:r>
          </w:p>
        </w:tc>
        <w:tc>
          <w:tcPr>
            <w:tcW w:w="4221" w:type="dxa"/>
            <w:gridSpan w:val="2"/>
          </w:tcPr>
          <w:p w:rsidR="007455E3" w:rsidRPr="004C29F8" w:rsidRDefault="007455E3" w:rsidP="00340331">
            <w:pPr>
              <w:rPr>
                <w:rFonts w:ascii="Times New Roman" w:hAnsi="Times New Roman" w:cs="Times New Roman"/>
                <w:b/>
                <w:bCs/>
              </w:rPr>
            </w:pPr>
            <w:r w:rsidRPr="004C29F8">
              <w:rPr>
                <w:rFonts w:ascii="Times New Roman" w:hAnsi="Times New Roman" w:cs="Times New Roman"/>
              </w:rPr>
              <w:t xml:space="preserve">Az Ibrány, Nagyhalászi u. 8. sz. alatti 2107/2 és a Nagyhalászi u. 10. sz. alatti 2107/1 </w:t>
            </w:r>
            <w:proofErr w:type="spellStart"/>
            <w:r w:rsidRPr="004C29F8">
              <w:rPr>
                <w:rFonts w:ascii="Times New Roman" w:hAnsi="Times New Roman" w:cs="Times New Roman"/>
              </w:rPr>
              <w:t>hrsz</w:t>
            </w:r>
            <w:proofErr w:type="spellEnd"/>
            <w:r w:rsidRPr="004C29F8">
              <w:rPr>
                <w:rFonts w:ascii="Times New Roman" w:hAnsi="Times New Roman" w:cs="Times New Roman"/>
              </w:rPr>
              <w:t>-ú ingatlanok megvásárlása</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41/2021.(III.22.)</w:t>
            </w:r>
          </w:p>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2021.03.22.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/3119-2/2021.</w:t>
            </w:r>
          </w:p>
        </w:tc>
        <w:tc>
          <w:tcPr>
            <w:tcW w:w="4221" w:type="dxa"/>
            <w:gridSpan w:val="2"/>
          </w:tcPr>
          <w:p w:rsidR="007455E3" w:rsidRPr="004C29F8" w:rsidRDefault="007455E3" w:rsidP="00340331">
            <w:pPr>
              <w:jc w:val="both"/>
              <w:outlineLvl w:val="0"/>
              <w:rPr>
                <w:rFonts w:ascii="Times New Roman" w:eastAsia="Times New Roman" w:hAnsi="Times New Roman" w:cs="Times New Roman"/>
                <w:sz w:val="24"/>
                <w:szCs w:val="24"/>
                <w:lang w:eastAsia="hu-HU"/>
              </w:rPr>
            </w:pPr>
            <w:r w:rsidRPr="004C29F8">
              <w:rPr>
                <w:rFonts w:ascii="Times New Roman" w:eastAsia="Times New Roman" w:hAnsi="Times New Roman" w:cs="Times New Roman"/>
                <w:sz w:val="24"/>
                <w:szCs w:val="24"/>
                <w:lang w:eastAsia="hu-HU"/>
              </w:rPr>
              <w:t xml:space="preserve">az </w:t>
            </w:r>
            <w:proofErr w:type="spellStart"/>
            <w:r w:rsidRPr="004C29F8">
              <w:rPr>
                <w:rFonts w:ascii="Times New Roman" w:eastAsia="Times New Roman" w:hAnsi="Times New Roman" w:cs="Times New Roman"/>
                <w:sz w:val="24"/>
                <w:szCs w:val="24"/>
                <w:lang w:eastAsia="hu-HU"/>
              </w:rPr>
              <w:t>Ibrányi</w:t>
            </w:r>
            <w:proofErr w:type="spellEnd"/>
            <w:r w:rsidRPr="004C29F8">
              <w:rPr>
                <w:rFonts w:ascii="Times New Roman" w:eastAsia="Times New Roman" w:hAnsi="Times New Roman" w:cs="Times New Roman"/>
                <w:sz w:val="24"/>
                <w:szCs w:val="24"/>
                <w:lang w:eastAsia="hu-HU"/>
              </w:rPr>
              <w:t xml:space="preserve"> Polgármesteri Hivatal 2020. évi munkájáról </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42/2021.(III.22.)</w:t>
            </w:r>
          </w:p>
        </w:tc>
        <w:tc>
          <w:tcPr>
            <w:tcW w:w="1384" w:type="dxa"/>
          </w:tcPr>
          <w:p w:rsidR="007455E3" w:rsidRDefault="007455E3" w:rsidP="00340331">
            <w:pPr>
              <w:rPr>
                <w:rFonts w:ascii="Times New Roman" w:hAnsi="Times New Roman" w:cs="Times New Roman"/>
                <w:bCs/>
              </w:rPr>
            </w:pPr>
            <w:r w:rsidRPr="004C29F8">
              <w:rPr>
                <w:rFonts w:ascii="Times New Roman" w:hAnsi="Times New Roman" w:cs="Times New Roman"/>
                <w:bCs/>
              </w:rPr>
              <w:t>2021.03.22</w:t>
            </w:r>
          </w:p>
          <w:p w:rsidR="007455E3" w:rsidRPr="004C29F8" w:rsidRDefault="007455E3" w:rsidP="00340331">
            <w:pPr>
              <w:rPr>
                <w:rFonts w:ascii="Times New Roman" w:hAnsi="Times New Roman" w:cs="Times New Roman"/>
                <w:bCs/>
              </w:rPr>
            </w:pPr>
            <w:r w:rsidRPr="004C29F8">
              <w:rPr>
                <w:rFonts w:ascii="Times New Roman" w:hAnsi="Times New Roman" w:cs="Times New Roman"/>
                <w:bCs/>
              </w:rPr>
              <w:t>.</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w:t>
            </w:r>
            <w:proofErr w:type="gramStart"/>
            <w:r w:rsidRPr="004C29F8">
              <w:rPr>
                <w:rFonts w:ascii="Times New Roman" w:hAnsi="Times New Roman" w:cs="Times New Roman"/>
                <w:bCs/>
              </w:rPr>
              <w:t>696-   /</w:t>
            </w:r>
            <w:proofErr w:type="gramEnd"/>
            <w:r w:rsidRPr="004C29F8">
              <w:rPr>
                <w:rFonts w:ascii="Times New Roman" w:hAnsi="Times New Roman" w:cs="Times New Roman"/>
                <w:bCs/>
              </w:rPr>
              <w:t>2021.</w:t>
            </w:r>
          </w:p>
        </w:tc>
        <w:tc>
          <w:tcPr>
            <w:tcW w:w="4221" w:type="dxa"/>
            <w:gridSpan w:val="2"/>
          </w:tcPr>
          <w:p w:rsidR="007455E3" w:rsidRPr="004C29F8" w:rsidRDefault="007455E3" w:rsidP="00340331">
            <w:pPr>
              <w:jc w:val="both"/>
              <w:outlineLvl w:val="0"/>
              <w:rPr>
                <w:rFonts w:ascii="Times New Roman" w:eastAsia="Times New Roman" w:hAnsi="Times New Roman" w:cs="Times New Roman"/>
                <w:sz w:val="24"/>
                <w:szCs w:val="24"/>
                <w:lang w:eastAsia="hu-HU"/>
              </w:rPr>
            </w:pPr>
            <w:r w:rsidRPr="004C29F8">
              <w:rPr>
                <w:rFonts w:ascii="Times New Roman" w:hAnsi="Times New Roman" w:cs="Times New Roman"/>
                <w:bCs/>
                <w:color w:val="222222"/>
              </w:rPr>
              <w:t xml:space="preserve">TOP-4.3.1-15-SB1-2016-00003 </w:t>
            </w:r>
            <w:r w:rsidRPr="004C29F8">
              <w:rPr>
                <w:rFonts w:ascii="Times New Roman" w:hAnsi="Times New Roman" w:cs="Times New Roman"/>
                <w:bCs/>
              </w:rPr>
              <w:t xml:space="preserve">azonosítószámú projekthez kapcsolódó – játszótér, sportpálya, közpark, közösségi tér és útépítés, térfigyelő rendszer kiépítése </w:t>
            </w:r>
            <w:r w:rsidRPr="004C29F8">
              <w:rPr>
                <w:rFonts w:ascii="Times New Roman" w:hAnsi="Times New Roman" w:cs="Times New Roman"/>
              </w:rPr>
              <w:t>tárgyú közbeszerzési eljárásban beérkezett ajánlatok értékelése, az eljárás lefolytatásával összefüggő döntés meghozatal</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43/2021.(III.22.)</w:t>
            </w:r>
          </w:p>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2021.03.22.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//1834-3/2021.</w:t>
            </w:r>
          </w:p>
        </w:tc>
        <w:tc>
          <w:tcPr>
            <w:tcW w:w="4221" w:type="dxa"/>
            <w:gridSpan w:val="2"/>
          </w:tcPr>
          <w:p w:rsidR="007455E3" w:rsidRPr="004C29F8" w:rsidRDefault="007455E3" w:rsidP="00340331">
            <w:pPr>
              <w:jc w:val="both"/>
              <w:outlineLvl w:val="0"/>
              <w:rPr>
                <w:rFonts w:ascii="Times New Roman" w:hAnsi="Times New Roman" w:cs="Times New Roman"/>
                <w:bCs/>
                <w:color w:val="222222"/>
              </w:rPr>
            </w:pPr>
            <w:proofErr w:type="spellStart"/>
            <w:r w:rsidRPr="004C29F8">
              <w:rPr>
                <w:rFonts w:ascii="Times New Roman" w:hAnsi="Times New Roman" w:cs="Times New Roman"/>
                <w:bCs/>
                <w:color w:val="222222"/>
              </w:rPr>
              <w:t>Ibrányi</w:t>
            </w:r>
            <w:proofErr w:type="spellEnd"/>
            <w:r w:rsidRPr="004C29F8">
              <w:rPr>
                <w:rFonts w:ascii="Times New Roman" w:hAnsi="Times New Roman" w:cs="Times New Roman"/>
                <w:bCs/>
                <w:color w:val="222222"/>
              </w:rPr>
              <w:t xml:space="preserve"> Polgárőr Egyesület 2020. évi beszámolója</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44/2021.(III.22.)</w:t>
            </w:r>
          </w:p>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2021.03.22.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/1830-3/2021.</w:t>
            </w:r>
          </w:p>
        </w:tc>
        <w:tc>
          <w:tcPr>
            <w:tcW w:w="4221" w:type="dxa"/>
            <w:gridSpan w:val="2"/>
          </w:tcPr>
          <w:p w:rsidR="007455E3" w:rsidRPr="004C29F8" w:rsidRDefault="007455E3" w:rsidP="00340331">
            <w:pPr>
              <w:jc w:val="both"/>
              <w:outlineLvl w:val="0"/>
              <w:rPr>
                <w:rFonts w:ascii="Times New Roman" w:hAnsi="Times New Roman" w:cs="Times New Roman"/>
                <w:bCs/>
                <w:color w:val="222222"/>
              </w:rPr>
            </w:pPr>
            <w:proofErr w:type="spellStart"/>
            <w:r w:rsidRPr="004C29F8">
              <w:rPr>
                <w:rFonts w:ascii="Times New Roman" w:hAnsi="Times New Roman" w:cs="Times New Roman"/>
                <w:bCs/>
                <w:color w:val="222222"/>
              </w:rPr>
              <w:t>Ibrányi</w:t>
            </w:r>
            <w:proofErr w:type="spellEnd"/>
            <w:r w:rsidRPr="004C29F8">
              <w:rPr>
                <w:rFonts w:ascii="Times New Roman" w:hAnsi="Times New Roman" w:cs="Times New Roman"/>
                <w:bCs/>
                <w:color w:val="222222"/>
              </w:rPr>
              <w:t xml:space="preserve"> Rendőrőrs 2020. évi közbiztonság tájékoztatása</w:t>
            </w:r>
          </w:p>
        </w:tc>
      </w:tr>
      <w:tr w:rsidR="007455E3" w:rsidRPr="004C29F8" w:rsidTr="00340331">
        <w:tc>
          <w:tcPr>
            <w:tcW w:w="1850" w:type="dxa"/>
          </w:tcPr>
          <w:p w:rsidR="007455E3" w:rsidRPr="004C29F8" w:rsidRDefault="007455E3" w:rsidP="00340331">
            <w:pPr>
              <w:rPr>
                <w:rFonts w:ascii="Times New Roman" w:hAnsi="Times New Roman" w:cs="Times New Roman"/>
                <w:bCs/>
              </w:rPr>
            </w:pPr>
          </w:p>
          <w:p w:rsidR="007455E3" w:rsidRPr="004C29F8" w:rsidRDefault="007455E3" w:rsidP="00340331">
            <w:pPr>
              <w:rPr>
                <w:rFonts w:ascii="Times New Roman" w:hAnsi="Times New Roman" w:cs="Times New Roman"/>
                <w:bCs/>
              </w:rPr>
            </w:pPr>
            <w:r w:rsidRPr="004C29F8">
              <w:rPr>
                <w:rFonts w:ascii="Times New Roman" w:hAnsi="Times New Roman" w:cs="Times New Roman"/>
                <w:bCs/>
              </w:rPr>
              <w:t>45/2021.(III.29.)</w:t>
            </w:r>
          </w:p>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2021.03.29.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/1833-3/2021.</w:t>
            </w:r>
          </w:p>
        </w:tc>
        <w:tc>
          <w:tcPr>
            <w:tcW w:w="4221" w:type="dxa"/>
            <w:gridSpan w:val="2"/>
          </w:tcPr>
          <w:p w:rsidR="007455E3" w:rsidRPr="004C29F8" w:rsidRDefault="007455E3" w:rsidP="00340331">
            <w:pPr>
              <w:jc w:val="both"/>
              <w:outlineLvl w:val="0"/>
              <w:rPr>
                <w:rFonts w:ascii="Times New Roman" w:hAnsi="Times New Roman" w:cs="Times New Roman"/>
                <w:bCs/>
                <w:color w:val="222222"/>
              </w:rPr>
            </w:pPr>
            <w:r w:rsidRPr="004C29F8">
              <w:rPr>
                <w:rFonts w:ascii="Times New Roman" w:hAnsi="Times New Roman" w:cs="Times New Roman"/>
                <w:bCs/>
                <w:color w:val="222222"/>
              </w:rPr>
              <w:t>Nyíregyháza Tűzoltóság 2020. évi beszámolója</w:t>
            </w:r>
          </w:p>
        </w:tc>
      </w:tr>
      <w:tr w:rsidR="007455E3" w:rsidRPr="004C29F8" w:rsidTr="00340331">
        <w:tc>
          <w:tcPr>
            <w:tcW w:w="1850" w:type="dxa"/>
          </w:tcPr>
          <w:p w:rsidR="007455E3" w:rsidRPr="004C29F8" w:rsidRDefault="007455E3" w:rsidP="00340331">
            <w:pPr>
              <w:rPr>
                <w:rFonts w:ascii="Times New Roman" w:hAnsi="Times New Roman" w:cs="Times New Roman"/>
                <w:bCs/>
              </w:rPr>
            </w:pPr>
          </w:p>
          <w:p w:rsidR="007455E3" w:rsidRPr="004C29F8" w:rsidRDefault="007455E3" w:rsidP="00340331">
            <w:pPr>
              <w:rPr>
                <w:b/>
                <w:bCs/>
              </w:rPr>
            </w:pPr>
            <w:r w:rsidRPr="004C29F8">
              <w:rPr>
                <w:rFonts w:ascii="Times New Roman" w:hAnsi="Times New Roman" w:cs="Times New Roman"/>
                <w:bCs/>
              </w:rPr>
              <w:t>46/2021.(III.29.)</w:t>
            </w:r>
          </w:p>
        </w:tc>
        <w:tc>
          <w:tcPr>
            <w:tcW w:w="1384" w:type="dxa"/>
          </w:tcPr>
          <w:p w:rsidR="007455E3" w:rsidRPr="004C29F8" w:rsidRDefault="007455E3" w:rsidP="00340331">
            <w:pPr>
              <w:rPr>
                <w:bCs/>
              </w:rPr>
            </w:pPr>
            <w:r w:rsidRPr="004C29F8">
              <w:rPr>
                <w:bCs/>
              </w:rPr>
              <w:t>2021.03.29.</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/1831-3/2021.</w:t>
            </w:r>
          </w:p>
        </w:tc>
        <w:tc>
          <w:tcPr>
            <w:tcW w:w="4221"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Ibrányi</w:t>
            </w:r>
            <w:proofErr w:type="spellEnd"/>
            <w:r w:rsidRPr="004C29F8">
              <w:rPr>
                <w:rFonts w:ascii="Times New Roman" w:hAnsi="Times New Roman" w:cs="Times New Roman"/>
                <w:bCs/>
              </w:rPr>
              <w:t xml:space="preserve"> Tűzoltóság beszámolója 2020. évről</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47/2021.(III.29.)</w:t>
            </w:r>
          </w:p>
        </w:tc>
        <w:tc>
          <w:tcPr>
            <w:tcW w:w="1384" w:type="dxa"/>
          </w:tcPr>
          <w:p w:rsidR="007455E3" w:rsidRPr="004C29F8" w:rsidRDefault="007455E3" w:rsidP="00340331">
            <w:pPr>
              <w:rPr>
                <w:bCs/>
              </w:rPr>
            </w:pPr>
            <w:r w:rsidRPr="004C29F8">
              <w:rPr>
                <w:bCs/>
              </w:rPr>
              <w:t>2021.03.29.</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/1832-3/2021.</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Kisvárda Katasztrófavédelem 2020. évi beszámolója</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48/2021.(IV.02.)</w:t>
            </w:r>
          </w:p>
        </w:tc>
        <w:tc>
          <w:tcPr>
            <w:tcW w:w="1384" w:type="dxa"/>
          </w:tcPr>
          <w:p w:rsidR="007455E3" w:rsidRPr="004C29F8" w:rsidRDefault="007455E3" w:rsidP="00340331">
            <w:pPr>
              <w:rPr>
                <w:bCs/>
              </w:rPr>
            </w:pPr>
            <w:r w:rsidRPr="004C29F8">
              <w:rPr>
                <w:bCs/>
              </w:rPr>
              <w:t xml:space="preserve">2021.04.02.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/3427-4/2021.</w:t>
            </w:r>
          </w:p>
        </w:tc>
        <w:tc>
          <w:tcPr>
            <w:tcW w:w="4221" w:type="dxa"/>
            <w:gridSpan w:val="2"/>
          </w:tcPr>
          <w:p w:rsidR="007455E3" w:rsidRPr="004C29F8" w:rsidRDefault="007455E3" w:rsidP="00340331">
            <w:pPr>
              <w:ind w:right="-3"/>
              <w:jc w:val="both"/>
              <w:rPr>
                <w:rFonts w:ascii="Times New Roman" w:eastAsia="Times New Roman" w:hAnsi="Times New Roman" w:cs="Times New Roman"/>
                <w:sz w:val="24"/>
                <w:szCs w:val="24"/>
                <w:lang w:eastAsia="hu-HU"/>
              </w:rPr>
            </w:pPr>
            <w:r w:rsidRPr="004C29F8">
              <w:rPr>
                <w:rFonts w:ascii="Times New Roman" w:eastAsia="Times New Roman" w:hAnsi="Times New Roman" w:cs="Times New Roman"/>
                <w:sz w:val="24"/>
                <w:szCs w:val="24"/>
                <w:lang w:eastAsia="hu-HU"/>
              </w:rPr>
              <w:t xml:space="preserve">Az Ibrány, Nagyhalászi u. 8. sz. alatti 2107/2 és a Nagyhalászi u. 10. sz. alatti 2107/1 </w:t>
            </w:r>
            <w:proofErr w:type="spellStart"/>
            <w:r w:rsidRPr="004C29F8">
              <w:rPr>
                <w:rFonts w:ascii="Times New Roman" w:eastAsia="Times New Roman" w:hAnsi="Times New Roman" w:cs="Times New Roman"/>
                <w:sz w:val="24"/>
                <w:szCs w:val="24"/>
                <w:lang w:eastAsia="hu-HU"/>
              </w:rPr>
              <w:t>hrsz</w:t>
            </w:r>
            <w:proofErr w:type="spellEnd"/>
            <w:r w:rsidRPr="004C29F8">
              <w:rPr>
                <w:rFonts w:ascii="Times New Roman" w:eastAsia="Times New Roman" w:hAnsi="Times New Roman" w:cs="Times New Roman"/>
                <w:sz w:val="24"/>
                <w:szCs w:val="24"/>
                <w:lang w:eastAsia="hu-HU"/>
              </w:rPr>
              <w:t xml:space="preserve">-ú ingatlanok megvásárlása, valamint 36/2020. (III. 09.). KT. sz. határozat visszavonása </w:t>
            </w:r>
          </w:p>
          <w:p w:rsidR="007455E3" w:rsidRPr="004C29F8" w:rsidRDefault="007455E3" w:rsidP="00340331">
            <w:pPr>
              <w:rPr>
                <w:rFonts w:ascii="Times New Roman" w:hAnsi="Times New Roman" w:cs="Times New Roman"/>
                <w:bCs/>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49/2021.(IV.12.)</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2021.04.12.</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 xml:space="preserve">/471-11/2021. </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rPr>
              <w:t>A TOP-3.2.1-16-SB1-2018-00040 „Ibrány Város Önkormányzat épületeinek energetikai korszerűsítése” projekthez kapcsolódóan, többletköltség benyújtása, valamint a szükséges önerő biztosítása</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50/2021.(IV.14.)</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2021.04.14.</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/956-4/2021.</w:t>
            </w:r>
          </w:p>
          <w:p w:rsidR="007455E3" w:rsidRPr="004C29F8" w:rsidRDefault="007455E3" w:rsidP="00340331">
            <w:pPr>
              <w:rPr>
                <w:rFonts w:ascii="Times New Roman" w:hAnsi="Times New Roman" w:cs="Times New Roman"/>
                <w:bCs/>
              </w:rPr>
            </w:pPr>
          </w:p>
        </w:tc>
        <w:tc>
          <w:tcPr>
            <w:tcW w:w="4221" w:type="dxa"/>
            <w:gridSpan w:val="2"/>
          </w:tcPr>
          <w:p w:rsidR="007455E3" w:rsidRPr="004C29F8" w:rsidRDefault="007455E3" w:rsidP="00340331">
            <w:pPr>
              <w:rPr>
                <w:rFonts w:ascii="Times New Roman" w:eastAsia="Times New Roman" w:hAnsi="Times New Roman" w:cs="Times New Roman"/>
                <w:color w:val="FF0000"/>
                <w:lang w:eastAsia="hu-HU"/>
              </w:rPr>
            </w:pPr>
            <w:r w:rsidRPr="004C29F8">
              <w:rPr>
                <w:rFonts w:ascii="Times New Roman" w:eastAsia="Times New Roman" w:hAnsi="Times New Roman" w:cs="Times New Roman"/>
                <w:lang w:eastAsia="hu-HU"/>
              </w:rPr>
              <w:t xml:space="preserve">Közétkeztető főzőkonyha fejlesztés – a megvalósítás és a </w:t>
            </w:r>
            <w:proofErr w:type="gramStart"/>
            <w:r w:rsidRPr="004C29F8">
              <w:rPr>
                <w:rFonts w:ascii="Times New Roman" w:eastAsia="Times New Roman" w:hAnsi="Times New Roman" w:cs="Times New Roman"/>
                <w:lang w:eastAsia="hu-HU"/>
              </w:rPr>
              <w:t>finanszírozás</w:t>
            </w:r>
            <w:proofErr w:type="gramEnd"/>
            <w:r w:rsidRPr="004C29F8">
              <w:rPr>
                <w:rFonts w:ascii="Times New Roman" w:eastAsia="Times New Roman" w:hAnsi="Times New Roman" w:cs="Times New Roman"/>
                <w:lang w:eastAsia="hu-HU"/>
              </w:rPr>
              <w:t xml:space="preserve"> tervezett időbeni ütemezése </w:t>
            </w:r>
          </w:p>
          <w:p w:rsidR="007455E3" w:rsidRPr="004C29F8" w:rsidRDefault="007455E3" w:rsidP="00340331">
            <w:pPr>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51/2021.(IV.14.)</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2021.04.14.</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/956-5/2021.</w:t>
            </w:r>
          </w:p>
        </w:tc>
        <w:tc>
          <w:tcPr>
            <w:tcW w:w="4221" w:type="dxa"/>
            <w:gridSpan w:val="2"/>
          </w:tcPr>
          <w:p w:rsidR="007455E3" w:rsidRPr="004C29F8" w:rsidRDefault="007455E3" w:rsidP="00340331">
            <w:pPr>
              <w:jc w:val="center"/>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Közétkeztető főzőkonyha fejlesztésére vonatkozó pályázat benyújtásának elhatározása</w:t>
            </w:r>
          </w:p>
          <w:p w:rsidR="007455E3" w:rsidRPr="004C29F8" w:rsidRDefault="007455E3" w:rsidP="00340331">
            <w:pPr>
              <w:rPr>
                <w:rFonts w:ascii="Times New Roman" w:eastAsia="Times New Roman" w:hAnsi="Times New Roman" w:cs="Times New Roman"/>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52/2021.(IV.15.)</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2021.04.15.</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/471-15/2021.</w:t>
            </w:r>
          </w:p>
        </w:tc>
        <w:tc>
          <w:tcPr>
            <w:tcW w:w="4221" w:type="dxa"/>
            <w:gridSpan w:val="2"/>
          </w:tcPr>
          <w:p w:rsidR="007455E3" w:rsidRPr="004C29F8" w:rsidRDefault="007455E3" w:rsidP="00340331">
            <w:pPr>
              <w:jc w:val="center"/>
              <w:rPr>
                <w:rFonts w:ascii="Times New Roman" w:eastAsia="Times New Roman" w:hAnsi="Times New Roman" w:cs="Times New Roman"/>
                <w:lang w:eastAsia="hu-HU"/>
              </w:rPr>
            </w:pPr>
            <w:r w:rsidRPr="004C29F8">
              <w:rPr>
                <w:rFonts w:ascii="Times New Roman" w:hAnsi="Times New Roman" w:cs="Times New Roman"/>
              </w:rPr>
              <w:t>A TOP-3.2.1-16-SB1-2018-00040 „Ibrány Város Önkormányzat épületeinek energetikai korszerűsítése” projekthez kapcsolódóan, tájékoztatás képzés anyag feladatok ellátása tevékenység beszerzési eljárás, beérkezett ajánlatok közül a nyertes ajánlattevő kiválasztásának jóváhagyása</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53/2021.(IV.15.)</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2021.04.15.</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/922-4/2021.</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Támogatási kérelem benyújtásának az elhatározása a Magyarország 2021. évi központi költségvetéséről szóló 2020. évi XC. törvény  3. sz. melléklet 2.1.5. pontban szereplő Önkormányzatok rendkívüli támogatására vonatkozóan</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54/2021.(IV.19.)</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2021.04.19.</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/2975-7/2021.</w:t>
            </w:r>
          </w:p>
        </w:tc>
        <w:tc>
          <w:tcPr>
            <w:tcW w:w="4221" w:type="dxa"/>
            <w:gridSpan w:val="2"/>
          </w:tcPr>
          <w:p w:rsidR="007455E3" w:rsidRPr="004C29F8" w:rsidRDefault="007455E3" w:rsidP="00340331">
            <w:pPr>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 xml:space="preserve">Az </w:t>
            </w:r>
            <w:proofErr w:type="spellStart"/>
            <w:r w:rsidRPr="004C29F8">
              <w:rPr>
                <w:rFonts w:ascii="Times New Roman" w:eastAsia="Times New Roman" w:hAnsi="Times New Roman" w:cs="Times New Roman"/>
                <w:lang w:eastAsia="hu-HU"/>
              </w:rPr>
              <w:t>Ibrányi</w:t>
            </w:r>
            <w:proofErr w:type="spellEnd"/>
            <w:r w:rsidRPr="004C29F8">
              <w:rPr>
                <w:rFonts w:ascii="Times New Roman" w:eastAsia="Times New Roman" w:hAnsi="Times New Roman" w:cs="Times New Roman"/>
                <w:lang w:eastAsia="hu-HU"/>
              </w:rPr>
              <w:t xml:space="preserve"> László Művelődési Központ, Könyvtár és Sportcentrum intézményvezetői (magasabb vezető) álláshelyre kiírt pályázati eljárás eredménytelennek nyilvánítása, intézményvezető megbízása 2021. május 1-től</w:t>
            </w:r>
          </w:p>
        </w:tc>
      </w:tr>
      <w:tr w:rsidR="007455E3" w:rsidRPr="004C29F8" w:rsidTr="00340331">
        <w:tc>
          <w:tcPr>
            <w:tcW w:w="1850" w:type="dxa"/>
          </w:tcPr>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p>
        </w:tc>
        <w:tc>
          <w:tcPr>
            <w:tcW w:w="1607" w:type="dxa"/>
            <w:gridSpan w:val="2"/>
          </w:tcPr>
          <w:p w:rsidR="007455E3" w:rsidRPr="004C29F8" w:rsidRDefault="007455E3" w:rsidP="00340331">
            <w:pPr>
              <w:rPr>
                <w:rFonts w:ascii="Times New Roman" w:hAnsi="Times New Roman" w:cs="Times New Roman"/>
                <w:bCs/>
              </w:rPr>
            </w:pPr>
          </w:p>
        </w:tc>
        <w:tc>
          <w:tcPr>
            <w:tcW w:w="4221" w:type="dxa"/>
            <w:gridSpan w:val="2"/>
          </w:tcPr>
          <w:p w:rsidR="007455E3" w:rsidRPr="004C29F8" w:rsidRDefault="007455E3" w:rsidP="00340331">
            <w:pPr>
              <w:rPr>
                <w:rFonts w:ascii="Times New Roman" w:eastAsia="Times New Roman" w:hAnsi="Times New Roman" w:cs="Times New Roman"/>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55/2021.(IV.19.)</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2021.04.19.</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/3917-3/2021.</w:t>
            </w:r>
          </w:p>
        </w:tc>
        <w:tc>
          <w:tcPr>
            <w:tcW w:w="4221" w:type="dxa"/>
            <w:gridSpan w:val="2"/>
          </w:tcPr>
          <w:p w:rsidR="007455E3" w:rsidRPr="004C29F8" w:rsidRDefault="007455E3" w:rsidP="00340331">
            <w:pPr>
              <w:jc w:val="center"/>
              <w:rPr>
                <w:rFonts w:ascii="Times New Roman" w:eastAsia="Times New Roman" w:hAnsi="Times New Roman" w:cs="Times New Roman"/>
                <w:bCs/>
                <w:lang w:eastAsia="hu-HU"/>
              </w:rPr>
            </w:pPr>
            <w:r w:rsidRPr="004C29F8">
              <w:rPr>
                <w:rFonts w:ascii="Times New Roman" w:eastAsia="Times New Roman" w:hAnsi="Times New Roman" w:cs="Times New Roman"/>
                <w:bCs/>
                <w:lang w:eastAsia="hu-HU"/>
              </w:rPr>
              <w:t>Buj-Kótaj-Ibrány településeket érintő térségi ellátást biztosító 132 kV-</w:t>
            </w:r>
            <w:proofErr w:type="spellStart"/>
            <w:r w:rsidRPr="004C29F8">
              <w:rPr>
                <w:rFonts w:ascii="Times New Roman" w:eastAsia="Times New Roman" w:hAnsi="Times New Roman" w:cs="Times New Roman"/>
                <w:bCs/>
                <w:lang w:eastAsia="hu-HU"/>
              </w:rPr>
              <w:t>os</w:t>
            </w:r>
            <w:proofErr w:type="spellEnd"/>
            <w:r w:rsidRPr="004C29F8">
              <w:rPr>
                <w:rFonts w:ascii="Times New Roman" w:eastAsia="Times New Roman" w:hAnsi="Times New Roman" w:cs="Times New Roman"/>
                <w:bCs/>
                <w:lang w:eastAsia="hu-HU"/>
              </w:rPr>
              <w:t xml:space="preserve"> tervezett elosztó hálózat pontosítása a Szabolcs-Szatmár-Bereg megyei Területrendezési Tervben </w:t>
            </w:r>
          </w:p>
          <w:p w:rsidR="007455E3" w:rsidRPr="004C29F8" w:rsidRDefault="007455E3" w:rsidP="00340331">
            <w:pPr>
              <w:rPr>
                <w:rFonts w:ascii="Times New Roman" w:eastAsia="Times New Roman" w:hAnsi="Times New Roman" w:cs="Times New Roman"/>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Polgármesteri Határozat száma</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Határozat kelte</w:t>
            </w:r>
          </w:p>
        </w:tc>
        <w:tc>
          <w:tcPr>
            <w:tcW w:w="1607"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Ügyiratszám</w:t>
            </w:r>
          </w:p>
        </w:tc>
        <w:tc>
          <w:tcPr>
            <w:tcW w:w="4221" w:type="dxa"/>
            <w:gridSpan w:val="2"/>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Határozat tárgya</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56/2021. (IV.20.)</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2021.04.20.</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/3852-2/2021.</w:t>
            </w:r>
          </w:p>
        </w:tc>
        <w:tc>
          <w:tcPr>
            <w:tcW w:w="4221" w:type="dxa"/>
            <w:gridSpan w:val="2"/>
          </w:tcPr>
          <w:p w:rsidR="007455E3" w:rsidRPr="004C29F8" w:rsidRDefault="007455E3" w:rsidP="00340331">
            <w:pPr>
              <w:jc w:val="center"/>
              <w:rPr>
                <w:rFonts w:ascii="Times New Roman" w:hAnsi="Times New Roman" w:cs="Times New Roman"/>
              </w:rPr>
            </w:pPr>
            <w:r w:rsidRPr="004C29F8">
              <w:rPr>
                <w:rFonts w:ascii="Times New Roman" w:hAnsi="Times New Roman" w:cs="Times New Roman"/>
              </w:rPr>
              <w:t>Ibrány, Liliom u. 2/D. sz. alatti szociális bérlakás bérlőjének kijelölése</w:t>
            </w:r>
          </w:p>
          <w:p w:rsidR="007455E3" w:rsidRPr="004C29F8" w:rsidRDefault="007455E3" w:rsidP="00340331">
            <w:pPr>
              <w:rPr>
                <w:rFonts w:ascii="Times New Roman" w:hAnsi="Times New Roman" w:cs="Times New Roman"/>
                <w:bCs/>
              </w:rPr>
            </w:pPr>
          </w:p>
        </w:tc>
      </w:tr>
      <w:tr w:rsidR="007455E3" w:rsidRPr="004C29F8" w:rsidTr="00340331">
        <w:trPr>
          <w:trHeight w:val="1312"/>
        </w:trPr>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57/2021.(IV.20.)</w:t>
            </w:r>
          </w:p>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2021.04.20.</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/4006-258/2021.</w:t>
            </w:r>
          </w:p>
        </w:tc>
        <w:tc>
          <w:tcPr>
            <w:tcW w:w="4221" w:type="dxa"/>
            <w:gridSpan w:val="2"/>
          </w:tcPr>
          <w:p w:rsidR="007455E3" w:rsidRPr="004C29F8" w:rsidRDefault="007455E3" w:rsidP="00340331">
            <w:pPr>
              <w:autoSpaceDE w:val="0"/>
              <w:autoSpaceDN w:val="0"/>
              <w:adjustRightInd w:val="0"/>
              <w:ind w:left="360"/>
              <w:rPr>
                <w:rFonts w:ascii="Times New Roman" w:eastAsia="Times New Roman" w:hAnsi="Times New Roman" w:cs="Times New Roman"/>
                <w:bCs/>
                <w:lang w:eastAsia="hu-HU"/>
              </w:rPr>
            </w:pPr>
            <w:r w:rsidRPr="004C29F8">
              <w:rPr>
                <w:rFonts w:ascii="Times New Roman" w:eastAsia="Times New Roman" w:hAnsi="Times New Roman" w:cs="Times New Roman"/>
                <w:bCs/>
                <w:lang w:eastAsia="hu-HU"/>
              </w:rPr>
              <w:t xml:space="preserve">a </w:t>
            </w:r>
            <w:proofErr w:type="spellStart"/>
            <w:r w:rsidRPr="004C29F8">
              <w:rPr>
                <w:rFonts w:ascii="Times New Roman" w:eastAsia="Times New Roman" w:hAnsi="Times New Roman" w:cs="Times New Roman"/>
                <w:bCs/>
                <w:lang w:eastAsia="hu-HU"/>
              </w:rPr>
              <w:t>Magnetic</w:t>
            </w:r>
            <w:proofErr w:type="spellEnd"/>
            <w:r w:rsidRPr="004C29F8">
              <w:rPr>
                <w:rFonts w:ascii="Times New Roman" w:eastAsia="Times New Roman" w:hAnsi="Times New Roman" w:cs="Times New Roman"/>
                <w:bCs/>
                <w:lang w:eastAsia="hu-HU"/>
              </w:rPr>
              <w:t xml:space="preserve"> Úszó Sportegyesület támogatási kérelmének elbírálása</w:t>
            </w:r>
          </w:p>
          <w:p w:rsidR="007455E3" w:rsidRPr="004C29F8" w:rsidRDefault="007455E3" w:rsidP="00340331">
            <w:pPr>
              <w:jc w:val="center"/>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58/2021.(IV.20.)</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2021.04.20.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/3990-2/2021.</w:t>
            </w:r>
          </w:p>
        </w:tc>
        <w:tc>
          <w:tcPr>
            <w:tcW w:w="4221" w:type="dxa"/>
            <w:gridSpan w:val="2"/>
          </w:tcPr>
          <w:p w:rsidR="007455E3" w:rsidRPr="004C29F8" w:rsidRDefault="007455E3" w:rsidP="00340331">
            <w:pPr>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Az Ibrány Város Képviselő Testületének 146/2019. (VIII.12.) határozatának módosításáról</w:t>
            </w:r>
          </w:p>
          <w:p w:rsidR="007455E3" w:rsidRPr="004C29F8" w:rsidRDefault="007455E3" w:rsidP="00340331">
            <w:pPr>
              <w:autoSpaceDE w:val="0"/>
              <w:autoSpaceDN w:val="0"/>
              <w:adjustRightInd w:val="0"/>
              <w:ind w:left="360"/>
              <w:rPr>
                <w:rFonts w:ascii="Times New Roman" w:eastAsia="Times New Roman" w:hAnsi="Times New Roman" w:cs="Times New Roman"/>
                <w:bCs/>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59/2021.(IV.20.)</w:t>
            </w:r>
          </w:p>
          <w:p w:rsidR="007455E3" w:rsidRPr="004C29F8" w:rsidRDefault="007455E3" w:rsidP="00340331">
            <w:pPr>
              <w:rPr>
                <w:rFonts w:ascii="Times New Roman" w:hAnsi="Times New Roman" w:cs="Times New Roman"/>
                <w:bCs/>
              </w:rPr>
            </w:pP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2021.04.20.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 xml:space="preserve">/3979-2/2021. </w:t>
            </w:r>
          </w:p>
        </w:tc>
        <w:tc>
          <w:tcPr>
            <w:tcW w:w="4221" w:type="dxa"/>
            <w:gridSpan w:val="2"/>
          </w:tcPr>
          <w:p w:rsidR="007455E3" w:rsidRPr="004C29F8" w:rsidRDefault="007455E3" w:rsidP="00340331">
            <w:pPr>
              <w:rPr>
                <w:rFonts w:ascii="Times New Roman" w:eastAsia="Times New Roman" w:hAnsi="Times New Roman" w:cs="Times New Roman"/>
                <w:bCs/>
                <w:lang w:eastAsia="hu-HU"/>
              </w:rPr>
            </w:pPr>
            <w:r w:rsidRPr="004C29F8">
              <w:rPr>
                <w:rFonts w:ascii="Times New Roman" w:eastAsia="Times New Roman" w:hAnsi="Times New Roman" w:cs="Times New Roman"/>
                <w:bCs/>
                <w:lang w:eastAsia="hu-HU"/>
              </w:rPr>
              <w:t xml:space="preserve">Az Ibrány, Árpád u. 8. sz. alatt található Oláh Géza és Oláh Gézáné tulajdonát képező 1294/1,2,3 </w:t>
            </w:r>
            <w:proofErr w:type="spellStart"/>
            <w:r w:rsidRPr="004C29F8">
              <w:rPr>
                <w:rFonts w:ascii="Times New Roman" w:eastAsia="Times New Roman" w:hAnsi="Times New Roman" w:cs="Times New Roman"/>
                <w:bCs/>
                <w:lang w:eastAsia="hu-HU"/>
              </w:rPr>
              <w:t>hrsz</w:t>
            </w:r>
            <w:proofErr w:type="spellEnd"/>
            <w:r w:rsidRPr="004C29F8">
              <w:rPr>
                <w:rFonts w:ascii="Times New Roman" w:eastAsia="Times New Roman" w:hAnsi="Times New Roman" w:cs="Times New Roman"/>
                <w:bCs/>
                <w:lang w:eastAsia="hu-HU"/>
              </w:rPr>
              <w:t xml:space="preserve">-ú ingatlanok megvásárlása </w:t>
            </w:r>
          </w:p>
          <w:p w:rsidR="007455E3" w:rsidRPr="004C29F8" w:rsidRDefault="007455E3" w:rsidP="00340331">
            <w:pPr>
              <w:rPr>
                <w:rFonts w:ascii="Times New Roman" w:eastAsia="Times New Roman" w:hAnsi="Times New Roman" w:cs="Times New Roman"/>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60/2021.(IV.26.)</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2021.04.26.</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/3531-2/2021.</w:t>
            </w:r>
          </w:p>
        </w:tc>
        <w:tc>
          <w:tcPr>
            <w:tcW w:w="4221" w:type="dxa"/>
            <w:gridSpan w:val="2"/>
          </w:tcPr>
          <w:p w:rsidR="007455E3" w:rsidRPr="004C29F8" w:rsidRDefault="007455E3" w:rsidP="00340331">
            <w:pPr>
              <w:rPr>
                <w:rFonts w:ascii="Times New Roman" w:eastAsia="Times New Roman" w:hAnsi="Times New Roman" w:cs="Times New Roman"/>
                <w:bCs/>
                <w:lang w:eastAsia="hu-HU"/>
              </w:rPr>
            </w:pPr>
            <w:r w:rsidRPr="004C29F8">
              <w:rPr>
                <w:rFonts w:ascii="Times New Roman" w:eastAsia="Times New Roman" w:hAnsi="Times New Roman" w:cs="Times New Roman"/>
                <w:lang w:eastAsia="hu-HU"/>
              </w:rPr>
              <w:t xml:space="preserve">Havasi Tamás és </w:t>
            </w:r>
            <w:proofErr w:type="spellStart"/>
            <w:r w:rsidRPr="004C29F8">
              <w:rPr>
                <w:rFonts w:ascii="Times New Roman" w:eastAsia="Times New Roman" w:hAnsi="Times New Roman" w:cs="Times New Roman"/>
                <w:lang w:eastAsia="hu-HU"/>
              </w:rPr>
              <w:t>Havasiné</w:t>
            </w:r>
            <w:proofErr w:type="spellEnd"/>
            <w:r w:rsidRPr="004C29F8">
              <w:rPr>
                <w:rFonts w:ascii="Times New Roman" w:eastAsia="Times New Roman" w:hAnsi="Times New Roman" w:cs="Times New Roman"/>
                <w:lang w:eastAsia="hu-HU"/>
              </w:rPr>
              <w:t xml:space="preserve"> Boda Enikő</w:t>
            </w:r>
            <w:r w:rsidRPr="004C29F8">
              <w:rPr>
                <w:rFonts w:ascii="Times New Roman" w:eastAsia="Times New Roman" w:hAnsi="Times New Roman" w:cs="Times New Roman"/>
                <w:bCs/>
                <w:lang w:eastAsia="hu-HU"/>
              </w:rPr>
              <w:t xml:space="preserve"> </w:t>
            </w:r>
            <w:r w:rsidRPr="004C29F8">
              <w:rPr>
                <w:rFonts w:ascii="Times New Roman" w:eastAsia="Times New Roman" w:hAnsi="Times New Roman" w:cs="Times New Roman"/>
                <w:lang w:eastAsia="hu-HU"/>
              </w:rPr>
              <w:t>fiatalok lakhatási feltételei megteremtéséhez kapcsolódó lakásvásárlási támogatás kérelme</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61/2021.(IV.26.)</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2021.04.26.</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w:t>
            </w:r>
          </w:p>
        </w:tc>
        <w:tc>
          <w:tcPr>
            <w:tcW w:w="4221" w:type="dxa"/>
            <w:gridSpan w:val="2"/>
          </w:tcPr>
          <w:p w:rsidR="007455E3" w:rsidRPr="004C29F8" w:rsidRDefault="007455E3" w:rsidP="00340331">
            <w:pPr>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 xml:space="preserve">Az önkormányzati tulajdonú Ibrány, Tisza u. 37. sz. alatti 2085/1 </w:t>
            </w:r>
            <w:proofErr w:type="spellStart"/>
            <w:r w:rsidRPr="004C29F8">
              <w:rPr>
                <w:rFonts w:ascii="Times New Roman" w:eastAsia="Times New Roman" w:hAnsi="Times New Roman" w:cs="Times New Roman"/>
                <w:lang w:eastAsia="hu-HU"/>
              </w:rPr>
              <w:t>hrsz</w:t>
            </w:r>
            <w:proofErr w:type="spellEnd"/>
            <w:r w:rsidRPr="004C29F8">
              <w:rPr>
                <w:rFonts w:ascii="Times New Roman" w:eastAsia="Times New Roman" w:hAnsi="Times New Roman" w:cs="Times New Roman"/>
                <w:lang w:eastAsia="hu-HU"/>
              </w:rPr>
              <w:t>-ú ingatlan értékesítése</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62/2021 (V.10.)</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2021.05.10.</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/4370-2/2021</w:t>
            </w:r>
          </w:p>
        </w:tc>
        <w:tc>
          <w:tcPr>
            <w:tcW w:w="4221" w:type="dxa"/>
            <w:gridSpan w:val="2"/>
          </w:tcPr>
          <w:p w:rsidR="007455E3" w:rsidRPr="004C29F8" w:rsidRDefault="007455E3" w:rsidP="00340331">
            <w:pPr>
              <w:jc w:val="center"/>
              <w:rPr>
                <w:rFonts w:ascii="Times New Roman" w:hAnsi="Times New Roman" w:cs="Times New Roman"/>
                <w:bCs/>
              </w:rPr>
            </w:pPr>
            <w:r w:rsidRPr="004C29F8">
              <w:rPr>
                <w:rFonts w:ascii="Times New Roman" w:hAnsi="Times New Roman" w:cs="Times New Roman"/>
                <w:bCs/>
              </w:rPr>
              <w:t>Gávavencsellő Nagyközség Önkormányzata Képviselő-testületének a személyes gondoskodást nyújtó ellátásokról és térítési díjainak megállapításáról szóló 7/2011 (VII.1.) önkormányzati rendelete 1/</w:t>
            </w:r>
            <w:proofErr w:type="gramStart"/>
            <w:r w:rsidRPr="004C29F8">
              <w:rPr>
                <w:rFonts w:ascii="Times New Roman" w:hAnsi="Times New Roman" w:cs="Times New Roman"/>
                <w:bCs/>
              </w:rPr>
              <w:t>A</w:t>
            </w:r>
            <w:proofErr w:type="gramEnd"/>
            <w:r w:rsidRPr="004C29F8">
              <w:rPr>
                <w:rFonts w:ascii="Times New Roman" w:hAnsi="Times New Roman" w:cs="Times New Roman"/>
                <w:bCs/>
              </w:rPr>
              <w:t>. § (2) bekezdéséhez, valamint 10/</w:t>
            </w:r>
            <w:proofErr w:type="gramStart"/>
            <w:r w:rsidRPr="004C29F8">
              <w:rPr>
                <w:rFonts w:ascii="Times New Roman" w:hAnsi="Times New Roman" w:cs="Times New Roman"/>
                <w:bCs/>
              </w:rPr>
              <w:t>A</w:t>
            </w:r>
            <w:proofErr w:type="gramEnd"/>
            <w:r w:rsidRPr="004C29F8">
              <w:rPr>
                <w:rFonts w:ascii="Times New Roman" w:hAnsi="Times New Roman" w:cs="Times New Roman"/>
                <w:bCs/>
              </w:rPr>
              <w:t>. §-</w:t>
            </w:r>
            <w:proofErr w:type="spellStart"/>
            <w:r w:rsidRPr="004C29F8">
              <w:rPr>
                <w:rFonts w:ascii="Times New Roman" w:hAnsi="Times New Roman" w:cs="Times New Roman"/>
                <w:bCs/>
              </w:rPr>
              <w:t>ában</w:t>
            </w:r>
            <w:proofErr w:type="spellEnd"/>
            <w:r w:rsidRPr="004C29F8">
              <w:rPr>
                <w:rFonts w:ascii="Times New Roman" w:hAnsi="Times New Roman" w:cs="Times New Roman"/>
                <w:bCs/>
              </w:rPr>
              <w:t xml:space="preserve"> foglaltakhoz hozzájárulás</w:t>
            </w:r>
          </w:p>
          <w:p w:rsidR="007455E3" w:rsidRPr="004C29F8" w:rsidRDefault="007455E3" w:rsidP="00340331">
            <w:pPr>
              <w:rPr>
                <w:rFonts w:ascii="Times New Roman" w:eastAsia="Times New Roman" w:hAnsi="Times New Roman" w:cs="Times New Roman"/>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63/202.(V.11.)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2021.05.11.</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/4320-2/2021.</w:t>
            </w:r>
          </w:p>
        </w:tc>
        <w:tc>
          <w:tcPr>
            <w:tcW w:w="4221" w:type="dxa"/>
            <w:gridSpan w:val="2"/>
          </w:tcPr>
          <w:p w:rsidR="007455E3" w:rsidRPr="004C29F8" w:rsidRDefault="007455E3" w:rsidP="00340331">
            <w:pPr>
              <w:jc w:val="center"/>
              <w:rPr>
                <w:rFonts w:ascii="Times New Roman" w:hAnsi="Times New Roman" w:cs="Times New Roman"/>
                <w:bCs/>
              </w:rPr>
            </w:pPr>
            <w:r w:rsidRPr="004C29F8">
              <w:rPr>
                <w:rFonts w:ascii="Times New Roman" w:hAnsi="Times New Roman" w:cs="Times New Roman"/>
              </w:rPr>
              <w:t>Gégény Bálint és Gégény-Lizák Cintia Noémi</w:t>
            </w:r>
            <w:r w:rsidRPr="004C29F8">
              <w:rPr>
                <w:rFonts w:ascii="Times New Roman" w:hAnsi="Times New Roman" w:cs="Times New Roman"/>
                <w:bCs/>
                <w:i/>
              </w:rPr>
              <w:t xml:space="preserve"> </w:t>
            </w:r>
            <w:r w:rsidRPr="004C29F8">
              <w:rPr>
                <w:rFonts w:ascii="Times New Roman" w:hAnsi="Times New Roman" w:cs="Times New Roman"/>
              </w:rPr>
              <w:t>fiatalok lakhatási feltételei megteremtéséhez kapcsolódó lakásvásárlási támogatás kérelme</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64/2021.(V.25.)</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2021.05.25.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/4076-4/2021.</w:t>
            </w:r>
          </w:p>
        </w:tc>
        <w:tc>
          <w:tcPr>
            <w:tcW w:w="4221" w:type="dxa"/>
            <w:gridSpan w:val="2"/>
          </w:tcPr>
          <w:p w:rsidR="007455E3" w:rsidRPr="004C29F8" w:rsidRDefault="007455E3" w:rsidP="00340331">
            <w:pPr>
              <w:jc w:val="center"/>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A 2021. évi „</w:t>
            </w:r>
            <w:proofErr w:type="spellStart"/>
            <w:r w:rsidRPr="004C29F8">
              <w:rPr>
                <w:rFonts w:ascii="Times New Roman" w:eastAsia="Times New Roman" w:hAnsi="Times New Roman" w:cs="Times New Roman"/>
                <w:lang w:eastAsia="hu-HU"/>
              </w:rPr>
              <w:t>Dr</w:t>
            </w:r>
            <w:proofErr w:type="spellEnd"/>
            <w:r w:rsidRPr="004C29F8">
              <w:rPr>
                <w:rFonts w:ascii="Times New Roman" w:eastAsia="Times New Roman" w:hAnsi="Times New Roman" w:cs="Times New Roman"/>
                <w:lang w:eastAsia="hu-HU"/>
              </w:rPr>
              <w:t xml:space="preserve"> Nagy Ferenc tanulmányi ösztöndíj” odaítélése</w:t>
            </w:r>
          </w:p>
          <w:p w:rsidR="007455E3" w:rsidRPr="004C29F8" w:rsidRDefault="007455E3" w:rsidP="00340331">
            <w:pPr>
              <w:jc w:val="center"/>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65/2021.(V.25.)</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 xml:space="preserve">2021.05.25. </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/4736-2/2021.</w:t>
            </w:r>
          </w:p>
        </w:tc>
        <w:tc>
          <w:tcPr>
            <w:tcW w:w="4221" w:type="dxa"/>
            <w:gridSpan w:val="2"/>
          </w:tcPr>
          <w:p w:rsidR="007455E3" w:rsidRPr="004C29F8" w:rsidRDefault="007455E3" w:rsidP="00340331">
            <w:pPr>
              <w:jc w:val="center"/>
              <w:rPr>
                <w:rFonts w:ascii="Times New Roman" w:eastAsia="Times New Roman" w:hAnsi="Times New Roman" w:cs="Times New Roman"/>
                <w:lang w:eastAsia="hu-HU"/>
              </w:rPr>
            </w:pPr>
            <w:r w:rsidRPr="004C29F8">
              <w:rPr>
                <w:rFonts w:ascii="Times New Roman" w:hAnsi="Times New Roman" w:cs="Times New Roman"/>
                <w:bCs/>
              </w:rPr>
              <w:t xml:space="preserve">Ibrány Városi Óvodában a 2021/2022. nevelési évben indítható óvodai csoportok számának meghatározása és </w:t>
            </w:r>
            <w:r w:rsidRPr="004C29F8">
              <w:rPr>
                <w:rFonts w:ascii="Times New Roman" w:hAnsi="Times New Roman" w:cs="Times New Roman"/>
                <w:color w:val="000000"/>
              </w:rPr>
              <w:t>az óvodai maximális csoportlétszám 20 %-</w:t>
            </w:r>
            <w:proofErr w:type="spellStart"/>
            <w:r w:rsidRPr="004C29F8">
              <w:rPr>
                <w:rFonts w:ascii="Times New Roman" w:hAnsi="Times New Roman" w:cs="Times New Roman"/>
                <w:color w:val="000000"/>
              </w:rPr>
              <w:t>kal</w:t>
            </w:r>
            <w:proofErr w:type="spellEnd"/>
            <w:r w:rsidRPr="004C29F8">
              <w:rPr>
                <w:rFonts w:ascii="Times New Roman" w:hAnsi="Times New Roman" w:cs="Times New Roman"/>
                <w:color w:val="000000"/>
              </w:rPr>
              <w:t xml:space="preserve"> történő túllépésének engedélyezése</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66/2021.(V.31.)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2021.05.31.</w:t>
            </w:r>
          </w:p>
        </w:tc>
        <w:tc>
          <w:tcPr>
            <w:tcW w:w="1607" w:type="dxa"/>
            <w:gridSpan w:val="2"/>
          </w:tcPr>
          <w:p w:rsidR="007455E3" w:rsidRPr="004C29F8" w:rsidRDefault="007455E3" w:rsidP="00340331">
            <w:pPr>
              <w:rPr>
                <w:rFonts w:ascii="Times New Roman" w:hAnsi="Times New Roman" w:cs="Times New Roman"/>
                <w:bCs/>
              </w:rPr>
            </w:pPr>
          </w:p>
        </w:tc>
        <w:tc>
          <w:tcPr>
            <w:tcW w:w="4221" w:type="dxa"/>
            <w:gridSpan w:val="2"/>
          </w:tcPr>
          <w:p w:rsidR="007455E3" w:rsidRPr="004C29F8" w:rsidRDefault="007455E3" w:rsidP="00340331">
            <w:pPr>
              <w:jc w:val="both"/>
              <w:rPr>
                <w:rFonts w:ascii="Times New Roman" w:eastAsia="Times New Roman" w:hAnsi="Times New Roman" w:cs="Times New Roman"/>
                <w:lang w:eastAsia="hu-HU"/>
              </w:rPr>
            </w:pPr>
            <w:r w:rsidRPr="004C29F8">
              <w:rPr>
                <w:rFonts w:ascii="Times New Roman" w:eastAsia="Times New Roman" w:hAnsi="Times New Roman" w:cs="Times New Roman"/>
                <w:iCs/>
                <w:lang w:eastAsia="hu-HU"/>
              </w:rPr>
              <w:t>Ibrány Város Önkormányzata és költségvetési szervei 2020. évi költségvetési maradványa és vállalkozási maradványa 2021. évi felhasználásá</w:t>
            </w:r>
            <w:r w:rsidRPr="004C29F8">
              <w:rPr>
                <w:rFonts w:ascii="Times New Roman" w:eastAsia="Times New Roman" w:hAnsi="Times New Roman" w:cs="Times New Roman"/>
                <w:bCs/>
                <w:lang w:eastAsia="hu-HU"/>
              </w:rPr>
              <w:t>ról</w:t>
            </w:r>
          </w:p>
          <w:p w:rsidR="007455E3" w:rsidRPr="004C29F8" w:rsidRDefault="007455E3" w:rsidP="00340331">
            <w:pPr>
              <w:rPr>
                <w:rFonts w:ascii="Times New Roman" w:hAnsi="Times New Roman" w:cs="Times New Roman"/>
                <w:bCs/>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67/2021.(V.31.)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2021.05.31.</w:t>
            </w:r>
          </w:p>
        </w:tc>
        <w:tc>
          <w:tcPr>
            <w:tcW w:w="1607" w:type="dxa"/>
            <w:gridSpan w:val="2"/>
          </w:tcPr>
          <w:p w:rsidR="007455E3" w:rsidRPr="004C29F8" w:rsidRDefault="007455E3" w:rsidP="00340331">
            <w:pPr>
              <w:rPr>
                <w:rFonts w:ascii="Times New Roman" w:hAnsi="Times New Roman" w:cs="Times New Roman"/>
                <w:bCs/>
              </w:rPr>
            </w:pPr>
          </w:p>
        </w:tc>
        <w:tc>
          <w:tcPr>
            <w:tcW w:w="4221" w:type="dxa"/>
            <w:gridSpan w:val="2"/>
          </w:tcPr>
          <w:p w:rsidR="007455E3" w:rsidRPr="004C29F8" w:rsidRDefault="007455E3" w:rsidP="00340331">
            <w:pPr>
              <w:jc w:val="both"/>
              <w:rPr>
                <w:rFonts w:ascii="Times New Roman" w:eastAsia="Times New Roman" w:hAnsi="Times New Roman" w:cs="Times New Roman"/>
                <w:lang w:eastAsia="hu-HU"/>
              </w:rPr>
            </w:pPr>
            <w:r w:rsidRPr="004C29F8">
              <w:rPr>
                <w:rFonts w:ascii="Times New Roman" w:eastAsia="Times New Roman" w:hAnsi="Times New Roman" w:cs="Times New Roman"/>
                <w:lang w:eastAsia="hu-HU"/>
              </w:rPr>
              <w:t xml:space="preserve">A településen folyó gyermekjóléti és gyermekvédelmi feladatok </w:t>
            </w:r>
          </w:p>
          <w:p w:rsidR="007455E3" w:rsidRPr="004C29F8" w:rsidRDefault="007455E3" w:rsidP="00340331">
            <w:pPr>
              <w:jc w:val="both"/>
              <w:rPr>
                <w:rFonts w:ascii="Times New Roman" w:eastAsia="Times New Roman" w:hAnsi="Times New Roman" w:cs="Times New Roman"/>
                <w:iCs/>
                <w:lang w:eastAsia="hu-HU"/>
              </w:rPr>
            </w:pPr>
            <w:r w:rsidRPr="004C29F8">
              <w:rPr>
                <w:rFonts w:ascii="Times New Roman" w:eastAsia="Times New Roman" w:hAnsi="Times New Roman" w:cs="Times New Roman"/>
                <w:lang w:eastAsia="hu-HU"/>
              </w:rPr>
              <w:t>2020. évi átfogó értékelése</w:t>
            </w: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68/2021.(V.31.)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2021.05.31.</w:t>
            </w:r>
          </w:p>
        </w:tc>
        <w:tc>
          <w:tcPr>
            <w:tcW w:w="1607" w:type="dxa"/>
            <w:gridSpan w:val="2"/>
          </w:tcPr>
          <w:p w:rsidR="007455E3" w:rsidRPr="004C29F8" w:rsidRDefault="007455E3" w:rsidP="00340331">
            <w:pPr>
              <w:rPr>
                <w:rFonts w:ascii="Times New Roman" w:hAnsi="Times New Roman" w:cs="Times New Roman"/>
                <w:bCs/>
              </w:rPr>
            </w:pPr>
          </w:p>
        </w:tc>
        <w:tc>
          <w:tcPr>
            <w:tcW w:w="4221" w:type="dxa"/>
            <w:gridSpan w:val="2"/>
          </w:tcPr>
          <w:p w:rsidR="007455E3" w:rsidRPr="004C29F8" w:rsidRDefault="007455E3" w:rsidP="00340331">
            <w:pPr>
              <w:ind w:left="-539" w:firstLine="539"/>
              <w:jc w:val="both"/>
              <w:rPr>
                <w:rFonts w:ascii="Times New Roman" w:hAnsi="Times New Roman" w:cs="Times New Roman"/>
              </w:rPr>
            </w:pPr>
            <w:r w:rsidRPr="004C29F8">
              <w:rPr>
                <w:rFonts w:ascii="Times New Roman" w:hAnsi="Times New Roman" w:cs="Times New Roman"/>
              </w:rPr>
              <w:t>Beszámoló a MEDI-AMB Nonprofit Kft 2020. évi gazdálkodásáról, tevékenységéről</w:t>
            </w:r>
          </w:p>
          <w:p w:rsidR="007455E3" w:rsidRPr="004C29F8" w:rsidRDefault="007455E3" w:rsidP="00340331">
            <w:pPr>
              <w:spacing w:line="256" w:lineRule="auto"/>
              <w:ind w:left="-539"/>
              <w:jc w:val="center"/>
              <w:rPr>
                <w:rFonts w:ascii="Times New Roman" w:hAnsi="Times New Roman" w:cs="Times New Roman"/>
              </w:rPr>
            </w:pPr>
          </w:p>
          <w:p w:rsidR="007455E3" w:rsidRPr="004C29F8" w:rsidRDefault="007455E3" w:rsidP="00340331">
            <w:pPr>
              <w:jc w:val="center"/>
              <w:rPr>
                <w:rFonts w:ascii="Times New Roman" w:eastAsia="Times New Roman" w:hAnsi="Times New Roman" w:cs="Times New Roman"/>
                <w:lang w:eastAsia="hu-HU"/>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69/2021.(V.31.)</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2021.05.31.</w:t>
            </w:r>
          </w:p>
        </w:tc>
        <w:tc>
          <w:tcPr>
            <w:tcW w:w="1607" w:type="dxa"/>
            <w:gridSpan w:val="2"/>
          </w:tcPr>
          <w:p w:rsidR="007455E3" w:rsidRPr="004C29F8" w:rsidRDefault="007455E3" w:rsidP="00340331">
            <w:pPr>
              <w:rPr>
                <w:rFonts w:ascii="Times New Roman" w:hAnsi="Times New Roman" w:cs="Times New Roman"/>
                <w:bCs/>
              </w:rPr>
            </w:pPr>
          </w:p>
        </w:tc>
        <w:tc>
          <w:tcPr>
            <w:tcW w:w="4221" w:type="dxa"/>
            <w:gridSpan w:val="2"/>
          </w:tcPr>
          <w:p w:rsidR="007455E3" w:rsidRPr="004C29F8" w:rsidRDefault="007455E3" w:rsidP="00340331">
            <w:pPr>
              <w:jc w:val="both"/>
              <w:rPr>
                <w:rFonts w:ascii="Times New Roman" w:eastAsia="Times New Roman" w:hAnsi="Times New Roman" w:cs="Times New Roman"/>
                <w:lang w:eastAsia="hu-HU"/>
              </w:rPr>
            </w:pPr>
            <w:r w:rsidRPr="004C29F8">
              <w:rPr>
                <w:rFonts w:ascii="Times New Roman" w:eastAsia="Times New Roman" w:hAnsi="Times New Roman" w:cs="Times New Roman"/>
                <w:bCs/>
                <w:lang w:eastAsia="hu-HU"/>
              </w:rPr>
              <w:t xml:space="preserve">Az Önkormányzat és intézményeinél lefolytatott 2020. évi belső ellenőrzés és Belső </w:t>
            </w:r>
            <w:proofErr w:type="gramStart"/>
            <w:r w:rsidRPr="004C29F8">
              <w:rPr>
                <w:rFonts w:ascii="Times New Roman" w:eastAsia="Times New Roman" w:hAnsi="Times New Roman" w:cs="Times New Roman"/>
                <w:bCs/>
                <w:lang w:eastAsia="hu-HU"/>
              </w:rPr>
              <w:t>kontroll</w:t>
            </w:r>
            <w:proofErr w:type="gramEnd"/>
            <w:r w:rsidRPr="004C29F8">
              <w:rPr>
                <w:rFonts w:ascii="Times New Roman" w:eastAsia="Times New Roman" w:hAnsi="Times New Roman" w:cs="Times New Roman"/>
                <w:bCs/>
                <w:lang w:eastAsia="hu-HU"/>
              </w:rPr>
              <w:t>rendszer működésének tapasztalatairól szóló beszámoló</w:t>
            </w:r>
          </w:p>
          <w:p w:rsidR="007455E3" w:rsidRPr="004C29F8" w:rsidRDefault="007455E3" w:rsidP="00340331">
            <w:pPr>
              <w:ind w:left="-539" w:firstLine="539"/>
              <w:jc w:val="center"/>
              <w:rPr>
                <w:rFonts w:ascii="Times New Roman" w:hAnsi="Times New Roman" w:cs="Times New Roman"/>
              </w:rPr>
            </w:pPr>
          </w:p>
        </w:tc>
      </w:tr>
      <w:tr w:rsidR="007455E3" w:rsidRPr="004C29F8" w:rsidTr="00340331">
        <w:tc>
          <w:tcPr>
            <w:tcW w:w="1850"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70/2021.(VI.07.)</w:t>
            </w:r>
          </w:p>
        </w:tc>
        <w:tc>
          <w:tcPr>
            <w:tcW w:w="1384"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bCs/>
              </w:rPr>
              <w:t>2021.06.07.</w:t>
            </w:r>
          </w:p>
        </w:tc>
        <w:tc>
          <w:tcPr>
            <w:tcW w:w="1607" w:type="dxa"/>
            <w:gridSpan w:val="2"/>
          </w:tcPr>
          <w:p w:rsidR="007455E3" w:rsidRPr="004C29F8" w:rsidRDefault="007455E3" w:rsidP="00340331">
            <w:pPr>
              <w:rPr>
                <w:rFonts w:ascii="Times New Roman" w:hAnsi="Times New Roman" w:cs="Times New Roman"/>
                <w:bCs/>
              </w:rPr>
            </w:pPr>
            <w:proofErr w:type="spellStart"/>
            <w:r w:rsidRPr="004C29F8">
              <w:rPr>
                <w:rFonts w:ascii="Times New Roman" w:hAnsi="Times New Roman" w:cs="Times New Roman"/>
                <w:bCs/>
              </w:rPr>
              <w:t>Ibr</w:t>
            </w:r>
            <w:proofErr w:type="spellEnd"/>
            <w:r w:rsidRPr="004C29F8">
              <w:rPr>
                <w:rFonts w:ascii="Times New Roman" w:hAnsi="Times New Roman" w:cs="Times New Roman"/>
                <w:bCs/>
              </w:rPr>
              <w:t>/1208-5/2021.</w:t>
            </w:r>
          </w:p>
        </w:tc>
        <w:tc>
          <w:tcPr>
            <w:tcW w:w="3943" w:type="dxa"/>
          </w:tcPr>
          <w:p w:rsidR="007455E3" w:rsidRPr="004C29F8" w:rsidRDefault="007455E3" w:rsidP="00340331">
            <w:pPr>
              <w:rPr>
                <w:rFonts w:ascii="Times New Roman" w:hAnsi="Times New Roman" w:cs="Times New Roman"/>
                <w:bCs/>
              </w:rPr>
            </w:pPr>
            <w:r w:rsidRPr="004C29F8">
              <w:rPr>
                <w:rFonts w:ascii="Times New Roman" w:hAnsi="Times New Roman" w:cs="Times New Roman"/>
              </w:rPr>
              <w:t xml:space="preserve">Ibrány Város Jegyzője átruházott hatáskörében </w:t>
            </w:r>
            <w:proofErr w:type="spellStart"/>
            <w:r w:rsidRPr="004C29F8">
              <w:rPr>
                <w:rFonts w:ascii="Times New Roman" w:hAnsi="Times New Roman" w:cs="Times New Roman"/>
              </w:rPr>
              <w:t>Szitár</w:t>
            </w:r>
            <w:proofErr w:type="spellEnd"/>
            <w:r w:rsidRPr="004C29F8">
              <w:rPr>
                <w:rFonts w:ascii="Times New Roman" w:hAnsi="Times New Roman" w:cs="Times New Roman"/>
              </w:rPr>
              <w:t xml:space="preserve"> László András 4484 Ibrány, Tisza u. 102 sz. alatti lakossal szemben Ibrány Város Önkormányzat Képviselő-testületének 7/2017. (III.29.) önkormányzati rendeletében szabályozott, közösségi együttélés alapvető szabályait sértő magatartás elkövetése miatt hozott </w:t>
            </w:r>
            <w:proofErr w:type="spellStart"/>
            <w:r w:rsidRPr="004C29F8">
              <w:rPr>
                <w:rFonts w:ascii="Times New Roman" w:hAnsi="Times New Roman" w:cs="Times New Roman"/>
              </w:rPr>
              <w:t>Ibr</w:t>
            </w:r>
            <w:proofErr w:type="spellEnd"/>
            <w:r w:rsidRPr="004C29F8">
              <w:rPr>
                <w:rFonts w:ascii="Times New Roman" w:hAnsi="Times New Roman" w:cs="Times New Roman"/>
              </w:rPr>
              <w:t>/1208-4/2021 ügyiratszámú határozata ellen érkezett fellebbezés elbírálása</w:t>
            </w:r>
          </w:p>
        </w:tc>
        <w:tc>
          <w:tcPr>
            <w:tcW w:w="278" w:type="dxa"/>
          </w:tcPr>
          <w:p w:rsidR="007455E3" w:rsidRPr="004C29F8" w:rsidRDefault="007455E3" w:rsidP="00340331">
            <w:pPr>
              <w:rPr>
                <w:b/>
                <w:bCs/>
              </w:rPr>
            </w:pPr>
          </w:p>
        </w:tc>
      </w:tr>
    </w:tbl>
    <w:p w:rsidR="007455E3" w:rsidRPr="004C29F8" w:rsidRDefault="007455E3" w:rsidP="007455E3"/>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p>
    <w:p w:rsidR="007455E3" w:rsidRDefault="007455E3" w:rsidP="007455E3">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proofErr w:type="gramStart"/>
      <w:r>
        <w:rPr>
          <w:rFonts w:ascii="Times New Roman" w:hAnsi="Times New Roman" w:cs="Times New Roman"/>
          <w:sz w:val="24"/>
          <w:szCs w:val="24"/>
        </w:rPr>
        <w:t>.melléklet</w:t>
      </w:r>
      <w:proofErr w:type="gramEnd"/>
    </w:p>
    <w:p w:rsidR="007455E3" w:rsidRDefault="007455E3" w:rsidP="007455E3">
      <w:pPr>
        <w:spacing w:after="0" w:line="240" w:lineRule="auto"/>
        <w:rPr>
          <w:rFonts w:ascii="Times New Roman" w:hAnsi="Times New Roman" w:cs="Times New Roman"/>
          <w:sz w:val="24"/>
          <w:szCs w:val="24"/>
        </w:rPr>
      </w:pPr>
    </w:p>
    <w:tbl>
      <w:tblPr>
        <w:tblStyle w:val="Rcsostblzat"/>
        <w:tblW w:w="0" w:type="auto"/>
        <w:tblLook w:val="04A0" w:firstRow="1" w:lastRow="0" w:firstColumn="1" w:lastColumn="0" w:noHBand="0" w:noVBand="1"/>
      </w:tblPr>
      <w:tblGrid>
        <w:gridCol w:w="2333"/>
        <w:gridCol w:w="6729"/>
      </w:tblGrid>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1/2021 (I.8.)</w:t>
            </w:r>
          </w:p>
        </w:tc>
        <w:tc>
          <w:tcPr>
            <w:tcW w:w="6729" w:type="dxa"/>
          </w:tcPr>
          <w:p w:rsidR="007455E3" w:rsidRPr="006532DB" w:rsidRDefault="007455E3" w:rsidP="00340331">
            <w:pPr>
              <w:pStyle w:val="Default"/>
              <w:jc w:val="both"/>
              <w:rPr>
                <w:color w:val="auto"/>
              </w:rPr>
            </w:pPr>
            <w:r w:rsidRPr="006532DB">
              <w:rPr>
                <w:bCs/>
                <w:color w:val="auto"/>
              </w:rPr>
              <w:t>Egyes önkormányzati rendeletek deregulációs célú hatályon kívül helyezéséről</w:t>
            </w:r>
          </w:p>
          <w:p w:rsidR="007455E3" w:rsidRPr="006532DB" w:rsidRDefault="007455E3" w:rsidP="00340331">
            <w:pPr>
              <w:jc w:val="both"/>
              <w:rPr>
                <w:rFonts w:ascii="Times New Roman" w:hAnsi="Times New Roman" w:cs="Times New Roman"/>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2/2021 (I.25.)</w:t>
            </w:r>
          </w:p>
        </w:tc>
        <w:tc>
          <w:tcPr>
            <w:tcW w:w="6729"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 xml:space="preserve">a települési támogatásokról és egyes </w:t>
            </w:r>
            <w:proofErr w:type="gramStart"/>
            <w:r w:rsidRPr="006532DB">
              <w:rPr>
                <w:rFonts w:ascii="Times New Roman" w:hAnsi="Times New Roman" w:cs="Times New Roman"/>
                <w:sz w:val="24"/>
                <w:szCs w:val="24"/>
              </w:rPr>
              <w:t>szociális  ellátásokról</w:t>
            </w:r>
            <w:proofErr w:type="gramEnd"/>
            <w:r w:rsidRPr="006532DB">
              <w:rPr>
                <w:rFonts w:ascii="Times New Roman" w:hAnsi="Times New Roman" w:cs="Times New Roman"/>
                <w:sz w:val="24"/>
                <w:szCs w:val="24"/>
              </w:rPr>
              <w:t xml:space="preserve"> szóló 8/2015.(II.27) önkormányzati rendelet módosításáról</w:t>
            </w: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3/2021 (I.25.)</w:t>
            </w:r>
          </w:p>
        </w:tc>
        <w:tc>
          <w:tcPr>
            <w:tcW w:w="6729" w:type="dxa"/>
          </w:tcPr>
          <w:p w:rsidR="007455E3" w:rsidRPr="006532DB" w:rsidRDefault="007455E3" w:rsidP="00340331">
            <w:pPr>
              <w:jc w:val="both"/>
              <w:rPr>
                <w:rFonts w:ascii="Times New Roman" w:eastAsia="Arial Unicode MS" w:hAnsi="Times New Roman" w:cs="Times New Roman"/>
                <w:bCs/>
                <w:sz w:val="24"/>
                <w:szCs w:val="24"/>
                <w:lang w:eastAsia="hu-HU"/>
              </w:rPr>
            </w:pPr>
            <w:r w:rsidRPr="006532DB">
              <w:rPr>
                <w:rFonts w:ascii="Times New Roman" w:eastAsia="Arial Unicode MS" w:hAnsi="Times New Roman" w:cs="Times New Roman"/>
                <w:bCs/>
                <w:sz w:val="24"/>
                <w:szCs w:val="24"/>
                <w:lang w:eastAsia="hu-HU"/>
              </w:rPr>
              <w:t xml:space="preserve">a házasságkötések és a bejegyzett élettársi kapcsolatok létesítésének szolgáltatási díjáról, valamint az anyakönyvvezetők közreműködésének díjazásáról szóló </w:t>
            </w:r>
            <w:r w:rsidRPr="006532DB">
              <w:rPr>
                <w:rFonts w:ascii="Times New Roman" w:eastAsia="Times New Roman" w:hAnsi="Times New Roman" w:cs="Times New Roman"/>
                <w:bCs/>
                <w:sz w:val="24"/>
                <w:szCs w:val="24"/>
                <w:lang w:eastAsia="hu-HU"/>
              </w:rPr>
              <w:t>2/2014. (I. 31.)</w:t>
            </w:r>
          </w:p>
          <w:p w:rsidR="007455E3" w:rsidRPr="006532DB" w:rsidRDefault="007455E3" w:rsidP="00340331">
            <w:pPr>
              <w:jc w:val="both"/>
              <w:rPr>
                <w:rFonts w:ascii="Times New Roman" w:eastAsia="Times New Roman" w:hAnsi="Times New Roman" w:cs="Times New Roman"/>
                <w:sz w:val="24"/>
                <w:szCs w:val="24"/>
                <w:lang w:eastAsia="hu-HU"/>
              </w:rPr>
            </w:pPr>
            <w:r w:rsidRPr="006532DB">
              <w:rPr>
                <w:rFonts w:ascii="Times New Roman" w:eastAsia="Times New Roman" w:hAnsi="Times New Roman" w:cs="Times New Roman"/>
                <w:sz w:val="24"/>
                <w:szCs w:val="24"/>
                <w:lang w:eastAsia="hu-HU"/>
              </w:rPr>
              <w:t xml:space="preserve"> önkormányzati rendelet módosításáról </w:t>
            </w:r>
          </w:p>
          <w:p w:rsidR="007455E3" w:rsidRPr="006532DB" w:rsidRDefault="007455E3" w:rsidP="00340331">
            <w:pPr>
              <w:rPr>
                <w:rFonts w:ascii="Times New Roman" w:hAnsi="Times New Roman" w:cs="Times New Roman"/>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4/2021.(II.19.)</w:t>
            </w:r>
          </w:p>
        </w:tc>
        <w:tc>
          <w:tcPr>
            <w:tcW w:w="6729" w:type="dxa"/>
          </w:tcPr>
          <w:p w:rsidR="007455E3" w:rsidRPr="006532DB" w:rsidRDefault="007455E3" w:rsidP="00340331">
            <w:pPr>
              <w:rPr>
                <w:rFonts w:ascii="Times New Roman" w:hAnsi="Times New Roman" w:cs="Times New Roman"/>
                <w:bCs/>
                <w:sz w:val="24"/>
                <w:szCs w:val="24"/>
              </w:rPr>
            </w:pPr>
            <w:r w:rsidRPr="006532DB">
              <w:rPr>
                <w:rFonts w:ascii="Times New Roman" w:hAnsi="Times New Roman" w:cs="Times New Roman"/>
                <w:bCs/>
                <w:sz w:val="24"/>
                <w:szCs w:val="24"/>
              </w:rPr>
              <w:t xml:space="preserve">Ibrány Város Önkormányzata 2021. évi költségvetéséről és a költségvetés vitelének szabályairól </w:t>
            </w:r>
          </w:p>
          <w:p w:rsidR="007455E3" w:rsidRPr="006532DB" w:rsidRDefault="007455E3" w:rsidP="00340331">
            <w:pPr>
              <w:rPr>
                <w:rFonts w:ascii="Times New Roman" w:hAnsi="Times New Roman" w:cs="Times New Roman"/>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5/2021 (III.24.)</w:t>
            </w:r>
          </w:p>
        </w:tc>
        <w:tc>
          <w:tcPr>
            <w:tcW w:w="6729" w:type="dxa"/>
          </w:tcPr>
          <w:p w:rsidR="007455E3" w:rsidRPr="006532DB" w:rsidRDefault="007455E3" w:rsidP="00340331">
            <w:pPr>
              <w:jc w:val="both"/>
              <w:rPr>
                <w:rFonts w:ascii="Times New Roman" w:eastAsia="SimSun" w:hAnsi="Times New Roman" w:cs="Times New Roman"/>
                <w:sz w:val="24"/>
                <w:szCs w:val="24"/>
                <w:lang w:eastAsia="ar-SA"/>
              </w:rPr>
            </w:pPr>
            <w:r w:rsidRPr="006532DB">
              <w:rPr>
                <w:rFonts w:ascii="Times New Roman" w:eastAsia="SimSun" w:hAnsi="Times New Roman" w:cs="Times New Roman"/>
                <w:sz w:val="24"/>
                <w:szCs w:val="24"/>
                <w:lang w:eastAsia="ar-SA"/>
              </w:rPr>
              <w:t>Az avar és kerti hulladék nyílttéri égetéséről</w:t>
            </w:r>
          </w:p>
          <w:p w:rsidR="007455E3" w:rsidRPr="006532DB" w:rsidRDefault="007455E3" w:rsidP="00340331">
            <w:pPr>
              <w:jc w:val="center"/>
              <w:rPr>
                <w:rFonts w:ascii="Times New Roman" w:hAnsi="Times New Roman" w:cs="Times New Roman"/>
                <w:bCs/>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6/2021 (V.05.)</w:t>
            </w:r>
          </w:p>
        </w:tc>
        <w:tc>
          <w:tcPr>
            <w:tcW w:w="6729" w:type="dxa"/>
          </w:tcPr>
          <w:p w:rsidR="007455E3" w:rsidRPr="006532DB" w:rsidRDefault="007455E3" w:rsidP="00340331">
            <w:pPr>
              <w:jc w:val="both"/>
              <w:rPr>
                <w:rFonts w:ascii="Times New Roman" w:hAnsi="Times New Roman" w:cs="Times New Roman"/>
                <w:sz w:val="24"/>
                <w:szCs w:val="24"/>
              </w:rPr>
            </w:pPr>
            <w:r w:rsidRPr="006532DB">
              <w:rPr>
                <w:rFonts w:ascii="Times New Roman" w:hAnsi="Times New Roman" w:cs="Times New Roman"/>
                <w:sz w:val="24"/>
                <w:szCs w:val="24"/>
              </w:rPr>
              <w:t xml:space="preserve">A lakások és nem lakás céljára szolgáló helyiségek bérletére, elidegenítésére, valamint </w:t>
            </w:r>
          </w:p>
          <w:p w:rsidR="007455E3" w:rsidRPr="006532DB" w:rsidRDefault="007455E3" w:rsidP="00340331">
            <w:pPr>
              <w:jc w:val="both"/>
              <w:rPr>
                <w:rFonts w:ascii="Times New Roman" w:hAnsi="Times New Roman" w:cs="Times New Roman"/>
                <w:sz w:val="24"/>
                <w:szCs w:val="24"/>
              </w:rPr>
            </w:pPr>
            <w:r w:rsidRPr="006532DB">
              <w:rPr>
                <w:rFonts w:ascii="Times New Roman" w:hAnsi="Times New Roman" w:cs="Times New Roman"/>
                <w:sz w:val="24"/>
                <w:szCs w:val="24"/>
              </w:rPr>
              <w:t xml:space="preserve">a lakáshoz jutás helyi támogatására vonatkozó szabályokról szóló 14/2013. (VII.03.) Önkormányzati </w:t>
            </w:r>
            <w:r w:rsidRPr="006532DB">
              <w:rPr>
                <w:rFonts w:ascii="Times New Roman" w:hAnsi="Times New Roman" w:cs="Times New Roman"/>
                <w:bCs/>
                <w:iCs/>
                <w:sz w:val="24"/>
                <w:szCs w:val="24"/>
              </w:rPr>
              <w:t>rendelet módosításáról</w:t>
            </w:r>
          </w:p>
          <w:p w:rsidR="007455E3" w:rsidRPr="006532DB" w:rsidRDefault="007455E3" w:rsidP="00340331">
            <w:pPr>
              <w:jc w:val="center"/>
              <w:rPr>
                <w:rFonts w:ascii="Times New Roman" w:hAnsi="Times New Roman" w:cs="Times New Roman"/>
                <w:bCs/>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7/2021.(V.31.)</w:t>
            </w:r>
          </w:p>
        </w:tc>
        <w:tc>
          <w:tcPr>
            <w:tcW w:w="6729" w:type="dxa"/>
          </w:tcPr>
          <w:p w:rsidR="007455E3" w:rsidRPr="006532DB" w:rsidRDefault="007455E3" w:rsidP="00340331">
            <w:pPr>
              <w:jc w:val="both"/>
              <w:rPr>
                <w:rFonts w:ascii="Times New Roman" w:hAnsi="Times New Roman" w:cs="Times New Roman"/>
                <w:bCs/>
                <w:sz w:val="24"/>
                <w:szCs w:val="24"/>
              </w:rPr>
            </w:pPr>
            <w:r w:rsidRPr="006532DB">
              <w:rPr>
                <w:rFonts w:ascii="Times New Roman" w:hAnsi="Times New Roman" w:cs="Times New Roman"/>
                <w:bCs/>
                <w:sz w:val="24"/>
                <w:szCs w:val="24"/>
              </w:rPr>
              <w:t>Ibrány Város Önkormányzata 2020. évi költségvetéséről és a költségvetés vitelének szabályairól szóló 3/2020. (III. 10.) önkormányzati rendelet módosításáról</w:t>
            </w:r>
          </w:p>
          <w:p w:rsidR="007455E3" w:rsidRPr="006532DB" w:rsidRDefault="007455E3" w:rsidP="00340331">
            <w:pPr>
              <w:jc w:val="both"/>
              <w:rPr>
                <w:rFonts w:ascii="Times New Roman" w:hAnsi="Times New Roman" w:cs="Times New Roman"/>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8/2021.(V.31.)</w:t>
            </w:r>
          </w:p>
        </w:tc>
        <w:tc>
          <w:tcPr>
            <w:tcW w:w="6729" w:type="dxa"/>
          </w:tcPr>
          <w:p w:rsidR="007455E3" w:rsidRPr="006532DB" w:rsidRDefault="007455E3" w:rsidP="00340331">
            <w:pPr>
              <w:jc w:val="both"/>
              <w:rPr>
                <w:rFonts w:ascii="Times New Roman" w:hAnsi="Times New Roman" w:cs="Times New Roman"/>
                <w:sz w:val="24"/>
                <w:szCs w:val="24"/>
              </w:rPr>
            </w:pPr>
            <w:r w:rsidRPr="006532DB">
              <w:rPr>
                <w:rFonts w:ascii="Times New Roman" w:hAnsi="Times New Roman" w:cs="Times New Roman"/>
                <w:sz w:val="24"/>
                <w:szCs w:val="24"/>
              </w:rPr>
              <w:t xml:space="preserve">Ibrány Város Önkormányzata és költségvetési szervei 2020. évi költségvetésének végrehajtásáról </w:t>
            </w:r>
          </w:p>
          <w:p w:rsidR="007455E3" w:rsidRPr="006532DB" w:rsidRDefault="007455E3" w:rsidP="00340331">
            <w:pPr>
              <w:jc w:val="both"/>
              <w:rPr>
                <w:rFonts w:ascii="Times New Roman" w:hAnsi="Times New Roman" w:cs="Times New Roman"/>
                <w:bCs/>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sz w:val="24"/>
                <w:szCs w:val="24"/>
              </w:rPr>
            </w:pPr>
            <w:r w:rsidRPr="006532DB">
              <w:rPr>
                <w:rFonts w:ascii="Times New Roman" w:hAnsi="Times New Roman" w:cs="Times New Roman"/>
                <w:sz w:val="24"/>
                <w:szCs w:val="24"/>
              </w:rPr>
              <w:t>9/2021.(V.31.)</w:t>
            </w:r>
          </w:p>
        </w:tc>
        <w:tc>
          <w:tcPr>
            <w:tcW w:w="6729" w:type="dxa"/>
          </w:tcPr>
          <w:p w:rsidR="007455E3" w:rsidRPr="006532DB" w:rsidRDefault="007455E3" w:rsidP="00340331">
            <w:pPr>
              <w:jc w:val="both"/>
              <w:rPr>
                <w:rFonts w:ascii="Times New Roman" w:hAnsi="Times New Roman" w:cs="Times New Roman"/>
                <w:bCs/>
                <w:sz w:val="24"/>
                <w:szCs w:val="24"/>
              </w:rPr>
            </w:pPr>
            <w:r w:rsidRPr="006532DB">
              <w:rPr>
                <w:rFonts w:ascii="Times New Roman" w:hAnsi="Times New Roman" w:cs="Times New Roman"/>
                <w:bCs/>
                <w:sz w:val="24"/>
                <w:szCs w:val="24"/>
              </w:rPr>
              <w:t>Ibrány Város Önkormányzata 2021. évi költségvetéséről és a költségvetés vitelének szabályairól szóló 4/2021. (II. 19.) önkormányzati rendelet módosításáról</w:t>
            </w:r>
          </w:p>
          <w:p w:rsidR="007455E3" w:rsidRPr="006532DB" w:rsidRDefault="007455E3" w:rsidP="00340331">
            <w:pPr>
              <w:jc w:val="both"/>
              <w:rPr>
                <w:rFonts w:ascii="Times New Roman" w:hAnsi="Times New Roman" w:cs="Times New Roman"/>
                <w:sz w:val="24"/>
                <w:szCs w:val="24"/>
              </w:rPr>
            </w:pPr>
          </w:p>
        </w:tc>
      </w:tr>
      <w:tr w:rsidR="007455E3" w:rsidRPr="006532DB" w:rsidTr="00340331">
        <w:tc>
          <w:tcPr>
            <w:tcW w:w="2333" w:type="dxa"/>
          </w:tcPr>
          <w:p w:rsidR="007455E3" w:rsidRPr="006532DB" w:rsidRDefault="007455E3" w:rsidP="00340331">
            <w:pPr>
              <w:rPr>
                <w:rFonts w:ascii="Times New Roman" w:hAnsi="Times New Roman" w:cs="Times New Roman"/>
                <w:bCs/>
                <w:sz w:val="24"/>
                <w:szCs w:val="24"/>
              </w:rPr>
            </w:pPr>
            <w:r w:rsidRPr="006532DB">
              <w:rPr>
                <w:rFonts w:ascii="Times New Roman" w:hAnsi="Times New Roman" w:cs="Times New Roman"/>
                <w:bCs/>
                <w:sz w:val="24"/>
                <w:szCs w:val="24"/>
              </w:rPr>
              <w:t>Polgármesteri rendelet száma</w:t>
            </w:r>
          </w:p>
        </w:tc>
        <w:tc>
          <w:tcPr>
            <w:tcW w:w="6729" w:type="dxa"/>
          </w:tcPr>
          <w:p w:rsidR="007455E3" w:rsidRPr="006532DB" w:rsidRDefault="007455E3" w:rsidP="00340331">
            <w:pPr>
              <w:rPr>
                <w:rFonts w:ascii="Times New Roman" w:hAnsi="Times New Roman" w:cs="Times New Roman"/>
                <w:bCs/>
                <w:sz w:val="24"/>
                <w:szCs w:val="24"/>
              </w:rPr>
            </w:pPr>
            <w:r w:rsidRPr="006532DB">
              <w:rPr>
                <w:rFonts w:ascii="Times New Roman" w:hAnsi="Times New Roman" w:cs="Times New Roman"/>
                <w:bCs/>
                <w:sz w:val="24"/>
                <w:szCs w:val="24"/>
              </w:rPr>
              <w:t>Rendelet megnevezése</w:t>
            </w:r>
          </w:p>
        </w:tc>
      </w:tr>
      <w:tr w:rsidR="007455E3" w:rsidRPr="006532DB" w:rsidTr="00340331">
        <w:tc>
          <w:tcPr>
            <w:tcW w:w="2333" w:type="dxa"/>
          </w:tcPr>
          <w:p w:rsidR="007455E3" w:rsidRPr="006532DB" w:rsidRDefault="007455E3" w:rsidP="00340331">
            <w:pPr>
              <w:rPr>
                <w:rFonts w:ascii="Times New Roman" w:hAnsi="Times New Roman" w:cs="Times New Roman"/>
                <w:bCs/>
                <w:sz w:val="24"/>
                <w:szCs w:val="24"/>
              </w:rPr>
            </w:pPr>
            <w:r w:rsidRPr="006532DB">
              <w:rPr>
                <w:rFonts w:ascii="Times New Roman" w:hAnsi="Times New Roman" w:cs="Times New Roman"/>
                <w:bCs/>
                <w:sz w:val="24"/>
                <w:szCs w:val="24"/>
              </w:rPr>
              <w:t>10/2021.(VI.07.)</w:t>
            </w:r>
          </w:p>
        </w:tc>
        <w:tc>
          <w:tcPr>
            <w:tcW w:w="6729" w:type="dxa"/>
          </w:tcPr>
          <w:p w:rsidR="007455E3" w:rsidRPr="006532DB" w:rsidRDefault="007455E3" w:rsidP="00340331">
            <w:pPr>
              <w:rPr>
                <w:rFonts w:ascii="Times New Roman" w:hAnsi="Times New Roman" w:cs="Times New Roman"/>
                <w:bCs/>
                <w:sz w:val="24"/>
                <w:szCs w:val="24"/>
              </w:rPr>
            </w:pPr>
            <w:r w:rsidRPr="006532DB">
              <w:rPr>
                <w:rFonts w:ascii="Times New Roman" w:hAnsi="Times New Roman" w:cs="Times New Roman"/>
                <w:iCs/>
                <w:sz w:val="24"/>
                <w:szCs w:val="24"/>
              </w:rPr>
              <w:t>Ibrány Város Önkormányzata és Szervei Szervezeti és Működési Szabályzatáról szóló 5/2011. (II.25.) önkormányzati rendelet módosításáról</w:t>
            </w:r>
          </w:p>
        </w:tc>
      </w:tr>
      <w:tr w:rsidR="007455E3" w:rsidRPr="006532DB" w:rsidTr="00340331">
        <w:tc>
          <w:tcPr>
            <w:tcW w:w="2333" w:type="dxa"/>
          </w:tcPr>
          <w:p w:rsidR="007455E3" w:rsidRPr="006532DB" w:rsidRDefault="007455E3" w:rsidP="00340331">
            <w:pPr>
              <w:rPr>
                <w:rFonts w:ascii="Times New Roman" w:hAnsi="Times New Roman" w:cs="Times New Roman"/>
                <w:bCs/>
                <w:sz w:val="24"/>
                <w:szCs w:val="24"/>
              </w:rPr>
            </w:pPr>
            <w:r w:rsidRPr="006532DB">
              <w:rPr>
                <w:rFonts w:ascii="Times New Roman" w:hAnsi="Times New Roman" w:cs="Times New Roman"/>
                <w:bCs/>
                <w:sz w:val="24"/>
                <w:szCs w:val="24"/>
              </w:rPr>
              <w:t>11/2021.(VI.07.)</w:t>
            </w:r>
          </w:p>
        </w:tc>
        <w:tc>
          <w:tcPr>
            <w:tcW w:w="6729" w:type="dxa"/>
          </w:tcPr>
          <w:p w:rsidR="007455E3" w:rsidRPr="006532DB" w:rsidRDefault="007455E3" w:rsidP="00340331">
            <w:pPr>
              <w:rPr>
                <w:rFonts w:ascii="Times New Roman" w:hAnsi="Times New Roman" w:cs="Times New Roman"/>
                <w:bCs/>
                <w:iCs/>
                <w:sz w:val="24"/>
                <w:szCs w:val="24"/>
              </w:rPr>
            </w:pPr>
            <w:r w:rsidRPr="006532DB">
              <w:rPr>
                <w:rFonts w:ascii="Times New Roman" w:hAnsi="Times New Roman" w:cs="Times New Roman"/>
                <w:bCs/>
                <w:iCs/>
                <w:sz w:val="24"/>
                <w:szCs w:val="24"/>
              </w:rPr>
              <w:t>A helyi önkormányzati képviselők és képviselő-testületi bizottsági tagok tiszteletdíjáról szóló 22/2014. (XII. 11.) önkormányzati rendelet módosításáról</w:t>
            </w:r>
          </w:p>
        </w:tc>
      </w:tr>
    </w:tbl>
    <w:p w:rsidR="007455E3" w:rsidRPr="006532DB" w:rsidRDefault="007455E3" w:rsidP="007455E3">
      <w:pPr>
        <w:rPr>
          <w:rFonts w:ascii="Times New Roman" w:hAnsi="Times New Roman" w:cs="Times New Roman"/>
          <w:sz w:val="24"/>
          <w:szCs w:val="24"/>
        </w:rPr>
      </w:pPr>
    </w:p>
    <w:p w:rsidR="007455E3" w:rsidRDefault="007455E3" w:rsidP="007455E3"/>
    <w:p w:rsidR="006B3987" w:rsidRDefault="006B3987" w:rsidP="007455E3"/>
    <w:p w:rsidR="006B3987" w:rsidRDefault="006B3987" w:rsidP="007455E3"/>
    <w:p w:rsidR="00984E28" w:rsidRPr="00984E28" w:rsidRDefault="00984E28" w:rsidP="00984E28">
      <w:pPr>
        <w:spacing w:after="0" w:line="240" w:lineRule="auto"/>
        <w:rPr>
          <w:rFonts w:ascii="Times New Roman" w:hAnsi="Times New Roman" w:cs="Times New Roman"/>
          <w:b/>
          <w:sz w:val="24"/>
          <w:szCs w:val="24"/>
        </w:rPr>
      </w:pPr>
      <w:r w:rsidRPr="00984E28">
        <w:rPr>
          <w:rFonts w:ascii="Times New Roman" w:hAnsi="Times New Roman" w:cs="Times New Roman"/>
          <w:b/>
          <w:sz w:val="24"/>
          <w:szCs w:val="24"/>
        </w:rPr>
        <w:t>3.)Napirendi pont</w:t>
      </w:r>
    </w:p>
    <w:p w:rsidR="00984E28" w:rsidRPr="00984E28" w:rsidRDefault="00984E28" w:rsidP="00984E28">
      <w:pPr>
        <w:spacing w:after="0" w:line="240" w:lineRule="auto"/>
        <w:rPr>
          <w:rFonts w:ascii="Times New Roman" w:hAnsi="Times New Roman" w:cs="Times New Roman"/>
          <w:b/>
          <w:sz w:val="24"/>
          <w:szCs w:val="24"/>
        </w:rPr>
      </w:pPr>
    </w:p>
    <w:p w:rsidR="00984E28" w:rsidRPr="00984E28" w:rsidRDefault="00984E28" w:rsidP="00984E28">
      <w:pPr>
        <w:spacing w:after="0" w:line="240" w:lineRule="auto"/>
        <w:rPr>
          <w:rFonts w:ascii="Times New Roman" w:hAnsi="Times New Roman" w:cs="Times New Roman"/>
          <w:b/>
          <w:sz w:val="24"/>
          <w:szCs w:val="24"/>
        </w:rPr>
      </w:pPr>
      <w:r w:rsidRPr="00984E28">
        <w:rPr>
          <w:rFonts w:ascii="Times New Roman" w:hAnsi="Times New Roman" w:cs="Times New Roman"/>
          <w:b/>
          <w:sz w:val="24"/>
          <w:szCs w:val="24"/>
        </w:rPr>
        <w:t xml:space="preserve">A települési támogatásokról és egyes </w:t>
      </w:r>
      <w:proofErr w:type="gramStart"/>
      <w:r w:rsidRPr="00984E28">
        <w:rPr>
          <w:rFonts w:ascii="Times New Roman" w:hAnsi="Times New Roman" w:cs="Times New Roman"/>
          <w:b/>
          <w:sz w:val="24"/>
          <w:szCs w:val="24"/>
        </w:rPr>
        <w:t>szociális  ellátásokról</w:t>
      </w:r>
      <w:proofErr w:type="gramEnd"/>
      <w:r w:rsidRPr="00984E28">
        <w:rPr>
          <w:rFonts w:ascii="Times New Roman" w:hAnsi="Times New Roman" w:cs="Times New Roman"/>
          <w:b/>
          <w:sz w:val="24"/>
          <w:szCs w:val="24"/>
        </w:rPr>
        <w:t xml:space="preserve"> szóló új önkormányzati rendelet megalkotása</w:t>
      </w:r>
    </w:p>
    <w:p w:rsidR="00984E28" w:rsidRDefault="00984E28" w:rsidP="00984E28">
      <w:pPr>
        <w:spacing w:after="0" w:line="240" w:lineRule="auto"/>
        <w:rPr>
          <w:rFonts w:ascii="Times New Roman" w:hAnsi="Times New Roman" w:cs="Times New Roman"/>
          <w:b/>
          <w:sz w:val="24"/>
          <w:szCs w:val="24"/>
        </w:rPr>
      </w:pPr>
    </w:p>
    <w:p w:rsidR="00984E28" w:rsidRDefault="00984E28" w:rsidP="00984E28">
      <w:pPr>
        <w:spacing w:after="0" w:line="240" w:lineRule="auto"/>
        <w:rPr>
          <w:rFonts w:ascii="Times New Roman" w:hAnsi="Times New Roman" w:cs="Times New Roman"/>
          <w:b/>
          <w:sz w:val="24"/>
          <w:szCs w:val="24"/>
        </w:rPr>
      </w:pPr>
      <w:r w:rsidRPr="00984E28">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984E28" w:rsidRDefault="00984E28" w:rsidP="00984E28">
      <w:pPr>
        <w:spacing w:after="0" w:line="240" w:lineRule="auto"/>
        <w:rPr>
          <w:rFonts w:ascii="Times New Roman" w:hAnsi="Times New Roman" w:cs="Times New Roman"/>
          <w:b/>
          <w:sz w:val="24"/>
          <w:szCs w:val="24"/>
        </w:rPr>
      </w:pPr>
    </w:p>
    <w:p w:rsidR="00984E28" w:rsidRPr="004F4EF7" w:rsidRDefault="00984E28" w:rsidP="00984E28">
      <w:pPr>
        <w:spacing w:after="0" w:line="240" w:lineRule="auto"/>
        <w:jc w:val="both"/>
        <w:rPr>
          <w:rFonts w:ascii="Times New Roman" w:hAnsi="Times New Roman" w:cs="Times New Roman"/>
          <w:sz w:val="23"/>
          <w:szCs w:val="23"/>
        </w:rPr>
      </w:pPr>
      <w:r w:rsidRPr="00984E28">
        <w:rPr>
          <w:rFonts w:ascii="Times New Roman" w:hAnsi="Times New Roman" w:cs="Times New Roman"/>
          <w:sz w:val="24"/>
          <w:szCs w:val="24"/>
          <w:u w:val="single"/>
        </w:rPr>
        <w:t>Trencsényi Imre polgármester</w:t>
      </w:r>
      <w:proofErr w:type="gramStart"/>
      <w:r w:rsidRPr="00984E2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Az</w:t>
      </w:r>
      <w:proofErr w:type="gramEnd"/>
      <w:r>
        <w:rPr>
          <w:rFonts w:ascii="Times New Roman" w:hAnsi="Times New Roman" w:cs="Times New Roman"/>
          <w:sz w:val="24"/>
          <w:szCs w:val="24"/>
        </w:rPr>
        <w:t xml:space="preserve"> előterjesztést megtárgyalta a Képviselő-testület Szavazatszámláló </w:t>
      </w:r>
      <w:r>
        <w:rPr>
          <w:rFonts w:ascii="Times New Roman" w:hAnsi="Times New Roman" w:cs="Times New Roman"/>
          <w:sz w:val="23"/>
          <w:szCs w:val="23"/>
        </w:rPr>
        <w:t xml:space="preserve">Ügyrendi és Jogi, valamint a </w:t>
      </w:r>
      <w:r w:rsidRPr="00A60F08">
        <w:rPr>
          <w:rFonts w:ascii="Times New Roman" w:eastAsia="Times New Roman" w:hAnsi="Times New Roman" w:cs="Times New Roman"/>
          <w:sz w:val="24"/>
          <w:szCs w:val="20"/>
          <w:lang w:eastAsia="hu-HU"/>
        </w:rPr>
        <w:t>Szociális és Egészségügyi Bizottsága</w:t>
      </w:r>
      <w:r>
        <w:rPr>
          <w:rFonts w:ascii="Times New Roman" w:hAnsi="Times New Roman" w:cs="Times New Roman"/>
          <w:sz w:val="23"/>
          <w:szCs w:val="23"/>
        </w:rPr>
        <w:t xml:space="preserve">. </w:t>
      </w:r>
      <w:r w:rsidRPr="004F4EF7">
        <w:rPr>
          <w:rFonts w:ascii="Times New Roman" w:hAnsi="Times New Roman" w:cs="Times New Roman"/>
          <w:sz w:val="23"/>
          <w:szCs w:val="23"/>
        </w:rPr>
        <w:t>Felkérem Tábo</w:t>
      </w:r>
      <w:r>
        <w:rPr>
          <w:rFonts w:ascii="Times New Roman" w:hAnsi="Times New Roman" w:cs="Times New Roman"/>
          <w:sz w:val="23"/>
          <w:szCs w:val="23"/>
        </w:rPr>
        <w:t xml:space="preserve">ri Tibort, valamint Haluska </w:t>
      </w:r>
      <w:proofErr w:type="gramStart"/>
      <w:r>
        <w:rPr>
          <w:rFonts w:ascii="Times New Roman" w:hAnsi="Times New Roman" w:cs="Times New Roman"/>
          <w:sz w:val="23"/>
          <w:szCs w:val="23"/>
        </w:rPr>
        <w:t>Andrást</w:t>
      </w:r>
      <w:proofErr w:type="gramEnd"/>
      <w:r>
        <w:rPr>
          <w:rFonts w:ascii="Times New Roman" w:hAnsi="Times New Roman" w:cs="Times New Roman"/>
          <w:sz w:val="23"/>
          <w:szCs w:val="23"/>
        </w:rPr>
        <w:t xml:space="preserve"> a Bizottság elnökeit, hogy mondják</w:t>
      </w:r>
      <w:r w:rsidRPr="004F4EF7">
        <w:rPr>
          <w:rFonts w:ascii="Times New Roman" w:hAnsi="Times New Roman" w:cs="Times New Roman"/>
          <w:sz w:val="23"/>
          <w:szCs w:val="23"/>
        </w:rPr>
        <w:t xml:space="preserve"> el véleményüket az előterjesztéssel kapcsolatban. </w:t>
      </w:r>
    </w:p>
    <w:p w:rsidR="00984E28" w:rsidRPr="004F4EF7" w:rsidRDefault="00984E28" w:rsidP="00984E28">
      <w:pPr>
        <w:spacing w:after="0" w:line="240" w:lineRule="auto"/>
        <w:rPr>
          <w:rFonts w:ascii="Times New Roman" w:hAnsi="Times New Roman" w:cs="Times New Roman"/>
          <w:sz w:val="23"/>
          <w:szCs w:val="23"/>
          <w:u w:val="single"/>
        </w:rPr>
      </w:pPr>
    </w:p>
    <w:p w:rsidR="00984E28" w:rsidRDefault="00984E28" w:rsidP="00984E2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Tábori Tibor Szavazatszámláló Ügyrendi és Jogi Bizottság elnöke</w:t>
      </w:r>
      <w:proofErr w:type="gramStart"/>
      <w:r w:rsidRPr="004F4EF7">
        <w:rPr>
          <w:rFonts w:ascii="Times New Roman" w:hAnsi="Times New Roman" w:cs="Times New Roman"/>
          <w:sz w:val="23"/>
          <w:szCs w:val="23"/>
          <w:u w:val="single"/>
        </w:rPr>
        <w:t xml:space="preserve">:  </w:t>
      </w:r>
      <w:r w:rsidRPr="004F4EF7">
        <w:rPr>
          <w:rFonts w:ascii="Times New Roman" w:hAnsi="Times New Roman" w:cs="Times New Roman"/>
          <w:sz w:val="23"/>
          <w:szCs w:val="23"/>
        </w:rPr>
        <w:t>A</w:t>
      </w:r>
      <w:proofErr w:type="gramEnd"/>
      <w:r w:rsidRPr="004F4EF7">
        <w:rPr>
          <w:rFonts w:ascii="Times New Roman" w:hAnsi="Times New Roman" w:cs="Times New Roman"/>
          <w:sz w:val="23"/>
          <w:szCs w:val="23"/>
        </w:rPr>
        <w:t xml:space="preserve"> Bizottság a napirendi pontot megtárgyalta, melynek alapján  elfogadásra javasolja azt a Képviselő-testület részére. </w:t>
      </w:r>
    </w:p>
    <w:p w:rsidR="00984E28" w:rsidRDefault="00984E28" w:rsidP="00984E28">
      <w:pPr>
        <w:spacing w:after="0" w:line="240" w:lineRule="auto"/>
        <w:jc w:val="both"/>
        <w:rPr>
          <w:rFonts w:ascii="Times New Roman" w:hAnsi="Times New Roman" w:cs="Times New Roman"/>
          <w:sz w:val="23"/>
          <w:szCs w:val="23"/>
        </w:rPr>
      </w:pPr>
    </w:p>
    <w:p w:rsidR="00984E28" w:rsidRPr="004F4EF7" w:rsidRDefault="00984E28" w:rsidP="00984E28">
      <w:pPr>
        <w:spacing w:after="0" w:line="240" w:lineRule="auto"/>
        <w:jc w:val="both"/>
        <w:rPr>
          <w:rFonts w:ascii="Times New Roman" w:hAnsi="Times New Roman" w:cs="Times New Roman"/>
          <w:sz w:val="23"/>
          <w:szCs w:val="23"/>
        </w:rPr>
      </w:pPr>
      <w:r w:rsidRPr="00984E28">
        <w:rPr>
          <w:rFonts w:ascii="Times New Roman" w:hAnsi="Times New Roman" w:cs="Times New Roman"/>
          <w:sz w:val="23"/>
          <w:szCs w:val="23"/>
          <w:u w:val="single"/>
        </w:rPr>
        <w:t>Haluska András Szociális és Egészségügyi Bizottság elnöke:</w:t>
      </w:r>
      <w:r>
        <w:rPr>
          <w:rFonts w:ascii="Times New Roman" w:hAnsi="Times New Roman" w:cs="Times New Roman"/>
          <w:sz w:val="23"/>
          <w:szCs w:val="23"/>
        </w:rPr>
        <w:t xml:space="preserve"> A Bizottság a napirendi pontot megtárgyalta, melynek alapján azt elfogadásra javasolja a Képviselő-testület részére. </w:t>
      </w:r>
    </w:p>
    <w:p w:rsidR="00984E28" w:rsidRPr="004F4EF7" w:rsidRDefault="00984E28" w:rsidP="00984E28">
      <w:pPr>
        <w:spacing w:after="0" w:line="240" w:lineRule="auto"/>
        <w:rPr>
          <w:rFonts w:ascii="Times New Roman" w:hAnsi="Times New Roman" w:cs="Times New Roman"/>
          <w:sz w:val="23"/>
          <w:szCs w:val="23"/>
          <w:u w:val="single"/>
        </w:rPr>
      </w:pPr>
    </w:p>
    <w:p w:rsidR="00984E28" w:rsidRPr="004F4EF7" w:rsidRDefault="00984E28" w:rsidP="00984E28">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u w:val="single"/>
        </w:rPr>
        <w:t>Trencsényi Imre polgármester:</w:t>
      </w:r>
      <w:r w:rsidRPr="004F4EF7">
        <w:rPr>
          <w:rFonts w:ascii="Times New Roman" w:hAnsi="Times New Roman" w:cs="Times New Roman"/>
          <w:sz w:val="23"/>
          <w:szCs w:val="23"/>
        </w:rPr>
        <w:t xml:space="preserve"> Kérem a Képviselő-testületet, hogy az előterjesztéssel kapcsolatban mondják el véleményüket, tegyék fel kérdéseiket. </w:t>
      </w:r>
    </w:p>
    <w:p w:rsidR="00984E28" w:rsidRDefault="00984E28" w:rsidP="00984E28">
      <w:pPr>
        <w:spacing w:after="0" w:line="240" w:lineRule="auto"/>
        <w:rPr>
          <w:rFonts w:ascii="Times New Roman" w:hAnsi="Times New Roman" w:cs="Times New Roman"/>
          <w:sz w:val="24"/>
          <w:szCs w:val="24"/>
        </w:rPr>
      </w:pPr>
    </w:p>
    <w:p w:rsidR="00984E28" w:rsidRDefault="00984E28" w:rsidP="0014074C">
      <w:pPr>
        <w:spacing w:after="0" w:line="240" w:lineRule="auto"/>
        <w:jc w:val="both"/>
        <w:rPr>
          <w:rFonts w:ascii="Times New Roman" w:hAnsi="Times New Roman" w:cs="Times New Roman"/>
          <w:sz w:val="24"/>
          <w:szCs w:val="24"/>
        </w:rPr>
      </w:pPr>
      <w:r w:rsidRPr="00984E28">
        <w:rPr>
          <w:rFonts w:ascii="Times New Roman" w:hAnsi="Times New Roman" w:cs="Times New Roman"/>
          <w:sz w:val="24"/>
          <w:szCs w:val="24"/>
          <w:u w:val="single"/>
        </w:rPr>
        <w:t>Kovács Ferenc tanácsnok:</w:t>
      </w:r>
      <w:r w:rsidRPr="0014074C">
        <w:rPr>
          <w:rFonts w:ascii="Times New Roman" w:hAnsi="Times New Roman" w:cs="Times New Roman"/>
          <w:sz w:val="24"/>
          <w:szCs w:val="24"/>
        </w:rPr>
        <w:t xml:space="preserve"> </w:t>
      </w:r>
      <w:r>
        <w:rPr>
          <w:rFonts w:ascii="Times New Roman" w:hAnsi="Times New Roman" w:cs="Times New Roman"/>
          <w:sz w:val="24"/>
          <w:szCs w:val="24"/>
        </w:rPr>
        <w:t>Van a városban egy hármas ikerpár. 2020-ban vállalta az Önkormányzat, hogy a kicsik egy éves koráig támogat</w:t>
      </w:r>
      <w:r w:rsidR="0014074C">
        <w:rPr>
          <w:rFonts w:ascii="Times New Roman" w:hAnsi="Times New Roman" w:cs="Times New Roman"/>
          <w:sz w:val="24"/>
          <w:szCs w:val="24"/>
        </w:rPr>
        <w:t xml:space="preserve">juk őket anyagilag. Tudunk-e továbbra is segíteni nekik? </w:t>
      </w:r>
    </w:p>
    <w:p w:rsidR="0014074C" w:rsidRDefault="0014074C" w:rsidP="0014074C">
      <w:pPr>
        <w:spacing w:after="0" w:line="240" w:lineRule="auto"/>
        <w:jc w:val="both"/>
        <w:rPr>
          <w:rFonts w:ascii="Times New Roman" w:hAnsi="Times New Roman" w:cs="Times New Roman"/>
          <w:sz w:val="24"/>
          <w:szCs w:val="24"/>
        </w:rPr>
      </w:pPr>
    </w:p>
    <w:p w:rsidR="0014074C" w:rsidRDefault="0014074C" w:rsidP="0014074C">
      <w:pPr>
        <w:spacing w:after="0" w:line="240" w:lineRule="auto"/>
        <w:jc w:val="both"/>
        <w:rPr>
          <w:rFonts w:ascii="Times New Roman" w:hAnsi="Times New Roman" w:cs="Times New Roman"/>
          <w:sz w:val="24"/>
          <w:szCs w:val="24"/>
        </w:rPr>
      </w:pPr>
      <w:r w:rsidRPr="0014074C">
        <w:rPr>
          <w:rFonts w:ascii="Times New Roman" w:hAnsi="Times New Roman" w:cs="Times New Roman"/>
          <w:sz w:val="24"/>
          <w:szCs w:val="24"/>
          <w:u w:val="single"/>
        </w:rPr>
        <w:t>Trencsényi Imre polgármester:</w:t>
      </w:r>
      <w:r w:rsidRPr="0014074C">
        <w:rPr>
          <w:rFonts w:ascii="Times New Roman" w:hAnsi="Times New Roman" w:cs="Times New Roman"/>
          <w:sz w:val="24"/>
          <w:szCs w:val="24"/>
        </w:rPr>
        <w:t xml:space="preserve"> </w:t>
      </w:r>
      <w:r>
        <w:rPr>
          <w:rFonts w:ascii="Times New Roman" w:hAnsi="Times New Roman" w:cs="Times New Roman"/>
          <w:sz w:val="24"/>
          <w:szCs w:val="24"/>
        </w:rPr>
        <w:t xml:space="preserve">A támogatás a szerződés szerint most júniusban lejár. Egyeztettem már velük, de akit </w:t>
      </w:r>
      <w:proofErr w:type="gramStart"/>
      <w:r>
        <w:rPr>
          <w:rFonts w:ascii="Times New Roman" w:hAnsi="Times New Roman" w:cs="Times New Roman"/>
          <w:sz w:val="24"/>
          <w:szCs w:val="24"/>
        </w:rPr>
        <w:t>javaso</w:t>
      </w:r>
      <w:r w:rsidR="00EC5E6A">
        <w:rPr>
          <w:rFonts w:ascii="Times New Roman" w:hAnsi="Times New Roman" w:cs="Times New Roman"/>
          <w:sz w:val="24"/>
          <w:szCs w:val="24"/>
        </w:rPr>
        <w:t>ltunk  segítségnek</w:t>
      </w:r>
      <w:proofErr w:type="gramEnd"/>
      <w:r w:rsidR="00EC5E6A">
        <w:rPr>
          <w:rFonts w:ascii="Times New Roman" w:hAnsi="Times New Roman" w:cs="Times New Roman"/>
          <w:sz w:val="24"/>
          <w:szCs w:val="24"/>
        </w:rPr>
        <w:t xml:space="preserve">, sajnos nem vállalta el. Ha találunk mi, vagy ők valakit, természetesen továbbra is támogatjuk a családot. </w:t>
      </w:r>
    </w:p>
    <w:p w:rsidR="00EC5E6A" w:rsidRDefault="00EC5E6A" w:rsidP="0014074C">
      <w:pPr>
        <w:spacing w:after="0" w:line="240" w:lineRule="auto"/>
        <w:jc w:val="both"/>
        <w:rPr>
          <w:rFonts w:ascii="Times New Roman" w:hAnsi="Times New Roman" w:cs="Times New Roman"/>
          <w:sz w:val="24"/>
          <w:szCs w:val="24"/>
        </w:rPr>
      </w:pPr>
    </w:p>
    <w:p w:rsidR="00EC5E6A" w:rsidRDefault="00EC5E6A" w:rsidP="0014074C">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u w:val="single"/>
        </w:rPr>
        <w:t>Kovács Ferenc tanácsnok</w:t>
      </w:r>
      <w:r>
        <w:rPr>
          <w:rFonts w:ascii="Times New Roman" w:hAnsi="Times New Roman" w:cs="Times New Roman"/>
          <w:sz w:val="24"/>
          <w:szCs w:val="24"/>
        </w:rPr>
        <w:t>: Akkor fel kell hívnunk a figyelmüket, hogy ők is kereshetnek valakit.</w:t>
      </w:r>
    </w:p>
    <w:p w:rsidR="00EC5E6A" w:rsidRDefault="00EC5E6A" w:rsidP="0014074C">
      <w:pPr>
        <w:spacing w:after="0" w:line="240" w:lineRule="auto"/>
        <w:jc w:val="both"/>
        <w:rPr>
          <w:rFonts w:ascii="Times New Roman" w:hAnsi="Times New Roman" w:cs="Times New Roman"/>
          <w:sz w:val="24"/>
          <w:szCs w:val="24"/>
        </w:rPr>
      </w:pPr>
    </w:p>
    <w:p w:rsidR="00EC5E6A" w:rsidRDefault="00EC5E6A" w:rsidP="0014074C">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Természetesen, ez már megtörtént. Megbeszéltük, ők is keresnek valakit. </w:t>
      </w:r>
    </w:p>
    <w:p w:rsidR="00EC5E6A" w:rsidRPr="004F4EF7" w:rsidRDefault="00EC5E6A" w:rsidP="00EC5E6A">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rPr>
        <w:t xml:space="preserve">Javaslom a Képviselő-testületnek, hogy az előterjesztést a rendelet-tervezet szerint fogadjuk el. </w:t>
      </w:r>
    </w:p>
    <w:p w:rsidR="00EC5E6A" w:rsidRPr="004F4EF7" w:rsidRDefault="00EC5E6A" w:rsidP="00EC5E6A">
      <w:pPr>
        <w:spacing w:after="0" w:line="240" w:lineRule="auto"/>
        <w:jc w:val="both"/>
        <w:rPr>
          <w:rFonts w:ascii="Times New Roman" w:hAnsi="Times New Roman" w:cs="Times New Roman"/>
          <w:sz w:val="23"/>
          <w:szCs w:val="23"/>
        </w:rPr>
      </w:pPr>
    </w:p>
    <w:p w:rsidR="00EC5E6A" w:rsidRDefault="00EC5E6A" w:rsidP="00EC5E6A">
      <w:pPr>
        <w:spacing w:after="0" w:line="240" w:lineRule="auto"/>
        <w:jc w:val="both"/>
        <w:rPr>
          <w:rFonts w:ascii="Times New Roman" w:hAnsi="Times New Roman" w:cs="Times New Roman"/>
          <w:sz w:val="23"/>
          <w:szCs w:val="23"/>
        </w:rPr>
      </w:pPr>
      <w:r w:rsidRPr="004F4EF7">
        <w:rPr>
          <w:rFonts w:ascii="Times New Roman" w:hAnsi="Times New Roman" w:cs="Times New Roman"/>
          <w:sz w:val="23"/>
          <w:szCs w:val="23"/>
        </w:rPr>
        <w:t>A K</w:t>
      </w:r>
      <w:r>
        <w:rPr>
          <w:rFonts w:ascii="Times New Roman" w:hAnsi="Times New Roman" w:cs="Times New Roman"/>
          <w:sz w:val="23"/>
          <w:szCs w:val="23"/>
        </w:rPr>
        <w:t>épviselő-testület a javaslatot 9</w:t>
      </w:r>
      <w:r w:rsidRPr="004F4EF7">
        <w:rPr>
          <w:rFonts w:ascii="Times New Roman" w:hAnsi="Times New Roman" w:cs="Times New Roman"/>
          <w:sz w:val="23"/>
          <w:szCs w:val="23"/>
        </w:rPr>
        <w:t xml:space="preserve"> igen szavazattal elfogadta, és az alábbi rendeletet alkotta</w:t>
      </w:r>
      <w:r>
        <w:rPr>
          <w:rFonts w:ascii="Times New Roman" w:hAnsi="Times New Roman" w:cs="Times New Roman"/>
          <w:sz w:val="23"/>
          <w:szCs w:val="23"/>
        </w:rPr>
        <w:t xml:space="preserve">: </w:t>
      </w:r>
    </w:p>
    <w:p w:rsidR="00EC5E6A" w:rsidRDefault="00EC5E6A" w:rsidP="00EC5E6A">
      <w:pPr>
        <w:spacing w:after="0" w:line="240" w:lineRule="auto"/>
        <w:jc w:val="both"/>
        <w:rPr>
          <w:rFonts w:ascii="Times New Roman" w:hAnsi="Times New Roman" w:cs="Times New Roman"/>
          <w:sz w:val="23"/>
          <w:szCs w:val="23"/>
        </w:rPr>
      </w:pPr>
    </w:p>
    <w:p w:rsidR="00EC5E6A" w:rsidRDefault="00EC5E6A" w:rsidP="00EC5E6A">
      <w:pPr>
        <w:spacing w:after="0" w:line="240" w:lineRule="auto"/>
        <w:jc w:val="both"/>
        <w:rPr>
          <w:rFonts w:ascii="Times New Roman" w:hAnsi="Times New Roman" w:cs="Times New Roman"/>
          <w:sz w:val="23"/>
          <w:szCs w:val="23"/>
        </w:rPr>
      </w:pPr>
    </w:p>
    <w:p w:rsidR="00EC5E6A" w:rsidRDefault="00EC5E6A" w:rsidP="00EC5E6A">
      <w:pPr>
        <w:spacing w:after="0" w:line="240" w:lineRule="auto"/>
        <w:jc w:val="both"/>
        <w:rPr>
          <w:rFonts w:ascii="Times New Roman" w:hAnsi="Times New Roman" w:cs="Times New Roman"/>
          <w:sz w:val="23"/>
          <w:szCs w:val="23"/>
        </w:rPr>
      </w:pPr>
    </w:p>
    <w:p w:rsidR="00EC5E6A" w:rsidRPr="00EC5E6A" w:rsidRDefault="00EC5E6A" w:rsidP="00EC5E6A">
      <w:p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IBRÁNY VÁROS ÖNKORMÁNYZATA KÉPVISELŐ TESTÜLETÉNEK</w:t>
      </w:r>
    </w:p>
    <w:p w:rsidR="00EC5E6A" w:rsidRPr="00EC5E6A" w:rsidRDefault="00EC5E6A" w:rsidP="00EC5E6A">
      <w:p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 xml:space="preserve">12/2021.(VI. 22) önkormányzati rendelete </w:t>
      </w:r>
    </w:p>
    <w:p w:rsidR="00EC5E6A" w:rsidRPr="00EC5E6A" w:rsidRDefault="00EC5E6A" w:rsidP="00EC5E6A">
      <w:pPr>
        <w:spacing w:after="0" w:line="240" w:lineRule="auto"/>
        <w:jc w:val="center"/>
        <w:rPr>
          <w:rFonts w:ascii="Times New Roman" w:hAnsi="Times New Roman" w:cs="Times New Roman"/>
          <w:b/>
          <w:bCs/>
          <w:sz w:val="24"/>
          <w:szCs w:val="24"/>
        </w:rPr>
      </w:pPr>
    </w:p>
    <w:p w:rsidR="00EC5E6A" w:rsidRPr="00EC5E6A" w:rsidRDefault="00EC5E6A" w:rsidP="00EC5E6A">
      <w:pPr>
        <w:spacing w:after="0" w:line="240" w:lineRule="auto"/>
        <w:jc w:val="center"/>
        <w:rPr>
          <w:rFonts w:ascii="Times New Roman" w:hAnsi="Times New Roman" w:cs="Times New Roman"/>
          <w:b/>
          <w:bCs/>
          <w:sz w:val="24"/>
          <w:szCs w:val="24"/>
        </w:rPr>
      </w:pPr>
      <w:proofErr w:type="gramStart"/>
      <w:r w:rsidRPr="00EC5E6A">
        <w:rPr>
          <w:rFonts w:ascii="Times New Roman" w:hAnsi="Times New Roman" w:cs="Times New Roman"/>
          <w:b/>
          <w:bCs/>
          <w:sz w:val="24"/>
          <w:szCs w:val="24"/>
        </w:rPr>
        <w:t>a</w:t>
      </w:r>
      <w:proofErr w:type="gramEnd"/>
      <w:r w:rsidRPr="00EC5E6A">
        <w:rPr>
          <w:rFonts w:ascii="Times New Roman" w:hAnsi="Times New Roman" w:cs="Times New Roman"/>
          <w:b/>
          <w:bCs/>
          <w:sz w:val="24"/>
          <w:szCs w:val="24"/>
        </w:rPr>
        <w:t xml:space="preserve"> települési támogatásokról és egyes szociális  ellátásokról</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napToGrid w:val="0"/>
          <w:sz w:val="24"/>
          <w:szCs w:val="24"/>
        </w:rPr>
        <w:t>Ibrány Város Önkormányzatának képviselő-testülete a szociális igazgatásról és szociális ellátásokról szóló 1993. évi III. törvény 132.§ (4</w:t>
      </w:r>
      <w:proofErr w:type="gramStart"/>
      <w:r w:rsidRPr="00EC5E6A">
        <w:rPr>
          <w:rFonts w:ascii="Times New Roman" w:hAnsi="Times New Roman" w:cs="Times New Roman"/>
          <w:snapToGrid w:val="0"/>
          <w:sz w:val="24"/>
          <w:szCs w:val="24"/>
        </w:rPr>
        <w:t>)bekezdés</w:t>
      </w:r>
      <w:proofErr w:type="gramEnd"/>
      <w:r w:rsidRPr="00EC5E6A">
        <w:rPr>
          <w:rFonts w:ascii="Times New Roman" w:hAnsi="Times New Roman" w:cs="Times New Roman"/>
          <w:snapToGrid w:val="0"/>
          <w:sz w:val="24"/>
          <w:szCs w:val="24"/>
        </w:rPr>
        <w:t xml:space="preserve">  d) és g) pontjában  kapott felhatalmazás alapján  </w:t>
      </w:r>
      <w:r w:rsidRPr="00EC5E6A">
        <w:rPr>
          <w:rFonts w:ascii="Times New Roman" w:hAnsi="Times New Roman" w:cs="Times New Roman"/>
          <w:sz w:val="24"/>
          <w:szCs w:val="24"/>
        </w:rPr>
        <w:t>a Magyarország helyi önkormányzatairól szóló 2011. évi CLXXXIX. törvény  13.§ (1) bekezdésének 8a. pontjában   meghatározott   feladatkörében eljárva a következőket rendeli el:</w:t>
      </w:r>
    </w:p>
    <w:p w:rsidR="00EC5E6A" w:rsidRDefault="00EC5E6A" w:rsidP="00EC5E6A">
      <w:pPr>
        <w:pStyle w:val="Szvegtrzs"/>
        <w:rPr>
          <w:szCs w:val="24"/>
        </w:rPr>
      </w:pPr>
    </w:p>
    <w:p w:rsidR="00370449" w:rsidRPr="00EC5E6A" w:rsidRDefault="00370449" w:rsidP="00EC5E6A">
      <w:pPr>
        <w:pStyle w:val="Szvegtrzs"/>
        <w:rPr>
          <w:szCs w:val="24"/>
        </w:rPr>
      </w:pPr>
    </w:p>
    <w:p w:rsidR="00EC5E6A" w:rsidRPr="00EC5E6A" w:rsidRDefault="00EC5E6A" w:rsidP="00EC5E6A">
      <w:pPr>
        <w:pStyle w:val="Szvegtrzs"/>
        <w:numPr>
          <w:ilvl w:val="0"/>
          <w:numId w:val="25"/>
        </w:numPr>
        <w:rPr>
          <w:b/>
          <w:bCs/>
          <w:szCs w:val="24"/>
        </w:rPr>
      </w:pPr>
      <w:r w:rsidRPr="00EC5E6A">
        <w:rPr>
          <w:b/>
          <w:bCs/>
          <w:szCs w:val="24"/>
        </w:rPr>
        <w:t>Általános rendelkezések</w:t>
      </w:r>
    </w:p>
    <w:p w:rsidR="00EC5E6A" w:rsidRPr="00EC5E6A" w:rsidRDefault="00EC5E6A" w:rsidP="00EC5E6A">
      <w:pPr>
        <w:pStyle w:val="Szvegtrzs"/>
        <w:rPr>
          <w:szCs w:val="24"/>
        </w:rPr>
      </w:pPr>
    </w:p>
    <w:p w:rsidR="00EC5E6A" w:rsidRPr="00EC5E6A" w:rsidRDefault="00EC5E6A" w:rsidP="00EC5E6A">
      <w:pPr>
        <w:pStyle w:val="Szvegtrzs"/>
        <w:rPr>
          <w:szCs w:val="24"/>
        </w:rPr>
      </w:pPr>
      <w:r w:rsidRPr="00EC5E6A">
        <w:rPr>
          <w:szCs w:val="24"/>
        </w:rPr>
        <w:t>1.§</w:t>
      </w:r>
    </w:p>
    <w:p w:rsidR="00EC5E6A" w:rsidRPr="00EC5E6A" w:rsidRDefault="00EC5E6A" w:rsidP="00EC5E6A">
      <w:pPr>
        <w:pStyle w:val="Szvegtrzs"/>
        <w:rPr>
          <w:szCs w:val="24"/>
        </w:rPr>
      </w:pPr>
    </w:p>
    <w:p w:rsidR="00EC5E6A" w:rsidRPr="00EC5E6A" w:rsidRDefault="00EC5E6A" w:rsidP="00EC5E6A">
      <w:pPr>
        <w:pStyle w:val="Szvegtrzs"/>
        <w:jc w:val="both"/>
        <w:rPr>
          <w:szCs w:val="24"/>
        </w:rPr>
      </w:pPr>
      <w:r w:rsidRPr="00EC5E6A">
        <w:rPr>
          <w:szCs w:val="24"/>
        </w:rPr>
        <w:t xml:space="preserve">(1) A rendelet célja, hogy megállapítsa az önkormányzat által a helyi sajátosságoknak megfelelő, a szociális rászorultságtól függő pénzbeli, valamint természetben biztosított </w:t>
      </w:r>
      <w:proofErr w:type="gramStart"/>
      <w:r w:rsidRPr="00EC5E6A">
        <w:rPr>
          <w:szCs w:val="24"/>
        </w:rPr>
        <w:t>szociális  támogatások</w:t>
      </w:r>
      <w:proofErr w:type="gramEnd"/>
      <w:r w:rsidRPr="00EC5E6A">
        <w:rPr>
          <w:szCs w:val="24"/>
        </w:rPr>
        <w:t xml:space="preserve"> formáit, szervezeti kereteit, az eljárási és jogosultsági szabályokat, valamint az igénybevétel módját, feltételeit</w:t>
      </w:r>
    </w:p>
    <w:p w:rsidR="00EC5E6A" w:rsidRPr="00EC5E6A" w:rsidRDefault="00EC5E6A" w:rsidP="00EC5E6A">
      <w:pPr>
        <w:pStyle w:val="Szvegtrzs"/>
        <w:jc w:val="both"/>
        <w:rPr>
          <w:szCs w:val="24"/>
        </w:rPr>
      </w:pPr>
    </w:p>
    <w:p w:rsidR="00EC5E6A" w:rsidRPr="00EC5E6A" w:rsidRDefault="00EC5E6A" w:rsidP="00EC5E6A">
      <w:pPr>
        <w:pStyle w:val="Szvegtrzs"/>
        <w:jc w:val="both"/>
        <w:rPr>
          <w:szCs w:val="24"/>
        </w:rPr>
      </w:pPr>
      <w:r w:rsidRPr="00EC5E6A">
        <w:rPr>
          <w:szCs w:val="24"/>
        </w:rPr>
        <w:t xml:space="preserve">(2) Az e rendeletben meghatározott szociális feladat-és hatásköröket </w:t>
      </w:r>
    </w:p>
    <w:p w:rsidR="00EC5E6A" w:rsidRPr="00EC5E6A" w:rsidRDefault="00EC5E6A" w:rsidP="00EC5E6A">
      <w:pPr>
        <w:pStyle w:val="Szvegtrzs"/>
        <w:jc w:val="both"/>
        <w:rPr>
          <w:szCs w:val="24"/>
        </w:rPr>
      </w:pPr>
      <w:r w:rsidRPr="00EC5E6A">
        <w:rPr>
          <w:szCs w:val="24"/>
        </w:rPr>
        <w:t xml:space="preserve">     </w:t>
      </w:r>
      <w:proofErr w:type="gramStart"/>
      <w:r w:rsidRPr="00EC5E6A">
        <w:rPr>
          <w:szCs w:val="24"/>
        </w:rPr>
        <w:t>a</w:t>
      </w:r>
      <w:proofErr w:type="gramEnd"/>
      <w:r w:rsidRPr="00EC5E6A">
        <w:rPr>
          <w:szCs w:val="24"/>
        </w:rPr>
        <w:t>) Ibrány Város Önkormányzatának Szociális és Egészségügyi Bizottsága,</w:t>
      </w:r>
    </w:p>
    <w:p w:rsidR="00EC5E6A" w:rsidRPr="00EC5E6A" w:rsidRDefault="00EC5E6A" w:rsidP="00EC5E6A">
      <w:pPr>
        <w:pStyle w:val="Szvegtrzs"/>
        <w:jc w:val="both"/>
        <w:rPr>
          <w:szCs w:val="24"/>
        </w:rPr>
      </w:pPr>
      <w:r w:rsidRPr="00EC5E6A">
        <w:rPr>
          <w:szCs w:val="24"/>
        </w:rPr>
        <w:t xml:space="preserve">     b) Ibrány Város Polgármestere és </w:t>
      </w:r>
    </w:p>
    <w:p w:rsidR="00EC5E6A" w:rsidRPr="00EC5E6A" w:rsidRDefault="00EC5E6A" w:rsidP="00EC5E6A">
      <w:pPr>
        <w:pStyle w:val="Szvegtrzs"/>
        <w:jc w:val="both"/>
        <w:rPr>
          <w:szCs w:val="24"/>
        </w:rPr>
      </w:pPr>
      <w:r w:rsidRPr="00EC5E6A">
        <w:rPr>
          <w:szCs w:val="24"/>
        </w:rPr>
        <w:t xml:space="preserve">     c) Ibrány Város Önkormányzatának képviselő-testülete </w:t>
      </w:r>
    </w:p>
    <w:p w:rsidR="00EC5E6A" w:rsidRPr="00EC5E6A" w:rsidRDefault="00EC5E6A" w:rsidP="00EC5E6A">
      <w:pPr>
        <w:pStyle w:val="Szvegtrzs"/>
        <w:jc w:val="both"/>
        <w:rPr>
          <w:szCs w:val="24"/>
        </w:rPr>
      </w:pPr>
      <w:proofErr w:type="gramStart"/>
      <w:r w:rsidRPr="00EC5E6A">
        <w:rPr>
          <w:szCs w:val="24"/>
        </w:rPr>
        <w:t>gyakorolja</w:t>
      </w:r>
      <w:proofErr w:type="gramEnd"/>
    </w:p>
    <w:p w:rsidR="00EC5E6A" w:rsidRPr="00EC5E6A" w:rsidRDefault="00EC5E6A" w:rsidP="00EC5E6A">
      <w:pPr>
        <w:pStyle w:val="Szvegtrzs"/>
        <w:jc w:val="both"/>
        <w:rPr>
          <w:szCs w:val="24"/>
        </w:rPr>
      </w:pPr>
      <w:r w:rsidRPr="00EC5E6A">
        <w:rPr>
          <w:szCs w:val="24"/>
        </w:rPr>
        <w:t xml:space="preserve">       </w:t>
      </w:r>
    </w:p>
    <w:p w:rsidR="00EC5E6A" w:rsidRPr="00EC5E6A" w:rsidRDefault="00EC5E6A" w:rsidP="00EC5E6A">
      <w:pPr>
        <w:pStyle w:val="Szvegtrzs"/>
        <w:jc w:val="both"/>
        <w:rPr>
          <w:szCs w:val="24"/>
        </w:rPr>
      </w:pPr>
    </w:p>
    <w:p w:rsidR="00EC5E6A" w:rsidRPr="00EC5E6A" w:rsidRDefault="00EC5E6A" w:rsidP="00EC5E6A">
      <w:pPr>
        <w:pStyle w:val="Szvegtrzs"/>
        <w:numPr>
          <w:ilvl w:val="0"/>
          <w:numId w:val="25"/>
        </w:numPr>
        <w:rPr>
          <w:b/>
          <w:bCs/>
          <w:szCs w:val="24"/>
        </w:rPr>
      </w:pPr>
      <w:r w:rsidRPr="00EC5E6A">
        <w:rPr>
          <w:b/>
          <w:bCs/>
          <w:szCs w:val="24"/>
        </w:rPr>
        <w:t>Ibrány Város önkormányzata által nyújtott települési támogatások</w:t>
      </w:r>
    </w:p>
    <w:p w:rsidR="00EC5E6A" w:rsidRPr="00EC5E6A" w:rsidRDefault="00EC5E6A" w:rsidP="00EC5E6A">
      <w:pPr>
        <w:pStyle w:val="Szvegtrzs"/>
        <w:rPr>
          <w:szCs w:val="24"/>
        </w:rPr>
      </w:pPr>
    </w:p>
    <w:p w:rsidR="00EC5E6A" w:rsidRPr="00EC5E6A" w:rsidRDefault="00EC5E6A" w:rsidP="00EC5E6A">
      <w:pPr>
        <w:pStyle w:val="Szvegtrzs"/>
        <w:rPr>
          <w:szCs w:val="24"/>
        </w:rPr>
      </w:pPr>
      <w:r w:rsidRPr="00EC5E6A">
        <w:rPr>
          <w:szCs w:val="24"/>
        </w:rPr>
        <w:t>2.§</w:t>
      </w:r>
    </w:p>
    <w:p w:rsidR="00EC5E6A" w:rsidRPr="00EC5E6A" w:rsidRDefault="00EC5E6A" w:rsidP="00EC5E6A">
      <w:pPr>
        <w:pStyle w:val="Szvegtrzs"/>
        <w:rPr>
          <w:szCs w:val="24"/>
        </w:rPr>
      </w:pPr>
    </w:p>
    <w:p w:rsidR="00EC5E6A" w:rsidRPr="00EC5E6A" w:rsidRDefault="00EC5E6A" w:rsidP="00EC5E6A">
      <w:pPr>
        <w:pStyle w:val="Szvegtrzs"/>
        <w:jc w:val="both"/>
        <w:rPr>
          <w:szCs w:val="24"/>
        </w:rPr>
      </w:pPr>
      <w:r w:rsidRPr="00EC5E6A">
        <w:rPr>
          <w:szCs w:val="24"/>
        </w:rPr>
        <w:t>Ibrány Város önkormányzata által nyújtott települési támogatások:</w:t>
      </w:r>
    </w:p>
    <w:p w:rsidR="00EC5E6A" w:rsidRPr="00EC5E6A" w:rsidRDefault="00EC5E6A" w:rsidP="00EC5E6A">
      <w:pPr>
        <w:pStyle w:val="Szvegtrzs"/>
        <w:jc w:val="both"/>
        <w:rPr>
          <w:szCs w:val="24"/>
        </w:rPr>
      </w:pPr>
      <w:proofErr w:type="gramStart"/>
      <w:r w:rsidRPr="00EC5E6A">
        <w:rPr>
          <w:szCs w:val="24"/>
        </w:rPr>
        <w:t>a</w:t>
      </w:r>
      <w:proofErr w:type="gramEnd"/>
      <w:r w:rsidRPr="00EC5E6A">
        <w:rPr>
          <w:szCs w:val="24"/>
        </w:rPr>
        <w:t>) rendszeres települési támogatások:</w:t>
      </w:r>
    </w:p>
    <w:p w:rsidR="00EC5E6A" w:rsidRPr="00EC5E6A" w:rsidRDefault="00EC5E6A" w:rsidP="00EC5E6A">
      <w:pPr>
        <w:pStyle w:val="Szvegtrzs"/>
        <w:jc w:val="both"/>
        <w:rPr>
          <w:szCs w:val="24"/>
        </w:rPr>
      </w:pPr>
      <w:r w:rsidRPr="00EC5E6A">
        <w:rPr>
          <w:szCs w:val="24"/>
        </w:rPr>
        <w:t xml:space="preserve">           </w:t>
      </w:r>
      <w:proofErr w:type="spellStart"/>
      <w:r w:rsidRPr="00EC5E6A">
        <w:rPr>
          <w:szCs w:val="24"/>
        </w:rPr>
        <w:t>aa</w:t>
      </w:r>
      <w:proofErr w:type="spellEnd"/>
      <w:r w:rsidRPr="00EC5E6A">
        <w:rPr>
          <w:szCs w:val="24"/>
        </w:rPr>
        <w:t>) természetbeni támogatás lakásfenntartási kiadások támogatása-fűtési támogatás</w:t>
      </w:r>
    </w:p>
    <w:p w:rsidR="00EC5E6A" w:rsidRPr="00EC5E6A" w:rsidRDefault="00EC5E6A" w:rsidP="00EC5E6A">
      <w:pPr>
        <w:pStyle w:val="Szvegtrzs"/>
        <w:jc w:val="both"/>
        <w:rPr>
          <w:szCs w:val="24"/>
        </w:rPr>
      </w:pPr>
      <w:r w:rsidRPr="00EC5E6A">
        <w:rPr>
          <w:szCs w:val="24"/>
        </w:rPr>
        <w:t xml:space="preserve">           </w:t>
      </w:r>
      <w:proofErr w:type="gramStart"/>
      <w:r w:rsidRPr="00EC5E6A">
        <w:rPr>
          <w:szCs w:val="24"/>
        </w:rPr>
        <w:t>ab</w:t>
      </w:r>
      <w:proofErr w:type="gramEnd"/>
      <w:r w:rsidRPr="00EC5E6A">
        <w:rPr>
          <w:szCs w:val="24"/>
        </w:rPr>
        <w:t>) ikerszületés esetén gyermekek gondozásához nyújtott anyagi támogatás</w:t>
      </w:r>
    </w:p>
    <w:p w:rsidR="00EC5E6A" w:rsidRPr="00EC5E6A" w:rsidRDefault="00EC5E6A" w:rsidP="00EC5E6A">
      <w:pPr>
        <w:pStyle w:val="Szvegtrzs"/>
        <w:jc w:val="both"/>
        <w:rPr>
          <w:szCs w:val="24"/>
        </w:rPr>
      </w:pPr>
      <w:r w:rsidRPr="00EC5E6A">
        <w:rPr>
          <w:szCs w:val="24"/>
        </w:rPr>
        <w:t>b) rendkívüli települési támogatások:</w:t>
      </w:r>
    </w:p>
    <w:p w:rsidR="00EC5E6A" w:rsidRPr="00EC5E6A" w:rsidRDefault="00EC5E6A" w:rsidP="00EC5E6A">
      <w:pPr>
        <w:pStyle w:val="Szvegtrzs"/>
        <w:jc w:val="both"/>
        <w:rPr>
          <w:szCs w:val="24"/>
        </w:rPr>
      </w:pPr>
      <w:r w:rsidRPr="00EC5E6A">
        <w:rPr>
          <w:szCs w:val="24"/>
        </w:rPr>
        <w:t xml:space="preserve">            </w:t>
      </w:r>
      <w:proofErr w:type="spellStart"/>
      <w:r w:rsidRPr="00EC5E6A">
        <w:rPr>
          <w:szCs w:val="24"/>
        </w:rPr>
        <w:t>ba</w:t>
      </w:r>
      <w:proofErr w:type="spellEnd"/>
      <w:r w:rsidRPr="00EC5E6A">
        <w:rPr>
          <w:szCs w:val="24"/>
        </w:rPr>
        <w:t xml:space="preserve">) </w:t>
      </w:r>
      <w:proofErr w:type="gramStart"/>
      <w:r w:rsidRPr="00EC5E6A">
        <w:rPr>
          <w:szCs w:val="24"/>
        </w:rPr>
        <w:t>rendkívüli  települési</w:t>
      </w:r>
      <w:proofErr w:type="gramEnd"/>
      <w:r w:rsidRPr="00EC5E6A">
        <w:rPr>
          <w:szCs w:val="24"/>
        </w:rPr>
        <w:t xml:space="preserve"> támogatás</w:t>
      </w:r>
    </w:p>
    <w:p w:rsidR="00EC5E6A" w:rsidRPr="00EC5E6A" w:rsidRDefault="00EC5E6A" w:rsidP="00EC5E6A">
      <w:pPr>
        <w:pStyle w:val="Szvegtrzs"/>
        <w:jc w:val="both"/>
        <w:rPr>
          <w:szCs w:val="24"/>
        </w:rPr>
      </w:pPr>
      <w:r w:rsidRPr="00EC5E6A">
        <w:rPr>
          <w:szCs w:val="24"/>
        </w:rPr>
        <w:t xml:space="preserve">            </w:t>
      </w:r>
      <w:proofErr w:type="spellStart"/>
      <w:r w:rsidRPr="00EC5E6A">
        <w:rPr>
          <w:szCs w:val="24"/>
        </w:rPr>
        <w:t>bb</w:t>
      </w:r>
      <w:proofErr w:type="spellEnd"/>
      <w:r w:rsidRPr="00EC5E6A">
        <w:rPr>
          <w:szCs w:val="24"/>
        </w:rPr>
        <w:t xml:space="preserve">) temetési költségekhez biztosított rendkívüli települési támogatás </w:t>
      </w:r>
    </w:p>
    <w:p w:rsidR="00EC5E6A" w:rsidRPr="00EC5E6A" w:rsidRDefault="00EC5E6A" w:rsidP="00EC5E6A">
      <w:pPr>
        <w:pStyle w:val="Szvegtrzs"/>
        <w:jc w:val="both"/>
        <w:rPr>
          <w:szCs w:val="24"/>
        </w:rPr>
      </w:pPr>
      <w:r w:rsidRPr="00EC5E6A">
        <w:rPr>
          <w:szCs w:val="24"/>
        </w:rPr>
        <w:t xml:space="preserve">            </w:t>
      </w:r>
      <w:proofErr w:type="spellStart"/>
      <w:r w:rsidRPr="00EC5E6A">
        <w:rPr>
          <w:szCs w:val="24"/>
        </w:rPr>
        <w:t>bc</w:t>
      </w:r>
      <w:proofErr w:type="spellEnd"/>
      <w:r w:rsidRPr="00EC5E6A">
        <w:rPr>
          <w:szCs w:val="24"/>
        </w:rPr>
        <w:t xml:space="preserve">) </w:t>
      </w:r>
      <w:proofErr w:type="gramStart"/>
      <w:r w:rsidRPr="00EC5E6A">
        <w:rPr>
          <w:szCs w:val="24"/>
        </w:rPr>
        <w:t>gyógyszer támogatás</w:t>
      </w:r>
      <w:proofErr w:type="gramEnd"/>
    </w:p>
    <w:p w:rsidR="00EC5E6A" w:rsidRPr="00EC5E6A" w:rsidRDefault="00EC5E6A" w:rsidP="00EC5E6A">
      <w:pPr>
        <w:pStyle w:val="Szvegtrzs"/>
        <w:ind w:left="708"/>
        <w:rPr>
          <w:szCs w:val="24"/>
        </w:rPr>
      </w:pPr>
      <w:proofErr w:type="spellStart"/>
      <w:r w:rsidRPr="00EC5E6A">
        <w:rPr>
          <w:szCs w:val="24"/>
        </w:rPr>
        <w:t>bd</w:t>
      </w:r>
      <w:proofErr w:type="spellEnd"/>
      <w:r w:rsidRPr="00EC5E6A">
        <w:rPr>
          <w:szCs w:val="24"/>
        </w:rPr>
        <w:t>) gyermekek és felsőfokú oktatási intézmény nappali tagozatán tanuló fiatal felnőttek tanév kezdési támogatása</w:t>
      </w:r>
    </w:p>
    <w:p w:rsidR="00EC5E6A" w:rsidRPr="00EC5E6A" w:rsidRDefault="00EC5E6A" w:rsidP="00EC5E6A">
      <w:pPr>
        <w:pStyle w:val="Szvegtrzs"/>
        <w:rPr>
          <w:szCs w:val="24"/>
        </w:rPr>
      </w:pPr>
      <w:r w:rsidRPr="00EC5E6A">
        <w:rPr>
          <w:szCs w:val="24"/>
        </w:rPr>
        <w:t xml:space="preserve">            </w:t>
      </w:r>
      <w:proofErr w:type="gramStart"/>
      <w:r w:rsidRPr="00EC5E6A">
        <w:rPr>
          <w:szCs w:val="24"/>
        </w:rPr>
        <w:t>be</w:t>
      </w:r>
      <w:proofErr w:type="gramEnd"/>
      <w:r w:rsidRPr="00EC5E6A">
        <w:rPr>
          <w:szCs w:val="24"/>
        </w:rPr>
        <w:t>) időskorúak eseti támogatása</w:t>
      </w:r>
    </w:p>
    <w:p w:rsidR="00EC5E6A" w:rsidRPr="00EC5E6A" w:rsidRDefault="00EC5E6A" w:rsidP="00EC5E6A">
      <w:pPr>
        <w:pStyle w:val="Szvegtrzs"/>
        <w:rPr>
          <w:szCs w:val="24"/>
        </w:rPr>
      </w:pPr>
      <w:r w:rsidRPr="00EC5E6A">
        <w:rPr>
          <w:szCs w:val="24"/>
        </w:rPr>
        <w:t xml:space="preserve">            </w:t>
      </w:r>
      <w:proofErr w:type="spellStart"/>
      <w:r w:rsidRPr="00EC5E6A">
        <w:rPr>
          <w:szCs w:val="24"/>
        </w:rPr>
        <w:t>bf</w:t>
      </w:r>
      <w:proofErr w:type="spellEnd"/>
      <w:r w:rsidRPr="00EC5E6A">
        <w:rPr>
          <w:szCs w:val="24"/>
        </w:rPr>
        <w:t>) beteg hozzátartozót gondozó személy támogatása</w:t>
      </w:r>
    </w:p>
    <w:p w:rsidR="00EC5E6A" w:rsidRPr="00EC5E6A" w:rsidRDefault="00EC5E6A" w:rsidP="00EC5E6A">
      <w:pPr>
        <w:pStyle w:val="Szvegtrzs"/>
        <w:jc w:val="both"/>
        <w:rPr>
          <w:szCs w:val="24"/>
        </w:rPr>
      </w:pPr>
      <w:r w:rsidRPr="00EC5E6A">
        <w:rPr>
          <w:szCs w:val="24"/>
        </w:rPr>
        <w:t xml:space="preserve"> c</w:t>
      </w:r>
      <w:proofErr w:type="gramStart"/>
      <w:r w:rsidRPr="00EC5E6A">
        <w:rPr>
          <w:szCs w:val="24"/>
        </w:rPr>
        <w:t>)  fiatalok</w:t>
      </w:r>
      <w:proofErr w:type="gramEnd"/>
      <w:r w:rsidRPr="00EC5E6A">
        <w:rPr>
          <w:szCs w:val="24"/>
        </w:rPr>
        <w:t xml:space="preserve"> lakhatási feltételei megteremtéséhez kapcsolódó lakásépítési, lakásvásárlási    </w:t>
      </w:r>
    </w:p>
    <w:p w:rsidR="00EC5E6A" w:rsidRPr="00EC5E6A" w:rsidRDefault="00EC5E6A" w:rsidP="00EC5E6A">
      <w:pPr>
        <w:pStyle w:val="Szvegtrzs"/>
        <w:jc w:val="both"/>
        <w:rPr>
          <w:szCs w:val="24"/>
        </w:rPr>
      </w:pPr>
      <w:r w:rsidRPr="00EC5E6A">
        <w:rPr>
          <w:szCs w:val="24"/>
        </w:rPr>
        <w:t xml:space="preserve">           </w:t>
      </w:r>
      <w:proofErr w:type="gramStart"/>
      <w:r w:rsidRPr="00EC5E6A">
        <w:rPr>
          <w:szCs w:val="24"/>
        </w:rPr>
        <w:t>támogatás</w:t>
      </w:r>
      <w:proofErr w:type="gramEnd"/>
      <w:r w:rsidRPr="00EC5E6A">
        <w:rPr>
          <w:szCs w:val="24"/>
        </w:rPr>
        <w:t>.</w:t>
      </w:r>
    </w:p>
    <w:p w:rsidR="00EC5E6A" w:rsidRPr="00EC5E6A" w:rsidRDefault="00EC5E6A" w:rsidP="00EC5E6A">
      <w:pPr>
        <w:pStyle w:val="Szvegtrzs"/>
        <w:jc w:val="both"/>
        <w:rPr>
          <w:szCs w:val="24"/>
        </w:rPr>
      </w:pPr>
    </w:p>
    <w:p w:rsidR="00EC5E6A" w:rsidRPr="00EC5E6A" w:rsidRDefault="00EC5E6A" w:rsidP="00EC5E6A">
      <w:pPr>
        <w:numPr>
          <w:ilvl w:val="0"/>
          <w:numId w:val="25"/>
        </w:num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Eljárási szabályok</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center"/>
        <w:rPr>
          <w:rFonts w:ascii="Times New Roman" w:hAnsi="Times New Roman" w:cs="Times New Roman"/>
          <w:sz w:val="24"/>
          <w:szCs w:val="24"/>
        </w:rPr>
      </w:pPr>
      <w:r w:rsidRPr="00EC5E6A">
        <w:rPr>
          <w:rFonts w:ascii="Times New Roman" w:hAnsi="Times New Roman" w:cs="Times New Roman"/>
          <w:sz w:val="24"/>
          <w:szCs w:val="24"/>
        </w:rPr>
        <w:t>3. §</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(1)   A 9.§ (10) bekezdésében meghatározott kivétellel pénzbeli és természetben nyújtott települési ellátások iránti kérelmet, ha magasabb szintű jogszabály vagy e rendelet másként nem rendelkezik év közben folyamatosan az erre rendszeresített formanyomtatvány kitöltésével a Polgármesteri Hivatal ügyfélszolgálatán személyesen, postai úton, vagy elektronikusan lehet benyújtani.</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(2) A kérelemhez csatolni kell a kérelmező és a család vagy háztartás tagjainak jövedelméről, illetve az adott támogatási formához e rendeletben meghatározott egyéb feltételekről szóló igazolásokat, ahol is a jövedelmek esetében </w:t>
      </w:r>
      <w:proofErr w:type="gramStart"/>
      <w:r w:rsidRPr="00EC5E6A">
        <w:rPr>
          <w:rFonts w:ascii="Times New Roman" w:hAnsi="Times New Roman" w:cs="Times New Roman"/>
          <w:sz w:val="24"/>
          <w:szCs w:val="24"/>
        </w:rPr>
        <w:t>az  irányadó</w:t>
      </w:r>
      <w:proofErr w:type="gramEnd"/>
      <w:r w:rsidRPr="00EC5E6A">
        <w:rPr>
          <w:rFonts w:ascii="Times New Roman" w:hAnsi="Times New Roman" w:cs="Times New Roman"/>
          <w:sz w:val="24"/>
          <w:szCs w:val="24"/>
        </w:rPr>
        <w:t xml:space="preserve"> időszakra a </w:t>
      </w:r>
      <w:proofErr w:type="spellStart"/>
      <w:r w:rsidRPr="00EC5E6A">
        <w:rPr>
          <w:rFonts w:ascii="Times New Roman" w:hAnsi="Times New Roman" w:cs="Times New Roman"/>
          <w:sz w:val="24"/>
          <w:szCs w:val="24"/>
        </w:rPr>
        <w:t>Szt-ben</w:t>
      </w:r>
      <w:proofErr w:type="spellEnd"/>
      <w:r w:rsidRPr="00EC5E6A">
        <w:rPr>
          <w:rFonts w:ascii="Times New Roman" w:hAnsi="Times New Roman" w:cs="Times New Roman"/>
          <w:sz w:val="24"/>
          <w:szCs w:val="24"/>
        </w:rPr>
        <w:t xml:space="preserve"> meghatározottakat kell figyelembe venni. </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(3) A jövedelem igazolható:</w:t>
      </w:r>
    </w:p>
    <w:p w:rsidR="00EC5E6A" w:rsidRPr="00EC5E6A" w:rsidRDefault="00EC5E6A" w:rsidP="00EC5E6A">
      <w:pPr>
        <w:numPr>
          <w:ilvl w:val="0"/>
          <w:numId w:val="12"/>
        </w:numPr>
        <w:spacing w:after="0" w:line="240" w:lineRule="auto"/>
        <w:ind w:left="714" w:hanging="357"/>
        <w:jc w:val="both"/>
        <w:rPr>
          <w:rFonts w:ascii="Times New Roman" w:hAnsi="Times New Roman" w:cs="Times New Roman"/>
          <w:sz w:val="24"/>
          <w:szCs w:val="24"/>
        </w:rPr>
      </w:pPr>
      <w:r w:rsidRPr="00EC5E6A">
        <w:rPr>
          <w:rFonts w:ascii="Times New Roman" w:hAnsi="Times New Roman" w:cs="Times New Roman"/>
          <w:sz w:val="24"/>
          <w:szCs w:val="24"/>
        </w:rPr>
        <w:t>munkabérből származó jövedelem esetén, a munkáltató által kiállított igazolással (amennyiben az adott hónapban 13. havi munkabér, illetve más jogcímen egy-egy többletjuttatás is kifizetésre került, annak összegét a havi munkabértől elkülönítve kell feltüntetni);</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munka elvesztése nyomán kapott ellátás esetén az ellátást megállapító hatóság által kiállított igazolással;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nyugdíj vagy nyugdíjszerű ellátás esetén, a Nyugdíjfolyósító Igazgatóság által a tárgyév elején megküldött elszámolási lappal, vagy a megelőző hónapban kifizetett ellátás igazoló szelvényével és a nyugdíjas igazolvány fénymásolatával;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családtámogatási ellátások esetén a kérelem benyújtását megelőző hónapban folyósított ellátás igazoló szelvényével vagy a kifizető szerv igazolásával;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 xml:space="preserve">őstermelők esetén a bevételről vezetett </w:t>
      </w:r>
      <w:proofErr w:type="gramStart"/>
      <w:r w:rsidRPr="00EC5E6A">
        <w:rPr>
          <w:rFonts w:ascii="Times New Roman" w:hAnsi="Times New Roman" w:cs="Times New Roman"/>
          <w:sz w:val="24"/>
          <w:szCs w:val="24"/>
        </w:rPr>
        <w:t>dokumentum</w:t>
      </w:r>
      <w:proofErr w:type="gramEnd"/>
      <w:r w:rsidRPr="00EC5E6A">
        <w:rPr>
          <w:rFonts w:ascii="Times New Roman" w:hAnsi="Times New Roman" w:cs="Times New Roman"/>
          <w:sz w:val="24"/>
          <w:szCs w:val="24"/>
        </w:rPr>
        <w:t xml:space="preserve"> fénymásolatával, illetve a NAV által kiállított igazolással, továbbá támogatás esetén a támogatás összegéről szóló igazolással;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vállalkozásból származó jövedelem esetén a NAV igazolásával, továbbá az adóbevallással nem lezárt időszakra vonatkozóan az egy havi átlagjövedelemről szóló könyvelői igazolással, ennek hiányában az érintett nyilatkozatával;</w:t>
      </w:r>
    </w:p>
    <w:p w:rsidR="00EC5E6A" w:rsidRPr="00EC5E6A" w:rsidRDefault="00EC5E6A" w:rsidP="00EC5E6A">
      <w:pPr>
        <w:numPr>
          <w:ilvl w:val="0"/>
          <w:numId w:val="12"/>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alkalmi munka esetén a havi átlagos nettó jövedelemre vonatkozó nyilatkozattal és az alkalmi munkavállalói könyv fénymásolatával;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tartásdíj esetén a ténylegesen felvett tartásdíjról szóló irattal (elismervény, postai feladóvevény, stb.) és a szülők közötti egyezséget tartalmazó közokirattal, vagy teljes bizonyító erejű magánokirattal, illetve a tartásdíj megállapításáról szóló jogerős bírói ítélettel, állam által megelőlegezett gyermektartásdíjról a gyámhivatal határozatával;</w:t>
      </w:r>
    </w:p>
    <w:p w:rsidR="00EC5E6A" w:rsidRPr="00EC5E6A" w:rsidRDefault="00EC5E6A" w:rsidP="00EC5E6A">
      <w:pPr>
        <w:numPr>
          <w:ilvl w:val="0"/>
          <w:numId w:val="12"/>
        </w:numPr>
        <w:spacing w:after="0" w:line="240" w:lineRule="auto"/>
        <w:ind w:left="839" w:hanging="482"/>
        <w:jc w:val="both"/>
        <w:rPr>
          <w:rFonts w:ascii="Times New Roman" w:hAnsi="Times New Roman" w:cs="Times New Roman"/>
          <w:sz w:val="24"/>
          <w:szCs w:val="24"/>
        </w:rPr>
      </w:pPr>
      <w:r w:rsidRPr="00EC5E6A">
        <w:rPr>
          <w:rFonts w:ascii="Times New Roman" w:hAnsi="Times New Roman" w:cs="Times New Roman"/>
          <w:sz w:val="24"/>
          <w:szCs w:val="24"/>
        </w:rPr>
        <w:t>ösztöndíjról a felsőoktatási intézmény igazolásával;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a munkaügyi kirendeltség igazolása arról, hogy a támogatást igénylő személy és nagykorú családtagja regisztrált álláskereső és támogatásban nem részesül;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az a)-j) pontokba nem tartozó jövedelmek esetén egyéb, a jövedelem típusának megfelelő igazolással;</w:t>
      </w:r>
    </w:p>
    <w:p w:rsidR="00EC5E6A" w:rsidRPr="00EC5E6A" w:rsidRDefault="00EC5E6A" w:rsidP="00EC5E6A">
      <w:pPr>
        <w:numPr>
          <w:ilvl w:val="0"/>
          <w:numId w:val="12"/>
        </w:numPr>
        <w:spacing w:after="0" w:line="240" w:lineRule="auto"/>
        <w:ind w:left="709" w:hanging="352"/>
        <w:jc w:val="both"/>
        <w:rPr>
          <w:rFonts w:ascii="Times New Roman" w:hAnsi="Times New Roman" w:cs="Times New Roman"/>
          <w:sz w:val="24"/>
          <w:szCs w:val="24"/>
        </w:rPr>
      </w:pPr>
      <w:r w:rsidRPr="00EC5E6A">
        <w:rPr>
          <w:rFonts w:ascii="Times New Roman" w:hAnsi="Times New Roman" w:cs="Times New Roman"/>
          <w:sz w:val="24"/>
          <w:szCs w:val="24"/>
        </w:rPr>
        <w:t>amennyiben a c), d) és i) pontban meghatározott ellátások folyószámlára kerülnek átutalásra, úgy a jövedelem a bankszámlakivonattal is igazolható.</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pStyle w:val="Listaszerbekezds1"/>
        <w:ind w:left="360"/>
        <w:jc w:val="both"/>
      </w:pPr>
      <w:r w:rsidRPr="00EC5E6A">
        <w:t>(4) Önálló jövedelemmel nem rendelkező, s nappali rendszerű iskolai képzésben nem részesülő nagykorú személyek esetében a rendszeres ellátásra irányuló kérelem alkalmával igazolni kell, hogy a kérelmező, illetve vele együtt élő családtagja regisztrált álláskereső.</w:t>
      </w:r>
    </w:p>
    <w:p w:rsidR="00EC5E6A" w:rsidRPr="00EC5E6A" w:rsidRDefault="00EC5E6A" w:rsidP="00EC5E6A">
      <w:pPr>
        <w:pStyle w:val="Listaszerbekezds1"/>
        <w:ind w:left="360"/>
        <w:jc w:val="both"/>
      </w:pPr>
    </w:p>
    <w:p w:rsidR="00EC5E6A" w:rsidRPr="00EC5E6A" w:rsidRDefault="00EC5E6A" w:rsidP="00EC5E6A">
      <w:pPr>
        <w:pStyle w:val="Listaszerbekezds1"/>
        <w:ind w:left="360"/>
        <w:jc w:val="both"/>
      </w:pPr>
      <w:r w:rsidRPr="00EC5E6A">
        <w:t>(5) A beadott kérelemben foglaltakat az elbíráló szerv a rendelkezésére álló nyilvántartások alapján jogosult ellenőrizni. (lakcímnyilvántartás, gépjármű nyilvántartás, stb..)</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4. §</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(1) A havi rendszerességgel nyújtott pénzbeli ellátásokat utólag, minden hónap ötödik napjáig kell folyósítani. A kifizetés történhet postai úton, illetve a jogosult kérelme alapján annak bankszámlájára.</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(2) A nem havi rendszerességgel nyújtott pénzbeli ellátás kifizetése, a létfenntartást veszélyeztető rendkívüli élethelyzetbe került személy kérelmére vagy </w:t>
      </w:r>
      <w:proofErr w:type="gramStart"/>
      <w:r w:rsidRPr="00EC5E6A">
        <w:rPr>
          <w:rFonts w:ascii="Times New Roman" w:hAnsi="Times New Roman" w:cs="Times New Roman"/>
          <w:sz w:val="24"/>
          <w:szCs w:val="24"/>
        </w:rPr>
        <w:t>hivatalból</w:t>
      </w:r>
      <w:proofErr w:type="gramEnd"/>
      <w:r w:rsidRPr="00EC5E6A">
        <w:rPr>
          <w:rFonts w:ascii="Times New Roman" w:hAnsi="Times New Roman" w:cs="Times New Roman"/>
          <w:sz w:val="24"/>
          <w:szCs w:val="24"/>
        </w:rPr>
        <w:t xml:space="preserve">  házipénztárból is kifizethető. Erről a határozatban rendelkezni kell. </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(3) A támogatás biztosítható a kérelmező által meghatározott célra (élelmiszer, gyógyszer, stb..) természetbeni formában is az Ibrány Város és Térsége Gyermekjóléti és Családsegítő Szolgálat intézmény közreműködésével.</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(4) A havi rendszerességgel nyújtott települési támogatás bármely okból történő megszüntetése esetén a </w:t>
      </w:r>
      <w:proofErr w:type="gramStart"/>
      <w:r w:rsidRPr="00EC5E6A">
        <w:rPr>
          <w:rFonts w:ascii="Times New Roman" w:hAnsi="Times New Roman" w:cs="Times New Roman"/>
          <w:sz w:val="24"/>
          <w:szCs w:val="24"/>
        </w:rPr>
        <w:t>jogosultságot  a</w:t>
      </w:r>
      <w:proofErr w:type="gramEnd"/>
      <w:r w:rsidRPr="00EC5E6A">
        <w:rPr>
          <w:rFonts w:ascii="Times New Roman" w:hAnsi="Times New Roman" w:cs="Times New Roman"/>
          <w:sz w:val="24"/>
          <w:szCs w:val="24"/>
        </w:rPr>
        <w:t xml:space="preserve"> határozathozatal hónapjának utolsó napjával kell megszüntetni.</w:t>
      </w: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w:t>
      </w: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5.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tabs>
          <w:tab w:val="left" w:pos="426"/>
        </w:tabs>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(1) A 9.§. (10) bekezdésében meghatározott </w:t>
      </w:r>
      <w:proofErr w:type="gramStart"/>
      <w:r w:rsidRPr="00EC5E6A">
        <w:rPr>
          <w:rFonts w:ascii="Times New Roman" w:hAnsi="Times New Roman" w:cs="Times New Roman"/>
          <w:sz w:val="24"/>
          <w:szCs w:val="24"/>
        </w:rPr>
        <w:t>kivétellel  a</w:t>
      </w:r>
      <w:proofErr w:type="gramEnd"/>
      <w:r w:rsidRPr="00EC5E6A">
        <w:rPr>
          <w:rFonts w:ascii="Times New Roman" w:hAnsi="Times New Roman" w:cs="Times New Roman"/>
          <w:sz w:val="24"/>
          <w:szCs w:val="24"/>
        </w:rPr>
        <w:t xml:space="preserve"> települési támogatás iránti kérelem benyújtója, illetve az ellátás jogosultja a támogatásra való jogosultság egyéb feltételeként köteles biztosítani lakókörnyezete rendezettségét az alábbiak szerint:</w:t>
      </w:r>
    </w:p>
    <w:p w:rsidR="00EC5E6A" w:rsidRPr="00EC5E6A" w:rsidRDefault="00EC5E6A" w:rsidP="00EC5E6A">
      <w:pPr>
        <w:numPr>
          <w:ilvl w:val="0"/>
          <w:numId w:val="13"/>
        </w:numPr>
        <w:spacing w:after="0" w:line="240" w:lineRule="auto"/>
        <w:ind w:left="714" w:hanging="357"/>
        <w:jc w:val="both"/>
        <w:rPr>
          <w:rFonts w:ascii="Times New Roman" w:hAnsi="Times New Roman" w:cs="Times New Roman"/>
          <w:sz w:val="24"/>
          <w:szCs w:val="24"/>
        </w:rPr>
      </w:pPr>
      <w:r w:rsidRPr="00EC5E6A">
        <w:rPr>
          <w:rFonts w:ascii="Times New Roman" w:hAnsi="Times New Roman" w:cs="Times New Roman"/>
          <w:sz w:val="24"/>
          <w:szCs w:val="24"/>
        </w:rPr>
        <w:t xml:space="preserve">az általa </w:t>
      </w:r>
      <w:proofErr w:type="spellStart"/>
      <w:r w:rsidRPr="00EC5E6A">
        <w:rPr>
          <w:rFonts w:ascii="Times New Roman" w:hAnsi="Times New Roman" w:cs="Times New Roman"/>
          <w:sz w:val="24"/>
          <w:szCs w:val="24"/>
        </w:rPr>
        <w:t>életvitelszerűen</w:t>
      </w:r>
      <w:proofErr w:type="spellEnd"/>
      <w:r w:rsidRPr="00EC5E6A">
        <w:rPr>
          <w:rFonts w:ascii="Times New Roman" w:hAnsi="Times New Roman" w:cs="Times New Roman"/>
          <w:sz w:val="24"/>
          <w:szCs w:val="24"/>
        </w:rPr>
        <w:t xml:space="preserve"> lakott ingatlant a hozzá tartozó területtel együtt teljes </w:t>
      </w:r>
      <w:proofErr w:type="gramStart"/>
      <w:r w:rsidRPr="00EC5E6A">
        <w:rPr>
          <w:rFonts w:ascii="Times New Roman" w:hAnsi="Times New Roman" w:cs="Times New Roman"/>
          <w:sz w:val="24"/>
          <w:szCs w:val="24"/>
        </w:rPr>
        <w:t>egészében  tisztán</w:t>
      </w:r>
      <w:proofErr w:type="gramEnd"/>
      <w:r w:rsidRPr="00EC5E6A">
        <w:rPr>
          <w:rFonts w:ascii="Times New Roman" w:hAnsi="Times New Roman" w:cs="Times New Roman"/>
          <w:sz w:val="24"/>
          <w:szCs w:val="24"/>
        </w:rPr>
        <w:t xml:space="preserve"> tartani, </w:t>
      </w:r>
      <w:proofErr w:type="spellStart"/>
      <w:r w:rsidRPr="00EC5E6A">
        <w:rPr>
          <w:rFonts w:ascii="Times New Roman" w:hAnsi="Times New Roman" w:cs="Times New Roman"/>
          <w:sz w:val="24"/>
          <w:szCs w:val="24"/>
        </w:rPr>
        <w:t>rendeltetésszerüen</w:t>
      </w:r>
      <w:proofErr w:type="spellEnd"/>
      <w:r w:rsidRPr="00EC5E6A">
        <w:rPr>
          <w:rFonts w:ascii="Times New Roman" w:hAnsi="Times New Roman" w:cs="Times New Roman"/>
          <w:sz w:val="24"/>
          <w:szCs w:val="24"/>
        </w:rPr>
        <w:t xml:space="preserve"> használni, </w:t>
      </w:r>
    </w:p>
    <w:p w:rsidR="00EC5E6A" w:rsidRPr="00EC5E6A" w:rsidRDefault="00EC5E6A" w:rsidP="00EC5E6A">
      <w:pPr>
        <w:numPr>
          <w:ilvl w:val="0"/>
          <w:numId w:val="13"/>
        </w:numPr>
        <w:spacing w:after="0" w:line="240" w:lineRule="auto"/>
        <w:ind w:left="714" w:hanging="357"/>
        <w:jc w:val="both"/>
        <w:rPr>
          <w:rFonts w:ascii="Times New Roman" w:hAnsi="Times New Roman" w:cs="Times New Roman"/>
          <w:sz w:val="24"/>
          <w:szCs w:val="24"/>
        </w:rPr>
      </w:pPr>
      <w:r w:rsidRPr="00EC5E6A">
        <w:rPr>
          <w:rFonts w:ascii="Times New Roman" w:hAnsi="Times New Roman" w:cs="Times New Roman"/>
          <w:sz w:val="24"/>
          <w:szCs w:val="24"/>
        </w:rPr>
        <w:t xml:space="preserve">az ingatlanról a szemetet és lomot </w:t>
      </w:r>
      <w:proofErr w:type="spellStart"/>
      <w:r w:rsidRPr="00EC5E6A">
        <w:rPr>
          <w:rFonts w:ascii="Times New Roman" w:hAnsi="Times New Roman" w:cs="Times New Roman"/>
          <w:sz w:val="24"/>
          <w:szCs w:val="24"/>
        </w:rPr>
        <w:t>elszállíttatni</w:t>
      </w:r>
      <w:proofErr w:type="spellEnd"/>
      <w:r w:rsidRPr="00EC5E6A">
        <w:rPr>
          <w:rFonts w:ascii="Times New Roman" w:hAnsi="Times New Roman" w:cs="Times New Roman"/>
          <w:sz w:val="24"/>
          <w:szCs w:val="24"/>
        </w:rPr>
        <w:t xml:space="preserve">, </w:t>
      </w:r>
    </w:p>
    <w:p w:rsidR="00EC5E6A" w:rsidRPr="00EC5E6A" w:rsidRDefault="00EC5E6A" w:rsidP="00EC5E6A">
      <w:pPr>
        <w:numPr>
          <w:ilvl w:val="0"/>
          <w:numId w:val="13"/>
        </w:numPr>
        <w:spacing w:after="0" w:line="240" w:lineRule="auto"/>
        <w:ind w:left="714" w:hanging="357"/>
        <w:jc w:val="both"/>
        <w:rPr>
          <w:rFonts w:ascii="Times New Roman" w:hAnsi="Times New Roman" w:cs="Times New Roman"/>
          <w:sz w:val="24"/>
          <w:szCs w:val="24"/>
        </w:rPr>
      </w:pPr>
      <w:r w:rsidRPr="00EC5E6A">
        <w:rPr>
          <w:rFonts w:ascii="Times New Roman" w:hAnsi="Times New Roman" w:cs="Times New Roman"/>
          <w:sz w:val="24"/>
          <w:szCs w:val="24"/>
        </w:rPr>
        <w:t xml:space="preserve">az ingatlan előtti járdát- annak hiányában az ingatlan mentén </w:t>
      </w:r>
      <w:smartTag w:uri="urn:schemas-microsoft-com:office:smarttags" w:element="metricconverter">
        <w:smartTagPr>
          <w:attr w:name="ProductID" w:val="1,5 m"/>
        </w:smartTagPr>
        <w:r w:rsidRPr="00EC5E6A">
          <w:rPr>
            <w:rFonts w:ascii="Times New Roman" w:hAnsi="Times New Roman" w:cs="Times New Roman"/>
            <w:sz w:val="24"/>
            <w:szCs w:val="24"/>
          </w:rPr>
          <w:t>1,5 m</w:t>
        </w:r>
      </w:smartTag>
      <w:r w:rsidRPr="00EC5E6A">
        <w:rPr>
          <w:rFonts w:ascii="Times New Roman" w:hAnsi="Times New Roman" w:cs="Times New Roman"/>
          <w:sz w:val="24"/>
          <w:szCs w:val="24"/>
        </w:rPr>
        <w:t xml:space="preserve"> széles sávot – tisztán tartani, szeméttől, gyomtól, télen hótól, síkosságtól folyamatosan mentesíteni, </w:t>
      </w:r>
    </w:p>
    <w:p w:rsidR="00EC5E6A" w:rsidRPr="00EC5E6A" w:rsidRDefault="00EC5E6A" w:rsidP="00EC5E6A">
      <w:pPr>
        <w:numPr>
          <w:ilvl w:val="0"/>
          <w:numId w:val="13"/>
        </w:numPr>
        <w:spacing w:after="0" w:line="240" w:lineRule="auto"/>
        <w:ind w:left="714" w:hanging="357"/>
        <w:jc w:val="both"/>
        <w:rPr>
          <w:rFonts w:ascii="Times New Roman" w:hAnsi="Times New Roman" w:cs="Times New Roman"/>
          <w:sz w:val="24"/>
          <w:szCs w:val="24"/>
        </w:rPr>
      </w:pPr>
      <w:r w:rsidRPr="00EC5E6A">
        <w:rPr>
          <w:rFonts w:ascii="Times New Roman" w:hAnsi="Times New Roman" w:cs="Times New Roman"/>
          <w:sz w:val="24"/>
          <w:szCs w:val="24"/>
        </w:rPr>
        <w:t xml:space="preserve">az ingatlannal érintkező közterületet és gyepes árkot az útpadkáig, de legfeljebb </w:t>
      </w:r>
      <w:smartTag w:uri="urn:schemas-microsoft-com:office:smarttags" w:element="metricconverter">
        <w:smartTagPr>
          <w:attr w:name="ProductID" w:val="5 m"/>
        </w:smartTagPr>
        <w:r w:rsidRPr="00EC5E6A">
          <w:rPr>
            <w:rFonts w:ascii="Times New Roman" w:hAnsi="Times New Roman" w:cs="Times New Roman"/>
            <w:sz w:val="24"/>
            <w:szCs w:val="24"/>
          </w:rPr>
          <w:t>5 m</w:t>
        </w:r>
      </w:smartTag>
      <w:r w:rsidRPr="00EC5E6A">
        <w:rPr>
          <w:rFonts w:ascii="Times New Roman" w:hAnsi="Times New Roman" w:cs="Times New Roman"/>
          <w:sz w:val="24"/>
          <w:szCs w:val="24"/>
        </w:rPr>
        <w:t xml:space="preserve"> szélességben gondozni, tisztán tartani és kaszálni, </w:t>
      </w:r>
    </w:p>
    <w:p w:rsidR="00EC5E6A" w:rsidRPr="00EC5E6A" w:rsidRDefault="00EC5E6A" w:rsidP="00EC5E6A">
      <w:pPr>
        <w:numPr>
          <w:ilvl w:val="0"/>
          <w:numId w:val="1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az ingatlanhoz tartozó kerítésének állagát megőrizni oly módon, hogy azon keresztül háziállat elkószálni ne tudjon.</w:t>
      </w:r>
    </w:p>
    <w:p w:rsidR="00EC5E6A" w:rsidRPr="00EC5E6A" w:rsidRDefault="00EC5E6A" w:rsidP="00EC5E6A">
      <w:pPr>
        <w:numPr>
          <w:ilvl w:val="0"/>
          <w:numId w:val="1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ingatlanán tartott, fellelhető eb/ebek összeírási-bejelentési kötelezettségének köteles eleget tenni, s az ebek veszettség elleni kötelező védőoltását és egyedi azonosítóval (chip) történő jelölését teljesíteni, - s azt igazolni tudja.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(2) Az (1) bekezdésben foglalt feltételek teljesítésére a kérelmezőt, vagy a már megállapított rendszeres támogatás jogosultját megfelelő, de legalább öt napos határidő tűzésével – az elvégzendő tevékenységek </w:t>
      </w:r>
      <w:proofErr w:type="gramStart"/>
      <w:r w:rsidRPr="00EC5E6A">
        <w:rPr>
          <w:rFonts w:ascii="Times New Roman" w:hAnsi="Times New Roman" w:cs="Times New Roman"/>
          <w:sz w:val="24"/>
          <w:szCs w:val="24"/>
        </w:rPr>
        <w:t>konkrét</w:t>
      </w:r>
      <w:proofErr w:type="gramEnd"/>
      <w:r w:rsidRPr="00EC5E6A">
        <w:rPr>
          <w:rFonts w:ascii="Times New Roman" w:hAnsi="Times New Roman" w:cs="Times New Roman"/>
          <w:sz w:val="24"/>
          <w:szCs w:val="24"/>
        </w:rPr>
        <w:t xml:space="preserve"> megjelölésével – fel kell szólítani. Amennyiben a kérelmező, vagy jogosult a feltételeknek felszólítás ellenére sem tesz eleget, a kérelmet el kell utasítani, vagy a már megállapított támogatást meg kell szüntetni.</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   </w:t>
      </w: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(3) A (2) bekezdésben meghatározott döntés jogerőre emelkedésétől számított három hónapon belül települési támogatást a kérelmező részére nem lehet megállapítani.</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(4) Az (1) bekezdésben meghatározott feltételek meglétét az önkormányzat Szociális és Egészségügyi Bizottsága a jogosultság megállapítása előtt, illetve bejelentés vagy hivatalos tudomásra jutást követően a támogatás folyósításának időtartama alatt környezettanulmány keretében jogosult ellenőrizni.</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(5) A lakókörnyezet rendezettségének vizsgálata során jegyzőkönyv és digitális fénykép készül.</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(6) A települési támogatás iránti kérelemhez csatolni kell a kérelmező lakókörnyezet rendezettségére vonatkozó nyilatkozatát.</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(7)  Nem nyújtható havi rendszerességgel települési támogatás annak, akinek a </w:t>
      </w:r>
      <w:proofErr w:type="gramStart"/>
      <w:r w:rsidRPr="00EC5E6A">
        <w:rPr>
          <w:rFonts w:ascii="Times New Roman" w:hAnsi="Times New Roman" w:cs="Times New Roman"/>
          <w:sz w:val="24"/>
          <w:szCs w:val="24"/>
        </w:rPr>
        <w:t>háztartásában  az</w:t>
      </w:r>
      <w:proofErr w:type="gramEnd"/>
      <w:r w:rsidRPr="00EC5E6A">
        <w:rPr>
          <w:rFonts w:ascii="Times New Roman" w:hAnsi="Times New Roman" w:cs="Times New Roman"/>
          <w:sz w:val="24"/>
          <w:szCs w:val="24"/>
        </w:rPr>
        <w:t xml:space="preserve"> együtt élő személyek tulajdonában, üzemeltetésében illetve a használatában egynél több gépkocsi van, függetlenül annak forgalmi értékétől.</w:t>
      </w:r>
    </w:p>
    <w:p w:rsidR="00EC5E6A" w:rsidRDefault="00EC5E6A" w:rsidP="00EC5E6A">
      <w:pPr>
        <w:spacing w:after="0" w:line="240" w:lineRule="auto"/>
        <w:ind w:left="426" w:hanging="426"/>
        <w:jc w:val="both"/>
        <w:rPr>
          <w:rFonts w:ascii="Times New Roman" w:hAnsi="Times New Roman" w:cs="Times New Roman"/>
          <w:sz w:val="24"/>
          <w:szCs w:val="24"/>
        </w:rPr>
      </w:pPr>
    </w:p>
    <w:p w:rsidR="00370449" w:rsidRPr="00EC5E6A" w:rsidRDefault="00370449"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numPr>
          <w:ilvl w:val="0"/>
          <w:numId w:val="25"/>
        </w:num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Lakásfenntartási kiadások támogatása - fűtési támogatás</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pStyle w:val="Lista4"/>
        <w:tabs>
          <w:tab w:val="left" w:pos="709"/>
        </w:tabs>
        <w:ind w:left="360" w:hanging="360"/>
        <w:jc w:val="center"/>
        <w:rPr>
          <w:szCs w:val="24"/>
        </w:rPr>
      </w:pPr>
      <w:r w:rsidRPr="00EC5E6A">
        <w:rPr>
          <w:szCs w:val="24"/>
        </w:rPr>
        <w:t>6. §.</w:t>
      </w:r>
    </w:p>
    <w:p w:rsidR="00EC5E6A" w:rsidRPr="00EC5E6A" w:rsidRDefault="00EC5E6A" w:rsidP="00EC5E6A">
      <w:pPr>
        <w:pStyle w:val="Lista4"/>
        <w:tabs>
          <w:tab w:val="left" w:pos="709"/>
        </w:tabs>
        <w:ind w:left="360" w:hanging="360"/>
        <w:jc w:val="center"/>
        <w:rPr>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(1) Az önkormányzat települési támogatás keretében a szociálisan rászoruló háztartások részére, a fűtési idényben (minden év október 1-től március </w:t>
      </w:r>
      <w:proofErr w:type="gramStart"/>
      <w:r w:rsidRPr="00EC5E6A">
        <w:rPr>
          <w:rFonts w:ascii="Times New Roman" w:hAnsi="Times New Roman" w:cs="Times New Roman"/>
          <w:sz w:val="24"/>
          <w:szCs w:val="24"/>
        </w:rPr>
        <w:t>31-ig )</w:t>
      </w:r>
      <w:proofErr w:type="gramEnd"/>
      <w:r w:rsidRPr="00EC5E6A">
        <w:rPr>
          <w:rFonts w:ascii="Times New Roman" w:hAnsi="Times New Roman" w:cs="Times New Roman"/>
          <w:sz w:val="24"/>
          <w:szCs w:val="24"/>
        </w:rPr>
        <w:t xml:space="preserve"> 6 hónap időtartamra a háztartás tagjai által lakott lakás, vagy nem lakás céljára szolgáló helyiség fenntartásával kapcsolatos (2) bekezdésben meghatározott rendszeres kiadásaik viseléséhez elsősorban természetbeni fűtési támogatást nyújt  egységesen háztartásonként havonta 5000.-Ft értékben.</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(2) A lakás fenntartásával kapcsolatos rendszeres kiadások körén a villanyáram-, a víz- és a gázfogyasztás</w:t>
      </w:r>
      <w:proofErr w:type="gramStart"/>
      <w:r w:rsidRPr="00EC5E6A">
        <w:rPr>
          <w:rFonts w:ascii="Times New Roman" w:hAnsi="Times New Roman" w:cs="Times New Roman"/>
          <w:sz w:val="24"/>
          <w:szCs w:val="24"/>
        </w:rPr>
        <w:t>,  a</w:t>
      </w:r>
      <w:proofErr w:type="gramEnd"/>
      <w:r w:rsidRPr="00EC5E6A">
        <w:rPr>
          <w:rFonts w:ascii="Times New Roman" w:hAnsi="Times New Roman" w:cs="Times New Roman"/>
          <w:sz w:val="24"/>
          <w:szCs w:val="24"/>
        </w:rPr>
        <w:t xml:space="preserve"> csatornahasználat díját és a tüzelőanyag költségeit kell érteni.</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(3) Lakásfenntartási – fűtési támogatásra jogosult az a személy, akinek háztartásában:</w:t>
      </w:r>
    </w:p>
    <w:p w:rsidR="00EC5E6A" w:rsidRPr="00EC5E6A" w:rsidRDefault="00EC5E6A" w:rsidP="00EC5E6A">
      <w:pPr>
        <w:numPr>
          <w:ilvl w:val="0"/>
          <w:numId w:val="1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az egy főre eső havi jövedelem az </w:t>
      </w:r>
      <w:proofErr w:type="gramStart"/>
      <w:r w:rsidRPr="00EC5E6A">
        <w:rPr>
          <w:rFonts w:ascii="Times New Roman" w:hAnsi="Times New Roman" w:cs="Times New Roman"/>
          <w:sz w:val="24"/>
          <w:szCs w:val="24"/>
        </w:rPr>
        <w:t>öregségi  nyugdíj</w:t>
      </w:r>
      <w:proofErr w:type="gramEnd"/>
      <w:r w:rsidRPr="00EC5E6A">
        <w:rPr>
          <w:rFonts w:ascii="Times New Roman" w:hAnsi="Times New Roman" w:cs="Times New Roman"/>
          <w:sz w:val="24"/>
          <w:szCs w:val="24"/>
        </w:rPr>
        <w:t xml:space="preserve"> legkisebb összegének 100%-át, egyedül élő esetében a nyugdíjminimum 150%-át nem haladja meg és</w:t>
      </w:r>
    </w:p>
    <w:p w:rsidR="00EC5E6A" w:rsidRPr="00EC5E6A" w:rsidRDefault="00EC5E6A" w:rsidP="00EC5E6A">
      <w:pPr>
        <w:numPr>
          <w:ilvl w:val="0"/>
          <w:numId w:val="1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lakás fenntartásával kapcsolatos havi rendszeres kiadásaik mértéke a háztartás összjövedelmének 10%-át eléri, vagy meghaladja és</w:t>
      </w:r>
    </w:p>
    <w:p w:rsidR="00EC5E6A" w:rsidRPr="00EC5E6A" w:rsidRDefault="00EC5E6A" w:rsidP="00EC5E6A">
      <w:pPr>
        <w:numPr>
          <w:ilvl w:val="0"/>
          <w:numId w:val="1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 háztartás tagjai egyikének sincs vagyona, továbbá </w:t>
      </w:r>
    </w:p>
    <w:p w:rsidR="00EC5E6A" w:rsidRPr="00EC5E6A" w:rsidRDefault="00EC5E6A" w:rsidP="00EC5E6A">
      <w:pPr>
        <w:numPr>
          <w:ilvl w:val="0"/>
          <w:numId w:val="1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lakókörnyezetét rendben tartja.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426" w:hanging="426"/>
        <w:jc w:val="center"/>
        <w:rPr>
          <w:rFonts w:ascii="Times New Roman" w:hAnsi="Times New Roman" w:cs="Times New Roman"/>
          <w:sz w:val="24"/>
          <w:szCs w:val="24"/>
        </w:rPr>
      </w:pPr>
      <w:r w:rsidRPr="00EC5E6A">
        <w:rPr>
          <w:rFonts w:ascii="Times New Roman" w:hAnsi="Times New Roman" w:cs="Times New Roman"/>
          <w:sz w:val="24"/>
          <w:szCs w:val="24"/>
        </w:rPr>
        <w:t>7.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(1) Lakásfenntartási támogatást elsősorban természetbeni ellátásként kell megállapítani és a támogatás összegét a kérelmező által megjelölt közműszolgáltató részére havonta kell átutalni.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(2) Szolgáltató hiányában a megállapított támogatás összegét 2 egyenlő részletben, első alkalommal a fűtési idény kezdetén (október 15 és 31. között), valamint második alkalommal január 15. és január 31. között a jogosult által kiválasztott tüzelőanyag forgalmazással foglalkozó vállalkozás részére kell közvetlenül az önkormányzat részére kiállított tüzelő számla ellenében kifizetni. Amennyiben a jogosult által vásárolt tüzelőanyag értéke meghaladja az önkormányzati támogatás összegét, úgy a különbözetet a jogosult köteles saját maga megfizetni.</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(3) Szolgáltató hiányában, amennyiben a </w:t>
      </w:r>
      <w:proofErr w:type="gramStart"/>
      <w:r w:rsidRPr="00EC5E6A">
        <w:rPr>
          <w:rFonts w:ascii="Times New Roman" w:hAnsi="Times New Roman" w:cs="Times New Roman"/>
          <w:sz w:val="24"/>
          <w:szCs w:val="24"/>
        </w:rPr>
        <w:t>jogosult  részére</w:t>
      </w:r>
      <w:proofErr w:type="gramEnd"/>
      <w:r w:rsidRPr="00EC5E6A">
        <w:rPr>
          <w:rFonts w:ascii="Times New Roman" w:hAnsi="Times New Roman" w:cs="Times New Roman"/>
          <w:sz w:val="24"/>
          <w:szCs w:val="24"/>
        </w:rPr>
        <w:t xml:space="preserve"> nem a teljes időszakra, 6 hónapra került a támogatás megállapításra, úgy a  megállapított támogatás összegét egy  összegben kell január 15-31. között a (2) bekezdésben meghatározottak alapján kifizetni. Amennyiben a jogosultság január 31-ét követően kerül megállapításra, úgy a megállapítást követő 2 héten belül kerül kifizetésre a támogatás a (2) bekezdésben foglaltak alapján.</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(4) Azon személy esetében, akinél </w:t>
      </w:r>
      <w:proofErr w:type="spellStart"/>
      <w:r w:rsidRPr="00EC5E6A">
        <w:rPr>
          <w:rFonts w:ascii="Times New Roman" w:hAnsi="Times New Roman" w:cs="Times New Roman"/>
          <w:sz w:val="24"/>
          <w:szCs w:val="24"/>
        </w:rPr>
        <w:t>előrefizetős</w:t>
      </w:r>
      <w:proofErr w:type="spellEnd"/>
      <w:r w:rsidRPr="00EC5E6A">
        <w:rPr>
          <w:rFonts w:ascii="Times New Roman" w:hAnsi="Times New Roman" w:cs="Times New Roman"/>
          <w:sz w:val="24"/>
          <w:szCs w:val="24"/>
        </w:rPr>
        <w:t xml:space="preserve"> gáz- vagy áramfogyasztást mérő készülék működik, s </w:t>
      </w:r>
      <w:proofErr w:type="gramStart"/>
      <w:r w:rsidRPr="00EC5E6A">
        <w:rPr>
          <w:rFonts w:ascii="Times New Roman" w:hAnsi="Times New Roman" w:cs="Times New Roman"/>
          <w:sz w:val="24"/>
          <w:szCs w:val="24"/>
        </w:rPr>
        <w:t>ezen</w:t>
      </w:r>
      <w:proofErr w:type="gramEnd"/>
      <w:r w:rsidRPr="00EC5E6A">
        <w:rPr>
          <w:rFonts w:ascii="Times New Roman" w:hAnsi="Times New Roman" w:cs="Times New Roman"/>
          <w:sz w:val="24"/>
          <w:szCs w:val="24"/>
        </w:rPr>
        <w:t xml:space="preserve"> szolgáltatók valamelyikét választja, úgy a lakásfenntartási támogatást a készülék működését lehetővé tevő kódhordozó formájában kell nyújtani.</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(5) Lakásfenntartási támogatás ugyanazon lakásra csak egy jogosultnak állapítható meg függetlenül a lakásban élő személyek és háztartások számától.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(6) Külön lakásnak kell tekinteni </w:t>
      </w:r>
      <w:proofErr w:type="gramStart"/>
      <w:r w:rsidRPr="00EC5E6A">
        <w:rPr>
          <w:rFonts w:ascii="Times New Roman" w:hAnsi="Times New Roman" w:cs="Times New Roman"/>
          <w:sz w:val="24"/>
          <w:szCs w:val="24"/>
        </w:rPr>
        <w:t>a  jogerős</w:t>
      </w:r>
      <w:proofErr w:type="gramEnd"/>
      <w:r w:rsidRPr="00EC5E6A">
        <w:rPr>
          <w:rFonts w:ascii="Times New Roman" w:hAnsi="Times New Roman" w:cs="Times New Roman"/>
          <w:sz w:val="24"/>
          <w:szCs w:val="24"/>
        </w:rPr>
        <w:t xml:space="preserve"> bírói határozattal megosztott lakás lakrészeit.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(7) A megállapított jogosultsági időtartam alatt a jogosult, vagy háztartásának tagja részére újabb lakásfenntartási támogatást – a háztartás szerkezetében történt változást, illetve elköltözést kivéve – ugyanarra a lakásra nem lehet megállapítani.</w:t>
      </w:r>
    </w:p>
    <w:p w:rsidR="00EC5E6A" w:rsidRPr="00EC5E6A" w:rsidRDefault="00EC5E6A" w:rsidP="00EC5E6A">
      <w:pPr>
        <w:spacing w:after="0" w:line="240" w:lineRule="auto"/>
        <w:ind w:left="426" w:hanging="426"/>
        <w:jc w:val="center"/>
        <w:rPr>
          <w:rFonts w:ascii="Times New Roman" w:hAnsi="Times New Roman" w:cs="Times New Roman"/>
          <w:sz w:val="24"/>
          <w:szCs w:val="24"/>
        </w:rPr>
      </w:pPr>
      <w:r w:rsidRPr="00EC5E6A">
        <w:rPr>
          <w:rFonts w:ascii="Times New Roman" w:hAnsi="Times New Roman" w:cs="Times New Roman"/>
          <w:sz w:val="24"/>
          <w:szCs w:val="24"/>
        </w:rPr>
        <w:t>8.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(1) A lakásfenntartási-fűtési támogatást a kérelem benyújtását követően, amennyiben azt adott év október </w:t>
      </w:r>
      <w:proofErr w:type="gramStart"/>
      <w:r w:rsidRPr="00EC5E6A">
        <w:rPr>
          <w:rFonts w:ascii="Times New Roman" w:hAnsi="Times New Roman" w:cs="Times New Roman"/>
          <w:sz w:val="24"/>
          <w:szCs w:val="24"/>
        </w:rPr>
        <w:t>1-je előtt</w:t>
      </w:r>
      <w:proofErr w:type="gramEnd"/>
      <w:r w:rsidRPr="00EC5E6A">
        <w:rPr>
          <w:rFonts w:ascii="Times New Roman" w:hAnsi="Times New Roman" w:cs="Times New Roman"/>
          <w:sz w:val="24"/>
          <w:szCs w:val="24"/>
        </w:rPr>
        <w:t xml:space="preserve"> nyújtják be, úgy október 1. napjától március 31. napjáig kell megállapítani.</w:t>
      </w: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(2) Az október 1-jét követően benyújtott kérelem esetén a lakásfenntartási –fűtési támogatás a kérelem benyújtását követő hónap első napjától kezdődően március 31. napjáig állapítható meg.</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(3) A kérelem legkorábban augusztus hónapban nyújtható be.</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(4 ) A kérelemhez csatolni kell:</w:t>
      </w:r>
    </w:p>
    <w:p w:rsidR="00EC5E6A" w:rsidRPr="00EC5E6A" w:rsidRDefault="00EC5E6A" w:rsidP="00EC5E6A">
      <w:pPr>
        <w:numPr>
          <w:ilvl w:val="0"/>
          <w:numId w:val="15"/>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kérelmező nyilatkozatát a lakásban tartózkodás jogcíméről valamint a háztartás vagyoni, jövedelmi helyzetéről;</w:t>
      </w:r>
    </w:p>
    <w:p w:rsidR="00EC5E6A" w:rsidRPr="00EC5E6A" w:rsidRDefault="00EC5E6A" w:rsidP="00EC5E6A">
      <w:pPr>
        <w:spacing w:after="0" w:line="240" w:lineRule="auto"/>
        <w:ind w:left="426" w:hanging="52"/>
        <w:jc w:val="both"/>
        <w:rPr>
          <w:rFonts w:ascii="Times New Roman" w:hAnsi="Times New Roman" w:cs="Times New Roman"/>
          <w:sz w:val="24"/>
          <w:szCs w:val="24"/>
        </w:rPr>
      </w:pPr>
      <w:r w:rsidRPr="00EC5E6A">
        <w:rPr>
          <w:rFonts w:ascii="Times New Roman" w:hAnsi="Times New Roman" w:cs="Times New Roman"/>
          <w:sz w:val="24"/>
          <w:szCs w:val="24"/>
        </w:rPr>
        <w:t xml:space="preserve">b) a kérelmező, illetve háztartása tagjai nevére szóló, – vagy azon legalább számlafizetőként feltüntetett – a lakás fenntartásával kapcsolatos kiadások </w:t>
      </w:r>
      <w:proofErr w:type="gramStart"/>
      <w:r w:rsidRPr="00EC5E6A">
        <w:rPr>
          <w:rFonts w:ascii="Times New Roman" w:hAnsi="Times New Roman" w:cs="Times New Roman"/>
          <w:sz w:val="24"/>
          <w:szCs w:val="24"/>
        </w:rPr>
        <w:t>( a</w:t>
      </w:r>
      <w:proofErr w:type="gramEnd"/>
      <w:r w:rsidRPr="00EC5E6A">
        <w:rPr>
          <w:rFonts w:ascii="Times New Roman" w:hAnsi="Times New Roman" w:cs="Times New Roman"/>
          <w:sz w:val="24"/>
          <w:szCs w:val="24"/>
        </w:rPr>
        <w:t xml:space="preserve"> víz- és a gázfogyasztás, a csatornahasználat, a szemétszállítás díj, a lakbér, vagy albérleti díj, a lakáscélú pénzintézeti kölcsön törlesztő részlete és a tüzelőanyag költsége) egy havi átlagos összegéről a szolgáltatói igazolásokat, ennek hiányában a kérelem benyújtását megelőző utolsó számlákat. </w:t>
      </w:r>
    </w:p>
    <w:p w:rsidR="00EC5E6A" w:rsidRPr="00EC5E6A" w:rsidRDefault="00EC5E6A" w:rsidP="00EC5E6A">
      <w:pPr>
        <w:spacing w:after="0" w:line="240" w:lineRule="auto"/>
        <w:ind w:left="360"/>
        <w:jc w:val="both"/>
        <w:rPr>
          <w:rFonts w:ascii="Times New Roman" w:hAnsi="Times New Roman" w:cs="Times New Roman"/>
          <w:sz w:val="24"/>
          <w:szCs w:val="24"/>
        </w:rPr>
      </w:pPr>
      <w:r w:rsidRPr="00EC5E6A">
        <w:rPr>
          <w:rFonts w:ascii="Times New Roman" w:hAnsi="Times New Roman" w:cs="Times New Roman"/>
          <w:sz w:val="24"/>
          <w:szCs w:val="24"/>
        </w:rPr>
        <w:t>c) nyilatkozatot a kiválasztott szolgáltatóra vonatkozóan</w:t>
      </w:r>
    </w:p>
    <w:p w:rsidR="00EC5E6A" w:rsidRPr="00EC5E6A" w:rsidRDefault="00EC5E6A" w:rsidP="00EC5E6A">
      <w:pPr>
        <w:spacing w:after="0" w:line="240" w:lineRule="auto"/>
        <w:ind w:left="360"/>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(5) Vegyes tüzelés esetén az egy hónapra jutó átlagos kiadást az előző fűtési időszak számlái alapján kell kiszámítani. Számla hiányában havi költségként legfeljebb </w:t>
      </w:r>
      <w:smartTag w:uri="urn:schemas-microsoft-com:office:smarttags" w:element="metricconverter">
        <w:smartTagPr>
          <w:attr w:name="ProductID" w:val="10.000 Ft"/>
        </w:smartTagPr>
        <w:r w:rsidRPr="00EC5E6A">
          <w:rPr>
            <w:rFonts w:ascii="Times New Roman" w:hAnsi="Times New Roman" w:cs="Times New Roman"/>
            <w:sz w:val="24"/>
            <w:szCs w:val="24"/>
          </w:rPr>
          <w:t>10.000 Ft</w:t>
        </w:r>
      </w:smartTag>
      <w:r w:rsidRPr="00EC5E6A">
        <w:rPr>
          <w:rFonts w:ascii="Times New Roman" w:hAnsi="Times New Roman" w:cs="Times New Roman"/>
          <w:sz w:val="24"/>
          <w:szCs w:val="24"/>
        </w:rPr>
        <w:t xml:space="preserve"> vehető figyelembe.</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(6) A segélykérelmek elbírálásával kapcsolatos hatósági jogkört a Képviselő Testület Szociális és Egészségügyi Bizottsága gyakorolja.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(7)A támogatás iránti kérelmet az 1. melléklet szerinti, a képviselő-testület által rendszeresített formanyomtatványon lehet benyújtani, mely elérhető a Polgármesteri Hivatal Ügyfélszolgálatán, vagy elektronikusan a város internetes honlapján.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pStyle w:val="Lista4"/>
        <w:numPr>
          <w:ilvl w:val="0"/>
          <w:numId w:val="25"/>
        </w:numPr>
        <w:tabs>
          <w:tab w:val="left" w:pos="709"/>
        </w:tabs>
        <w:jc w:val="center"/>
        <w:rPr>
          <w:b/>
          <w:bCs/>
          <w:szCs w:val="24"/>
        </w:rPr>
      </w:pPr>
      <w:r w:rsidRPr="00EC5E6A">
        <w:rPr>
          <w:b/>
          <w:bCs/>
          <w:szCs w:val="24"/>
        </w:rPr>
        <w:t>Rendkívüli települési támogatás</w:t>
      </w:r>
    </w:p>
    <w:p w:rsidR="00EC5E6A" w:rsidRPr="00EC5E6A" w:rsidRDefault="00EC5E6A" w:rsidP="00EC5E6A">
      <w:pPr>
        <w:pStyle w:val="Lista4"/>
        <w:tabs>
          <w:tab w:val="left" w:pos="709"/>
        </w:tabs>
        <w:ind w:left="360" w:hanging="360"/>
        <w:jc w:val="center"/>
        <w:rPr>
          <w:szCs w:val="24"/>
        </w:rPr>
      </w:pPr>
    </w:p>
    <w:p w:rsidR="00EC5E6A" w:rsidRPr="00EC5E6A" w:rsidRDefault="00EC5E6A" w:rsidP="00EC5E6A">
      <w:pPr>
        <w:pStyle w:val="Lista4"/>
        <w:tabs>
          <w:tab w:val="left" w:pos="709"/>
        </w:tabs>
        <w:ind w:left="360" w:hanging="360"/>
        <w:jc w:val="center"/>
        <w:rPr>
          <w:szCs w:val="24"/>
        </w:rPr>
      </w:pPr>
    </w:p>
    <w:p w:rsidR="00EC5E6A" w:rsidRPr="00EC5E6A" w:rsidRDefault="00EC5E6A" w:rsidP="00EC5E6A">
      <w:pPr>
        <w:pStyle w:val="Lista4"/>
        <w:tabs>
          <w:tab w:val="left" w:pos="709"/>
        </w:tabs>
        <w:ind w:left="360" w:hanging="360"/>
        <w:jc w:val="center"/>
        <w:rPr>
          <w:szCs w:val="24"/>
        </w:rPr>
      </w:pPr>
      <w:r w:rsidRPr="00EC5E6A">
        <w:rPr>
          <w:szCs w:val="24"/>
        </w:rPr>
        <w:t>9.§</w:t>
      </w:r>
    </w:p>
    <w:p w:rsidR="00EC5E6A" w:rsidRPr="00EC5E6A" w:rsidRDefault="00EC5E6A" w:rsidP="00EC5E6A">
      <w:pPr>
        <w:spacing w:after="0" w:line="240" w:lineRule="auto"/>
        <w:ind w:left="-187"/>
        <w:jc w:val="both"/>
        <w:rPr>
          <w:rFonts w:ascii="Times New Roman" w:hAnsi="Times New Roman" w:cs="Times New Roman"/>
          <w:sz w:val="24"/>
          <w:szCs w:val="24"/>
        </w:rPr>
      </w:pPr>
    </w:p>
    <w:p w:rsidR="00EC5E6A" w:rsidRPr="00EC5E6A" w:rsidRDefault="00EC5E6A" w:rsidP="00EC5E6A">
      <w:pPr>
        <w:spacing w:after="0" w:line="240" w:lineRule="auto"/>
        <w:ind w:left="-187"/>
        <w:jc w:val="both"/>
        <w:rPr>
          <w:rFonts w:ascii="Times New Roman" w:hAnsi="Times New Roman" w:cs="Times New Roman"/>
          <w:sz w:val="24"/>
          <w:szCs w:val="24"/>
        </w:rPr>
      </w:pPr>
      <w:r w:rsidRPr="00EC5E6A">
        <w:rPr>
          <w:rFonts w:ascii="Times New Roman" w:hAnsi="Times New Roman" w:cs="Times New Roman"/>
          <w:sz w:val="24"/>
          <w:szCs w:val="24"/>
        </w:rPr>
        <w:t xml:space="preserve">(1) </w:t>
      </w:r>
      <w:proofErr w:type="gramStart"/>
      <w:r w:rsidRPr="00EC5E6A">
        <w:rPr>
          <w:rFonts w:ascii="Times New Roman" w:hAnsi="Times New Roman" w:cs="Times New Roman"/>
          <w:sz w:val="24"/>
          <w:szCs w:val="24"/>
        </w:rPr>
        <w:t xml:space="preserve">A létfenntartást veszélyeztető rendkívüli élethelyzetbe került, illetve időszakosan vagy tartósan létfenntartási gondokkal küzdő személy vagy kiskorú gyermeke részére, a nem várt többletkiadásai céljára, vagy valamely – elsősorban önhibáján kívüli okra visszavezethetően - kieső jövedelmének részbeni pótlására rendkívüli települési támogatás állapítható meg, feltéve, hogy családjukban az egy főre jutó havi nettó jövedelem a garantált bérminimumot, egyedül élő esetén annak 150 %-át nem haladja meg és vagyona a család tagjainak a </w:t>
      </w:r>
      <w:proofErr w:type="spellStart"/>
      <w:r w:rsidRPr="00EC5E6A">
        <w:rPr>
          <w:rFonts w:ascii="Times New Roman" w:hAnsi="Times New Roman" w:cs="Times New Roman"/>
          <w:sz w:val="24"/>
          <w:szCs w:val="24"/>
        </w:rPr>
        <w:t>Szoc</w:t>
      </w:r>
      <w:proofErr w:type="spellEnd"/>
      <w:r w:rsidRPr="00EC5E6A">
        <w:rPr>
          <w:rFonts w:ascii="Times New Roman" w:hAnsi="Times New Roman" w:cs="Times New Roman"/>
          <w:sz w:val="24"/>
          <w:szCs w:val="24"/>
        </w:rPr>
        <w:t>. tv-ben meghatározott mértéket nem haladja meg.</w:t>
      </w:r>
      <w:proofErr w:type="gramEnd"/>
    </w:p>
    <w:p w:rsidR="00EC5E6A" w:rsidRPr="00EC5E6A" w:rsidRDefault="00EC5E6A" w:rsidP="00EC5E6A">
      <w:pPr>
        <w:pStyle w:val="Lista2"/>
        <w:ind w:left="-187" w:firstLine="0"/>
        <w:jc w:val="both"/>
        <w:rPr>
          <w:szCs w:val="24"/>
        </w:rPr>
      </w:pPr>
    </w:p>
    <w:p w:rsidR="00EC5E6A" w:rsidRPr="00EC5E6A" w:rsidRDefault="00EC5E6A" w:rsidP="00EC5E6A">
      <w:pPr>
        <w:spacing w:after="0" w:line="240" w:lineRule="auto"/>
        <w:ind w:left="-187"/>
        <w:jc w:val="both"/>
        <w:rPr>
          <w:rFonts w:ascii="Times New Roman" w:hAnsi="Times New Roman" w:cs="Times New Roman"/>
          <w:sz w:val="24"/>
          <w:szCs w:val="24"/>
        </w:rPr>
      </w:pPr>
      <w:r w:rsidRPr="00EC5E6A">
        <w:rPr>
          <w:rFonts w:ascii="Times New Roman" w:hAnsi="Times New Roman" w:cs="Times New Roman"/>
          <w:sz w:val="24"/>
          <w:szCs w:val="24"/>
        </w:rPr>
        <w:t xml:space="preserve">(2) </w:t>
      </w:r>
      <w:proofErr w:type="gramStart"/>
      <w:r w:rsidRPr="00EC5E6A">
        <w:rPr>
          <w:rFonts w:ascii="Times New Roman" w:hAnsi="Times New Roman" w:cs="Times New Roman"/>
          <w:sz w:val="24"/>
          <w:szCs w:val="24"/>
        </w:rPr>
        <w:t>A  támogatást</w:t>
      </w:r>
      <w:proofErr w:type="gramEnd"/>
      <w:r w:rsidRPr="00EC5E6A">
        <w:rPr>
          <w:rFonts w:ascii="Times New Roman" w:hAnsi="Times New Roman" w:cs="Times New Roman"/>
          <w:sz w:val="24"/>
          <w:szCs w:val="24"/>
        </w:rPr>
        <w:t xml:space="preserve"> megállapító felhívására a támogatás felhasználását megfelelő módon igazolni kell. Amennyiben a jogosult az elszámolási kötelezettségének nem tesz eleget, úgy részére egy évig újabb támogatás nem állapítható meg.</w:t>
      </w:r>
    </w:p>
    <w:p w:rsidR="00EC5E6A" w:rsidRPr="00EC5E6A" w:rsidRDefault="00EC5E6A" w:rsidP="00EC5E6A">
      <w:pPr>
        <w:spacing w:after="0" w:line="240" w:lineRule="auto"/>
        <w:ind w:left="-187"/>
        <w:jc w:val="both"/>
        <w:rPr>
          <w:rFonts w:ascii="Times New Roman" w:hAnsi="Times New Roman" w:cs="Times New Roman"/>
          <w:sz w:val="24"/>
          <w:szCs w:val="24"/>
        </w:rPr>
      </w:pPr>
    </w:p>
    <w:p w:rsidR="00EC5E6A" w:rsidRPr="00EC5E6A" w:rsidRDefault="00EC5E6A" w:rsidP="00EC5E6A">
      <w:pPr>
        <w:pStyle w:val="Lista2"/>
        <w:ind w:left="-170" w:firstLine="0"/>
        <w:jc w:val="both"/>
        <w:rPr>
          <w:szCs w:val="24"/>
        </w:rPr>
      </w:pPr>
      <w:r w:rsidRPr="00EC5E6A">
        <w:rPr>
          <w:szCs w:val="24"/>
        </w:rPr>
        <w:t xml:space="preserve">(3) A támogatás egyszeri összege nem lehet kevesebb 1.000,-Ft-nál, de alkalmanként a mindenkori öregségi nyugdíj legkisebb összegének 300 %-át nem haladhatja meg. A támogatás összegének differenciálása a kérelmező jövedelmi helyzetének és a támogatás iránti kérelemben meghatározott </w:t>
      </w:r>
      <w:proofErr w:type="gramStart"/>
      <w:r w:rsidRPr="00EC5E6A">
        <w:rPr>
          <w:szCs w:val="24"/>
        </w:rPr>
        <w:t>probléma</w:t>
      </w:r>
      <w:proofErr w:type="gramEnd"/>
      <w:r w:rsidRPr="00EC5E6A">
        <w:rPr>
          <w:szCs w:val="24"/>
        </w:rPr>
        <w:t xml:space="preserve"> anyagi vonzatának együttes mérlegelése alapján kerül meghatározásra,- figyelemmel arra is, hogy a kérelmező részesült-e már és mikor ezt megelőzően rendkívüli települési támogatásban.</w:t>
      </w:r>
    </w:p>
    <w:p w:rsidR="00EC5E6A" w:rsidRPr="00EC5E6A" w:rsidRDefault="00EC5E6A" w:rsidP="00EC5E6A">
      <w:pPr>
        <w:pStyle w:val="Lista2"/>
        <w:ind w:left="-180" w:firstLine="0"/>
        <w:jc w:val="both"/>
        <w:rPr>
          <w:szCs w:val="24"/>
        </w:rPr>
      </w:pPr>
    </w:p>
    <w:p w:rsidR="00EC5E6A" w:rsidRPr="00EC5E6A" w:rsidRDefault="00EC5E6A" w:rsidP="00EC5E6A">
      <w:pPr>
        <w:pStyle w:val="Szvegtrzs"/>
        <w:ind w:left="-170"/>
        <w:jc w:val="both"/>
        <w:rPr>
          <w:szCs w:val="24"/>
        </w:rPr>
      </w:pPr>
      <w:r w:rsidRPr="00EC5E6A">
        <w:rPr>
          <w:szCs w:val="24"/>
        </w:rPr>
        <w:t>(4) A támogatás összege háztartásonként évente összesen a (5) bekezdésben valamint a 12/D §-</w:t>
      </w:r>
      <w:proofErr w:type="spellStart"/>
      <w:r w:rsidRPr="00EC5E6A">
        <w:rPr>
          <w:szCs w:val="24"/>
        </w:rPr>
        <w:t>ban</w:t>
      </w:r>
      <w:proofErr w:type="spellEnd"/>
      <w:r w:rsidRPr="00EC5E6A">
        <w:rPr>
          <w:szCs w:val="24"/>
        </w:rPr>
        <w:t xml:space="preserve"> meghatározott </w:t>
      </w:r>
      <w:proofErr w:type="gramStart"/>
      <w:r w:rsidRPr="00EC5E6A">
        <w:rPr>
          <w:szCs w:val="24"/>
        </w:rPr>
        <w:t>kivételektől  eltekintve</w:t>
      </w:r>
      <w:proofErr w:type="gramEnd"/>
      <w:r w:rsidRPr="00EC5E6A">
        <w:rPr>
          <w:szCs w:val="24"/>
        </w:rPr>
        <w:t xml:space="preserve"> a mindenkori öregségi nyugdíj </w:t>
      </w:r>
      <w:bookmarkStart w:id="0" w:name="_Hlk74666368"/>
      <w:r w:rsidRPr="00EC5E6A">
        <w:rPr>
          <w:szCs w:val="24"/>
        </w:rPr>
        <w:t xml:space="preserve">legkisebb összegének </w:t>
      </w:r>
      <w:bookmarkEnd w:id="0"/>
      <w:r w:rsidRPr="00EC5E6A">
        <w:rPr>
          <w:szCs w:val="24"/>
        </w:rPr>
        <w:t>500 %-át nem haladhatja meg</w:t>
      </w:r>
    </w:p>
    <w:p w:rsidR="00EC5E6A" w:rsidRPr="00EC5E6A" w:rsidRDefault="00EC5E6A" w:rsidP="00EC5E6A">
      <w:pPr>
        <w:pStyle w:val="Szvegtrzs"/>
        <w:ind w:left="-170"/>
        <w:jc w:val="both"/>
        <w:rPr>
          <w:szCs w:val="24"/>
        </w:rPr>
      </w:pPr>
      <w:r w:rsidRPr="00EC5E6A">
        <w:rPr>
          <w:szCs w:val="24"/>
        </w:rPr>
        <w:t xml:space="preserve"> </w:t>
      </w:r>
    </w:p>
    <w:p w:rsidR="00EC5E6A" w:rsidRPr="00EC5E6A" w:rsidRDefault="00EC5E6A" w:rsidP="00EC5E6A">
      <w:pPr>
        <w:pStyle w:val="Szvegtrzs"/>
        <w:ind w:left="-170"/>
        <w:jc w:val="both"/>
        <w:rPr>
          <w:szCs w:val="24"/>
        </w:rPr>
      </w:pPr>
      <w:r w:rsidRPr="00EC5E6A">
        <w:rPr>
          <w:szCs w:val="24"/>
        </w:rPr>
        <w:t>(5) Abban az esetben, ha természeti csapás (vihar, felhőszakadás</w:t>
      </w:r>
      <w:proofErr w:type="gramStart"/>
      <w:r w:rsidRPr="00EC5E6A">
        <w:rPr>
          <w:szCs w:val="24"/>
        </w:rPr>
        <w:t>,  árvíz</w:t>
      </w:r>
      <w:proofErr w:type="gramEnd"/>
      <w:r w:rsidRPr="00EC5E6A">
        <w:rPr>
          <w:szCs w:val="24"/>
        </w:rPr>
        <w:t>, stb..) vagy tűzeset miatt lakhatatlanná vált lakóingatlan lakhatásra alkalmassá tétele azt indokolja  és egyébként az ingatlan még a lakhatásra gazdaságosan alkalmassá tehető, úgy a legszükségesebb feltételek megteremtése érdekében kivételesen, de  elsősorban természetben, a (4) bekezdéstől magasabb összegű, de maximum   a mindenkori öregségi nyugdíj legkisebb összegének hússzorosát meg nem haladó összegű támogatás nyújtható.</w:t>
      </w:r>
    </w:p>
    <w:p w:rsidR="00EC5E6A" w:rsidRPr="00EC5E6A" w:rsidRDefault="00EC5E6A" w:rsidP="00EC5E6A">
      <w:pPr>
        <w:spacing w:after="0" w:line="240" w:lineRule="auto"/>
        <w:ind w:left="-187"/>
        <w:jc w:val="both"/>
        <w:rPr>
          <w:rFonts w:ascii="Times New Roman" w:hAnsi="Times New Roman" w:cs="Times New Roman"/>
          <w:sz w:val="24"/>
          <w:szCs w:val="24"/>
        </w:rPr>
      </w:pPr>
    </w:p>
    <w:p w:rsidR="00EC5E6A" w:rsidRPr="00EC5E6A" w:rsidRDefault="00EC5E6A" w:rsidP="00EC5E6A">
      <w:pPr>
        <w:pStyle w:val="Lista2"/>
        <w:ind w:left="-180" w:firstLine="0"/>
        <w:jc w:val="both"/>
        <w:rPr>
          <w:szCs w:val="24"/>
        </w:rPr>
      </w:pPr>
      <w:r w:rsidRPr="00EC5E6A">
        <w:rPr>
          <w:szCs w:val="24"/>
        </w:rPr>
        <w:t xml:space="preserve">(6) </w:t>
      </w:r>
      <w:proofErr w:type="gramStart"/>
      <w:r w:rsidRPr="00EC5E6A">
        <w:rPr>
          <w:szCs w:val="24"/>
        </w:rPr>
        <w:t>Az (1) bekezdésben foglaltak szerinti támogatás adható elsősorban a kiskorú gyermeket nevelő családok részére, az intézményi térítési díjának részben, vagy teljes egészében való megtérítésére, gyermekek és felnőttek ruházatának pótlására, élelmezésre, tüzelő, illetve más, alapvető cikkek beszerzésére és gyógyító ellátással (kórházi kezeléssel, műtéttel stb.. gyógyászati segédeszköz,)  kapcsolatos kiadások fedezésére, tankönyv-és tanszerellátás támogatására, tandíj megfizetésére, egészségügyi szolgáltatásért fizetendő térítési díjra, kapcsolattartás, utazás költségeihez hozzájárulásra, valamint</w:t>
      </w:r>
      <w:proofErr w:type="gramEnd"/>
      <w:r w:rsidRPr="00EC5E6A">
        <w:rPr>
          <w:szCs w:val="24"/>
        </w:rPr>
        <w:t xml:space="preserve"> természeti katasztrófa, elemi kár miatt bekövetkezett kiadások esetén.</w:t>
      </w:r>
    </w:p>
    <w:p w:rsidR="00EC5E6A" w:rsidRPr="00EC5E6A" w:rsidRDefault="00EC5E6A" w:rsidP="00EC5E6A">
      <w:pPr>
        <w:pStyle w:val="Lista2"/>
        <w:ind w:left="-180" w:firstLine="0"/>
        <w:jc w:val="both"/>
        <w:rPr>
          <w:szCs w:val="24"/>
        </w:rPr>
      </w:pPr>
    </w:p>
    <w:p w:rsidR="00EC5E6A" w:rsidRPr="00EC5E6A" w:rsidRDefault="00EC5E6A" w:rsidP="00EC5E6A">
      <w:pPr>
        <w:pStyle w:val="Lista2"/>
        <w:ind w:left="-170" w:firstLine="0"/>
        <w:jc w:val="both"/>
        <w:rPr>
          <w:szCs w:val="24"/>
        </w:rPr>
      </w:pPr>
      <w:r w:rsidRPr="00EC5E6A">
        <w:rPr>
          <w:szCs w:val="24"/>
        </w:rPr>
        <w:t xml:space="preserve">(7)A rendkívüli települési támogatás pénzbeli ellátás helyett természetbeni szociális ellátás formájában is nyújtható. Ebben az esetben a támogatás </w:t>
      </w:r>
      <w:proofErr w:type="gramStart"/>
      <w:r w:rsidRPr="00EC5E6A">
        <w:rPr>
          <w:szCs w:val="24"/>
        </w:rPr>
        <w:t>biztosításában  az</w:t>
      </w:r>
      <w:proofErr w:type="gramEnd"/>
      <w:r w:rsidRPr="00EC5E6A">
        <w:rPr>
          <w:szCs w:val="24"/>
        </w:rPr>
        <w:t xml:space="preserve"> Ibrány Város és Térsége Gyermekjóléti Szolgálat és Családsegítő Szolgálat intézmény működik közre.</w:t>
      </w:r>
    </w:p>
    <w:p w:rsidR="00EC5E6A" w:rsidRPr="00EC5E6A" w:rsidRDefault="00EC5E6A" w:rsidP="00EC5E6A">
      <w:pPr>
        <w:pStyle w:val="Lista2"/>
        <w:ind w:left="-170" w:firstLine="0"/>
        <w:jc w:val="both"/>
        <w:rPr>
          <w:szCs w:val="24"/>
        </w:rPr>
      </w:pPr>
    </w:p>
    <w:p w:rsidR="00EC5E6A" w:rsidRPr="00EC5E6A" w:rsidRDefault="00EC5E6A" w:rsidP="00EC5E6A">
      <w:pPr>
        <w:pStyle w:val="Lista2"/>
        <w:ind w:left="-170" w:firstLine="0"/>
        <w:jc w:val="both"/>
        <w:rPr>
          <w:szCs w:val="24"/>
        </w:rPr>
      </w:pPr>
      <w:r w:rsidRPr="00EC5E6A">
        <w:rPr>
          <w:szCs w:val="24"/>
        </w:rPr>
        <w:t xml:space="preserve">(8) A rendkívüli települési támogatások elbírálásával kapcsolatos hatósági jogkört a </w:t>
      </w:r>
      <w:proofErr w:type="gramStart"/>
      <w:r w:rsidRPr="00EC5E6A">
        <w:rPr>
          <w:szCs w:val="24"/>
        </w:rPr>
        <w:t>képviselő-testület  Szociális</w:t>
      </w:r>
      <w:proofErr w:type="gramEnd"/>
      <w:r w:rsidRPr="00EC5E6A">
        <w:rPr>
          <w:szCs w:val="24"/>
        </w:rPr>
        <w:t xml:space="preserve"> és Egészségügyi Bizottsága gyakorolja.</w:t>
      </w:r>
    </w:p>
    <w:p w:rsidR="00EC5E6A" w:rsidRPr="00EC5E6A" w:rsidRDefault="00EC5E6A" w:rsidP="00EC5E6A">
      <w:pPr>
        <w:pStyle w:val="Lista2"/>
        <w:ind w:left="-170" w:firstLine="0"/>
        <w:jc w:val="both"/>
        <w:rPr>
          <w:szCs w:val="24"/>
        </w:rPr>
      </w:pPr>
    </w:p>
    <w:p w:rsidR="00EC5E6A" w:rsidRPr="00EC5E6A" w:rsidRDefault="00EC5E6A" w:rsidP="00EC5E6A">
      <w:pPr>
        <w:spacing w:after="0" w:line="240" w:lineRule="auto"/>
        <w:ind w:left="-170"/>
        <w:jc w:val="both"/>
        <w:rPr>
          <w:rFonts w:ascii="Times New Roman" w:hAnsi="Times New Roman" w:cs="Times New Roman"/>
          <w:sz w:val="24"/>
          <w:szCs w:val="24"/>
        </w:rPr>
      </w:pPr>
      <w:r w:rsidRPr="00EC5E6A">
        <w:rPr>
          <w:rFonts w:ascii="Times New Roman" w:hAnsi="Times New Roman" w:cs="Times New Roman"/>
          <w:sz w:val="24"/>
          <w:szCs w:val="24"/>
        </w:rPr>
        <w:t>(9) A kérelmeket a rendelet 2. mellékletében meghatározott, a képviselő-testület által rendszeresített nyomtatványon lehet benyújtani, melyek elérhetőek a Polgármesteri Hivatal Ügyfélszolgálatán, vagy elektronikusan a város honlapján.</w:t>
      </w:r>
    </w:p>
    <w:p w:rsidR="00EC5E6A" w:rsidRPr="00EC5E6A" w:rsidRDefault="00EC5E6A" w:rsidP="00EC5E6A">
      <w:pPr>
        <w:spacing w:after="0" w:line="240" w:lineRule="auto"/>
        <w:ind w:left="-170"/>
        <w:jc w:val="both"/>
        <w:rPr>
          <w:rFonts w:ascii="Times New Roman" w:hAnsi="Times New Roman" w:cs="Times New Roman"/>
          <w:sz w:val="24"/>
          <w:szCs w:val="24"/>
        </w:rPr>
      </w:pPr>
    </w:p>
    <w:p w:rsidR="00EC5E6A" w:rsidRPr="00EC5E6A" w:rsidRDefault="00EC5E6A" w:rsidP="00EC5E6A">
      <w:pPr>
        <w:spacing w:after="0" w:line="240" w:lineRule="auto"/>
        <w:ind w:left="-170"/>
        <w:jc w:val="both"/>
        <w:rPr>
          <w:rFonts w:ascii="Times New Roman" w:hAnsi="Times New Roman" w:cs="Times New Roman"/>
          <w:sz w:val="24"/>
          <w:szCs w:val="24"/>
        </w:rPr>
      </w:pPr>
      <w:r w:rsidRPr="00EC5E6A">
        <w:rPr>
          <w:rFonts w:ascii="Times New Roman" w:hAnsi="Times New Roman" w:cs="Times New Roman"/>
          <w:sz w:val="24"/>
          <w:szCs w:val="24"/>
        </w:rPr>
        <w:t xml:space="preserve">(10) A rendkívüli települési </w:t>
      </w:r>
      <w:proofErr w:type="gramStart"/>
      <w:r w:rsidRPr="00EC5E6A">
        <w:rPr>
          <w:rFonts w:ascii="Times New Roman" w:hAnsi="Times New Roman" w:cs="Times New Roman"/>
          <w:sz w:val="24"/>
          <w:szCs w:val="24"/>
        </w:rPr>
        <w:t>támogatás  hivatalból</w:t>
      </w:r>
      <w:proofErr w:type="gramEnd"/>
      <w:r w:rsidRPr="00EC5E6A">
        <w:rPr>
          <w:rFonts w:ascii="Times New Roman" w:hAnsi="Times New Roman" w:cs="Times New Roman"/>
          <w:sz w:val="24"/>
          <w:szCs w:val="24"/>
        </w:rPr>
        <w:t xml:space="preserve"> - különösen nevelési, oktatási, egészségügyi intézmény, gyámhatóság vagy más családvédelemmel foglalkozó intézmény, illetve természetes személy vagy a gyermek érdekeinek védelmét ellátó társadalmi szervezet kezdeményezésére – is megállapítható</w:t>
      </w:r>
    </w:p>
    <w:p w:rsidR="00EC5E6A" w:rsidRPr="00EC5E6A" w:rsidRDefault="00EC5E6A" w:rsidP="00EC5E6A">
      <w:pPr>
        <w:spacing w:after="0" w:line="240" w:lineRule="auto"/>
        <w:ind w:left="-170"/>
        <w:jc w:val="both"/>
        <w:rPr>
          <w:rFonts w:ascii="Times New Roman" w:hAnsi="Times New Roman" w:cs="Times New Roman"/>
          <w:sz w:val="24"/>
          <w:szCs w:val="24"/>
        </w:rPr>
      </w:pPr>
    </w:p>
    <w:p w:rsidR="00EC5E6A" w:rsidRPr="00EC5E6A" w:rsidRDefault="00EC5E6A" w:rsidP="00EC5E6A">
      <w:pPr>
        <w:spacing w:after="0" w:line="240" w:lineRule="auto"/>
        <w:ind w:left="-170"/>
        <w:jc w:val="both"/>
        <w:rPr>
          <w:rFonts w:ascii="Times New Roman" w:hAnsi="Times New Roman" w:cs="Times New Roman"/>
          <w:sz w:val="24"/>
          <w:szCs w:val="24"/>
        </w:rPr>
      </w:pPr>
    </w:p>
    <w:p w:rsidR="00EC5E6A" w:rsidRPr="00EC5E6A" w:rsidRDefault="00EC5E6A" w:rsidP="00EC5E6A">
      <w:pPr>
        <w:pStyle w:val="Cmsor3"/>
        <w:numPr>
          <w:ilvl w:val="0"/>
          <w:numId w:val="25"/>
        </w:numPr>
        <w:spacing w:before="0" w:after="0"/>
        <w:jc w:val="center"/>
        <w:rPr>
          <w:rFonts w:ascii="Times New Roman" w:hAnsi="Times New Roman"/>
          <w:sz w:val="24"/>
          <w:szCs w:val="24"/>
        </w:rPr>
      </w:pPr>
      <w:r w:rsidRPr="00EC5E6A">
        <w:rPr>
          <w:rFonts w:ascii="Times New Roman" w:hAnsi="Times New Roman"/>
          <w:sz w:val="24"/>
          <w:szCs w:val="24"/>
        </w:rPr>
        <w:t xml:space="preserve">Temetési költségekhez biztosított rendkívüli települési támogatás </w:t>
      </w:r>
    </w:p>
    <w:p w:rsidR="00EC5E6A" w:rsidRPr="00EC5E6A" w:rsidRDefault="00EC5E6A" w:rsidP="00EC5E6A">
      <w:pPr>
        <w:pStyle w:val="Cmsor3"/>
        <w:spacing w:before="0" w:after="0"/>
        <w:rPr>
          <w:rFonts w:ascii="Times New Roman" w:hAnsi="Times New Roman"/>
          <w:b w:val="0"/>
          <w:bCs w:val="0"/>
          <w:sz w:val="24"/>
          <w:szCs w:val="24"/>
        </w:rPr>
      </w:pPr>
    </w:p>
    <w:p w:rsidR="00EC5E6A" w:rsidRPr="00EC5E6A" w:rsidRDefault="00EC5E6A" w:rsidP="00EC5E6A">
      <w:pPr>
        <w:pStyle w:val="Szvegtrzs"/>
        <w:rPr>
          <w:szCs w:val="24"/>
        </w:rPr>
      </w:pPr>
      <w:r w:rsidRPr="00EC5E6A">
        <w:rPr>
          <w:szCs w:val="24"/>
        </w:rPr>
        <w:t>10. §.</w:t>
      </w:r>
    </w:p>
    <w:p w:rsidR="00EC5E6A" w:rsidRPr="00EC5E6A" w:rsidRDefault="00EC5E6A" w:rsidP="00EC5E6A">
      <w:pPr>
        <w:spacing w:after="0" w:line="240" w:lineRule="auto"/>
        <w:ind w:left="426" w:hanging="426"/>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 (1) Temetési költségekhez való hozzájárulásként  települési támogatásban részesíthető az  a kérelmező – a temetést követő 3 hónapon belül - aki elhunyt személy eltemettetéséről gondoskodott, feltéve, hogy a családjában az egy főre jutó havi jövedelem a teljes munkaidőben foglalkoztatott munkavállaló részére megállapított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300 %-át, egyedül élő esetén pedig a 350%-át nem haladja meg.</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(2) </w:t>
      </w:r>
      <w:proofErr w:type="gramStart"/>
      <w:r w:rsidRPr="00EC5E6A">
        <w:rPr>
          <w:rFonts w:ascii="Times New Roman" w:hAnsi="Times New Roman" w:cs="Times New Roman"/>
          <w:sz w:val="24"/>
          <w:szCs w:val="24"/>
        </w:rPr>
        <w:t>A  temetési</w:t>
      </w:r>
      <w:proofErr w:type="gramEnd"/>
      <w:r w:rsidRPr="00EC5E6A">
        <w:rPr>
          <w:rFonts w:ascii="Times New Roman" w:hAnsi="Times New Roman" w:cs="Times New Roman"/>
          <w:sz w:val="24"/>
          <w:szCs w:val="24"/>
        </w:rPr>
        <w:t xml:space="preserve"> költségekhez biztosított települési támogatás összege függetlenül a temetési költségek nagyságától az eltemettető családjának egy főre jutó jövedelméhez igazodóan a következő:</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 az (1) bekezdésben meghatározottak szerinti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50 %-</w:t>
      </w:r>
      <w:proofErr w:type="spellStart"/>
      <w:r w:rsidRPr="00EC5E6A">
        <w:rPr>
          <w:rFonts w:ascii="Times New Roman" w:hAnsi="Times New Roman" w:cs="Times New Roman"/>
          <w:sz w:val="24"/>
          <w:szCs w:val="24"/>
        </w:rPr>
        <w:t>áig</w:t>
      </w:r>
      <w:proofErr w:type="spellEnd"/>
      <w:r w:rsidRPr="00EC5E6A">
        <w:rPr>
          <w:rFonts w:ascii="Times New Roman" w:hAnsi="Times New Roman" w:cs="Times New Roman"/>
          <w:sz w:val="24"/>
          <w:szCs w:val="24"/>
        </w:rPr>
        <w:t xml:space="preserve">     </w:t>
      </w:r>
      <w:smartTag w:uri="urn:schemas-microsoft-com:office:smarttags" w:element="metricconverter">
        <w:smartTagPr>
          <w:attr w:name="ProductID" w:val="40.000 Ft"/>
        </w:smartTagPr>
        <w:r w:rsidRPr="00EC5E6A">
          <w:rPr>
            <w:rFonts w:ascii="Times New Roman" w:hAnsi="Times New Roman" w:cs="Times New Roman"/>
            <w:sz w:val="24"/>
            <w:szCs w:val="24"/>
          </w:rPr>
          <w:t>40.000 Ft</w:t>
        </w:r>
      </w:smartTag>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b) az (1) bekezdésben meghatározottak szerinti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100 %-</w:t>
      </w:r>
      <w:proofErr w:type="spellStart"/>
      <w:r w:rsidRPr="00EC5E6A">
        <w:rPr>
          <w:rFonts w:ascii="Times New Roman" w:hAnsi="Times New Roman" w:cs="Times New Roman"/>
          <w:sz w:val="24"/>
          <w:szCs w:val="24"/>
        </w:rPr>
        <w:t>áig</w:t>
      </w:r>
      <w:proofErr w:type="spellEnd"/>
      <w:r w:rsidRPr="00EC5E6A">
        <w:rPr>
          <w:rFonts w:ascii="Times New Roman" w:hAnsi="Times New Roman" w:cs="Times New Roman"/>
          <w:sz w:val="24"/>
          <w:szCs w:val="24"/>
        </w:rPr>
        <w:t xml:space="preserve">   </w:t>
      </w:r>
      <w:smartTag w:uri="urn:schemas-microsoft-com:office:smarttags" w:element="metricconverter">
        <w:smartTagPr>
          <w:attr w:name="ProductID" w:val="30.000 Ft"/>
        </w:smartTagPr>
        <w:r w:rsidRPr="00EC5E6A">
          <w:rPr>
            <w:rFonts w:ascii="Times New Roman" w:hAnsi="Times New Roman" w:cs="Times New Roman"/>
            <w:sz w:val="24"/>
            <w:szCs w:val="24"/>
          </w:rPr>
          <w:t>30.000 Ft</w:t>
        </w:r>
      </w:smartTag>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c) az (1) bekezdésben meghatározottak szerinti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150 %-</w:t>
      </w:r>
      <w:proofErr w:type="spellStart"/>
      <w:r w:rsidRPr="00EC5E6A">
        <w:rPr>
          <w:rFonts w:ascii="Times New Roman" w:hAnsi="Times New Roman" w:cs="Times New Roman"/>
          <w:sz w:val="24"/>
          <w:szCs w:val="24"/>
        </w:rPr>
        <w:t>áig</w:t>
      </w:r>
      <w:proofErr w:type="spellEnd"/>
      <w:r w:rsidRPr="00EC5E6A">
        <w:rPr>
          <w:rFonts w:ascii="Times New Roman" w:hAnsi="Times New Roman" w:cs="Times New Roman"/>
          <w:sz w:val="24"/>
          <w:szCs w:val="24"/>
        </w:rPr>
        <w:t xml:space="preserve">   </w:t>
      </w:r>
      <w:smartTag w:uri="urn:schemas-microsoft-com:office:smarttags" w:element="metricconverter">
        <w:smartTagPr>
          <w:attr w:name="ProductID" w:val="20.000 Ft"/>
        </w:smartTagPr>
        <w:r w:rsidRPr="00EC5E6A">
          <w:rPr>
            <w:rFonts w:ascii="Times New Roman" w:hAnsi="Times New Roman" w:cs="Times New Roman"/>
            <w:sz w:val="24"/>
            <w:szCs w:val="24"/>
          </w:rPr>
          <w:t>20.000 Ft</w:t>
        </w:r>
      </w:smartTag>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d) az (1) bekezdésben meghatározottak szerinti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200 %-</w:t>
      </w:r>
      <w:proofErr w:type="spellStart"/>
      <w:r w:rsidRPr="00EC5E6A">
        <w:rPr>
          <w:rFonts w:ascii="Times New Roman" w:hAnsi="Times New Roman" w:cs="Times New Roman"/>
          <w:sz w:val="24"/>
          <w:szCs w:val="24"/>
        </w:rPr>
        <w:t>áig</w:t>
      </w:r>
      <w:proofErr w:type="spellEnd"/>
      <w:r w:rsidRPr="00EC5E6A">
        <w:rPr>
          <w:rFonts w:ascii="Times New Roman" w:hAnsi="Times New Roman" w:cs="Times New Roman"/>
          <w:sz w:val="24"/>
          <w:szCs w:val="24"/>
        </w:rPr>
        <w:t xml:space="preserve">   </w:t>
      </w:r>
      <w:smartTag w:uri="urn:schemas-microsoft-com:office:smarttags" w:element="metricconverter">
        <w:smartTagPr>
          <w:attr w:name="ProductID" w:val="15.000 Ft"/>
        </w:smartTagPr>
        <w:r w:rsidRPr="00EC5E6A">
          <w:rPr>
            <w:rFonts w:ascii="Times New Roman" w:hAnsi="Times New Roman" w:cs="Times New Roman"/>
            <w:sz w:val="24"/>
            <w:szCs w:val="24"/>
          </w:rPr>
          <w:t>15.000 Ft</w:t>
        </w:r>
      </w:smartTag>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e) az (1) bekezdésben meghatározottak szerinti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300 %-</w:t>
      </w:r>
      <w:proofErr w:type="spellStart"/>
      <w:r w:rsidRPr="00EC5E6A">
        <w:rPr>
          <w:rFonts w:ascii="Times New Roman" w:hAnsi="Times New Roman" w:cs="Times New Roman"/>
          <w:sz w:val="24"/>
          <w:szCs w:val="24"/>
        </w:rPr>
        <w:t>áig</w:t>
      </w:r>
      <w:proofErr w:type="spellEnd"/>
      <w:r w:rsidRPr="00EC5E6A">
        <w:rPr>
          <w:rFonts w:ascii="Times New Roman" w:hAnsi="Times New Roman" w:cs="Times New Roman"/>
          <w:sz w:val="24"/>
          <w:szCs w:val="24"/>
        </w:rPr>
        <w:t xml:space="preserve">   </w:t>
      </w:r>
      <w:smartTag w:uri="urn:schemas-microsoft-com:office:smarttags" w:element="metricconverter">
        <w:smartTagPr>
          <w:attr w:name="ProductID" w:val="10.000 Ft"/>
        </w:smartTagPr>
        <w:r w:rsidRPr="00EC5E6A">
          <w:rPr>
            <w:rFonts w:ascii="Times New Roman" w:hAnsi="Times New Roman" w:cs="Times New Roman"/>
            <w:sz w:val="24"/>
            <w:szCs w:val="24"/>
          </w:rPr>
          <w:t>10.000 Ft</w:t>
        </w:r>
      </w:smartTag>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(3)  Az egyedül élő temettető esetén a (2) bekezdésben meghatározott </w:t>
      </w:r>
      <w:proofErr w:type="gramStart"/>
      <w:r w:rsidRPr="00EC5E6A">
        <w:rPr>
          <w:rFonts w:ascii="Times New Roman" w:hAnsi="Times New Roman" w:cs="Times New Roman"/>
          <w:sz w:val="24"/>
          <w:szCs w:val="24"/>
        </w:rPr>
        <w:t>jövedelemhatároknál  plusz</w:t>
      </w:r>
      <w:proofErr w:type="gramEnd"/>
      <w:r w:rsidRPr="00EC5E6A">
        <w:rPr>
          <w:rFonts w:ascii="Times New Roman" w:hAnsi="Times New Roman" w:cs="Times New Roman"/>
          <w:sz w:val="24"/>
          <w:szCs w:val="24"/>
        </w:rPr>
        <w:t xml:space="preserve"> 50%-</w:t>
      </w:r>
      <w:proofErr w:type="spellStart"/>
      <w:r w:rsidRPr="00EC5E6A">
        <w:rPr>
          <w:rFonts w:ascii="Times New Roman" w:hAnsi="Times New Roman" w:cs="Times New Roman"/>
          <w:sz w:val="24"/>
          <w:szCs w:val="24"/>
        </w:rPr>
        <w:t>kal</w:t>
      </w:r>
      <w:proofErr w:type="spellEnd"/>
      <w:r w:rsidRPr="00EC5E6A">
        <w:rPr>
          <w:rFonts w:ascii="Times New Roman" w:hAnsi="Times New Roman" w:cs="Times New Roman"/>
          <w:sz w:val="24"/>
          <w:szCs w:val="24"/>
        </w:rPr>
        <w:t xml:space="preserve"> magasabb jövedelemmel kell számolni.</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tabs>
          <w:tab w:val="left" w:pos="284"/>
        </w:tabs>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(4) Egy elhunyt esetén csak egy eltemettetőnek állapítható meg a temetési támogatás.</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(5)  A kérelemhez csatolni kell:</w:t>
      </w: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w:t>
      </w:r>
      <w:proofErr w:type="gramStart"/>
      <w:r w:rsidRPr="00EC5E6A">
        <w:rPr>
          <w:rFonts w:ascii="Times New Roman" w:hAnsi="Times New Roman" w:cs="Times New Roman"/>
          <w:sz w:val="24"/>
          <w:szCs w:val="24"/>
        </w:rPr>
        <w:t>a</w:t>
      </w:r>
      <w:proofErr w:type="gramEnd"/>
      <w:r w:rsidRPr="00EC5E6A">
        <w:rPr>
          <w:rFonts w:ascii="Times New Roman" w:hAnsi="Times New Roman" w:cs="Times New Roman"/>
          <w:sz w:val="24"/>
          <w:szCs w:val="24"/>
        </w:rPr>
        <w:t>) a kérelmező és családja kereseti-jövedelmi igazolásait</w:t>
      </w: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b) az eltemettetés költségeiről szóló, a kérelmező nevére szóló eredeti számlákat</w:t>
      </w: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c) a halotti anyakönyvi kivonat másolatát.</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(6 ) A támogatás megállapítása esetén annak összegét, s </w:t>
      </w:r>
      <w:proofErr w:type="gramStart"/>
      <w:r w:rsidRPr="00EC5E6A">
        <w:rPr>
          <w:rFonts w:ascii="Times New Roman" w:hAnsi="Times New Roman" w:cs="Times New Roman"/>
          <w:sz w:val="24"/>
          <w:szCs w:val="24"/>
        </w:rPr>
        <w:t>tényét  a</w:t>
      </w:r>
      <w:proofErr w:type="gramEnd"/>
      <w:r w:rsidRPr="00EC5E6A">
        <w:rPr>
          <w:rFonts w:ascii="Times New Roman" w:hAnsi="Times New Roman" w:cs="Times New Roman"/>
          <w:sz w:val="24"/>
          <w:szCs w:val="24"/>
        </w:rPr>
        <w:t xml:space="preserve"> számlára rá kell vezetni.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(7) A támogatás iránti kérelmek elbírálásával kapcsolatos hatósági jogkört a </w:t>
      </w:r>
      <w:proofErr w:type="gramStart"/>
      <w:r w:rsidRPr="00EC5E6A">
        <w:rPr>
          <w:rFonts w:ascii="Times New Roman" w:hAnsi="Times New Roman" w:cs="Times New Roman"/>
          <w:sz w:val="24"/>
          <w:szCs w:val="24"/>
        </w:rPr>
        <w:t>képviselő-testület  Szociális</w:t>
      </w:r>
      <w:proofErr w:type="gramEnd"/>
      <w:r w:rsidRPr="00EC5E6A">
        <w:rPr>
          <w:rFonts w:ascii="Times New Roman" w:hAnsi="Times New Roman" w:cs="Times New Roman"/>
          <w:sz w:val="24"/>
          <w:szCs w:val="24"/>
        </w:rPr>
        <w:t xml:space="preserve"> és Egészségügyi Bizottsága gyakorolja.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(8)A támogatás iránti kérelmet a 3. melléklet szerinti, a képviselő-testület által rendszeresített formanyomtatványon lehet benyújtani, mely elérhető a Polgármesteri Hivatal Ügyfélszolgálatán, vagy elektronikusan a város internetes honlapján.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keepNext/>
        <w:numPr>
          <w:ilvl w:val="0"/>
          <w:numId w:val="25"/>
        </w:numPr>
        <w:spacing w:after="0" w:line="240" w:lineRule="auto"/>
        <w:jc w:val="center"/>
        <w:outlineLvl w:val="2"/>
        <w:rPr>
          <w:rFonts w:ascii="Times New Roman" w:hAnsi="Times New Roman" w:cs="Times New Roman"/>
          <w:b/>
          <w:bCs/>
          <w:sz w:val="24"/>
          <w:szCs w:val="24"/>
        </w:rPr>
      </w:pPr>
      <w:proofErr w:type="gramStart"/>
      <w:r w:rsidRPr="00EC5E6A">
        <w:rPr>
          <w:rFonts w:ascii="Times New Roman" w:hAnsi="Times New Roman" w:cs="Times New Roman"/>
          <w:b/>
          <w:bCs/>
          <w:sz w:val="24"/>
          <w:szCs w:val="24"/>
        </w:rPr>
        <w:t>Gyógyszer támogatás</w:t>
      </w:r>
      <w:proofErr w:type="gramEnd"/>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11. §</w:t>
      </w:r>
    </w:p>
    <w:p w:rsidR="00EC5E6A" w:rsidRPr="00EC5E6A" w:rsidRDefault="00EC5E6A" w:rsidP="00EC5E6A">
      <w:pPr>
        <w:pStyle w:val="Szvegtrzs"/>
        <w:tabs>
          <w:tab w:val="left" w:pos="187"/>
        </w:tabs>
        <w:jc w:val="both"/>
        <w:rPr>
          <w:szCs w:val="24"/>
        </w:rPr>
      </w:pPr>
    </w:p>
    <w:p w:rsidR="00EC5E6A" w:rsidRPr="00EC5E6A" w:rsidRDefault="00EC5E6A" w:rsidP="00EC5E6A">
      <w:pPr>
        <w:pStyle w:val="Szvegtrzs"/>
        <w:tabs>
          <w:tab w:val="left" w:pos="187"/>
        </w:tabs>
        <w:jc w:val="both"/>
        <w:rPr>
          <w:szCs w:val="24"/>
        </w:rPr>
      </w:pPr>
      <w:r w:rsidRPr="00EC5E6A">
        <w:rPr>
          <w:szCs w:val="24"/>
        </w:rPr>
        <w:t xml:space="preserve">(1) Önkormányzati települési támogatásként gyógyszertámogatás annak a kérelmezőnek nyújtható, akinek családjában az egy főre jutó </w:t>
      </w:r>
      <w:proofErr w:type="gramStart"/>
      <w:r w:rsidRPr="00EC5E6A">
        <w:rPr>
          <w:szCs w:val="24"/>
        </w:rPr>
        <w:t>havi  jövedelem</w:t>
      </w:r>
      <w:proofErr w:type="gramEnd"/>
      <w:r w:rsidRPr="00EC5E6A">
        <w:rPr>
          <w:szCs w:val="24"/>
        </w:rPr>
        <w:t xml:space="preserve">, családban élő esetén az öregségi nyugdíj legkisebb összegének 150 %-át, egyedül élő estén annak 200%-át nem haladja meg és a havi rendszeres gyógyszerfogyasztás költsége, és/vagy gyógyászati segédeszközének térítési díja eléri, vagy meghaladja az öregségi nyugdíj mindenkori legkisebb összegének 25%-át. </w:t>
      </w:r>
    </w:p>
    <w:p w:rsidR="00EC5E6A" w:rsidRPr="00EC5E6A" w:rsidRDefault="00EC5E6A" w:rsidP="00EC5E6A">
      <w:pPr>
        <w:pStyle w:val="Szvegtrzs"/>
        <w:tabs>
          <w:tab w:val="left" w:pos="187"/>
        </w:tabs>
        <w:jc w:val="both"/>
        <w:rPr>
          <w:szCs w:val="24"/>
        </w:rPr>
      </w:pPr>
      <w:r w:rsidRPr="00EC5E6A">
        <w:rPr>
          <w:szCs w:val="24"/>
        </w:rPr>
        <w:t xml:space="preserve">(2) A támogatás összege személyenként </w:t>
      </w:r>
      <w:proofErr w:type="gramStart"/>
      <w:r w:rsidRPr="00EC5E6A">
        <w:rPr>
          <w:szCs w:val="24"/>
        </w:rPr>
        <w:t xml:space="preserve">évente  </w:t>
      </w:r>
      <w:r w:rsidRPr="00EC5E6A">
        <w:rPr>
          <w:szCs w:val="24"/>
          <w:u w:val="single"/>
        </w:rPr>
        <w:t>30</w:t>
      </w:r>
      <w:proofErr w:type="gramEnd"/>
      <w:r w:rsidRPr="00EC5E6A">
        <w:rPr>
          <w:szCs w:val="24"/>
        </w:rPr>
        <w:t>.000,-Ft-.</w:t>
      </w:r>
    </w:p>
    <w:p w:rsidR="00EC5E6A" w:rsidRPr="00EC5E6A" w:rsidRDefault="00EC5E6A" w:rsidP="00EC5E6A">
      <w:pPr>
        <w:pStyle w:val="Szvegtrzs"/>
        <w:tabs>
          <w:tab w:val="left" w:pos="426"/>
        </w:tabs>
        <w:ind w:left="426" w:hanging="426"/>
        <w:jc w:val="both"/>
        <w:rPr>
          <w:szCs w:val="24"/>
        </w:rPr>
      </w:pPr>
      <w:r w:rsidRPr="00EC5E6A">
        <w:rPr>
          <w:szCs w:val="24"/>
        </w:rPr>
        <w:t>(3) Annak indokolt gyógyszertámogatást megállapítani, aki közgyógyellátásra nem jogosult. Ezt a kérelmező a Járási Hivatal 30 napnál nem régebbi jogerős elutasító határozatával igazolja.</w:t>
      </w:r>
    </w:p>
    <w:p w:rsidR="00EC5E6A" w:rsidRPr="00EC5E6A" w:rsidRDefault="00EC5E6A" w:rsidP="00EC5E6A">
      <w:pPr>
        <w:pStyle w:val="Szvegtrzs"/>
        <w:tabs>
          <w:tab w:val="left" w:pos="426"/>
        </w:tabs>
        <w:ind w:left="426" w:hanging="426"/>
        <w:jc w:val="both"/>
        <w:rPr>
          <w:szCs w:val="24"/>
        </w:rPr>
      </w:pPr>
      <w:r w:rsidRPr="00EC5E6A">
        <w:rPr>
          <w:szCs w:val="24"/>
        </w:rPr>
        <w:t xml:space="preserve">(4) A </w:t>
      </w:r>
      <w:proofErr w:type="gramStart"/>
      <w:r w:rsidRPr="00EC5E6A">
        <w:rPr>
          <w:szCs w:val="24"/>
        </w:rPr>
        <w:t>kérelemhez :</w:t>
      </w:r>
      <w:proofErr w:type="gramEnd"/>
    </w:p>
    <w:p w:rsidR="00EC5E6A" w:rsidRPr="00EC5E6A" w:rsidRDefault="00EC5E6A" w:rsidP="00EC5E6A">
      <w:pPr>
        <w:pStyle w:val="Szvegtrzs"/>
        <w:tabs>
          <w:tab w:val="left" w:pos="426"/>
        </w:tabs>
        <w:ind w:left="426" w:hanging="52"/>
        <w:jc w:val="both"/>
        <w:rPr>
          <w:szCs w:val="24"/>
        </w:rPr>
      </w:pPr>
      <w:proofErr w:type="gramStart"/>
      <w:r w:rsidRPr="00EC5E6A">
        <w:rPr>
          <w:szCs w:val="24"/>
        </w:rPr>
        <w:t>a</w:t>
      </w:r>
      <w:proofErr w:type="gramEnd"/>
      <w:r w:rsidRPr="00EC5E6A">
        <w:rPr>
          <w:szCs w:val="24"/>
        </w:rPr>
        <w:t xml:space="preserve">)  a háziorvos által a kérelmező által rendszeresen szedett  gyógyszerekről és/vagy használt gyógyászati segédeszközökről  kiadott igazolást, ami alapján  a gyógyszertár az adott hatóanyagra vonatkozó legalacsonyabb költségű gyógyszer, gyógyászati segédeszköz  bekerülési költségét kiszámolta, </w:t>
      </w:r>
    </w:p>
    <w:p w:rsidR="00EC5E6A" w:rsidRPr="00EC5E6A" w:rsidRDefault="00EC5E6A" w:rsidP="00EC5E6A">
      <w:pPr>
        <w:pStyle w:val="Szvegtrzs"/>
        <w:tabs>
          <w:tab w:val="left" w:pos="426"/>
        </w:tabs>
        <w:ind w:left="426" w:hanging="52"/>
        <w:jc w:val="both"/>
        <w:rPr>
          <w:szCs w:val="24"/>
        </w:rPr>
      </w:pPr>
      <w:r w:rsidRPr="00EC5E6A">
        <w:rPr>
          <w:szCs w:val="24"/>
        </w:rPr>
        <w:t xml:space="preserve"> b) gyógyszertárban nem forgalmazott gyógyászati segédeszköz esetén a szakorvosi javaslatot és az árajánlatot vagy számlát </w:t>
      </w:r>
    </w:p>
    <w:p w:rsidR="00EC5E6A" w:rsidRPr="00EC5E6A" w:rsidRDefault="00EC5E6A" w:rsidP="00EC5E6A">
      <w:pPr>
        <w:pStyle w:val="Szvegtrzs"/>
        <w:tabs>
          <w:tab w:val="left" w:pos="426"/>
        </w:tabs>
        <w:ind w:left="426" w:hanging="52"/>
        <w:jc w:val="both"/>
        <w:rPr>
          <w:szCs w:val="24"/>
        </w:rPr>
      </w:pPr>
      <w:proofErr w:type="gramStart"/>
      <w:r w:rsidRPr="00EC5E6A">
        <w:rPr>
          <w:szCs w:val="24"/>
        </w:rPr>
        <w:t>kell</w:t>
      </w:r>
      <w:proofErr w:type="gramEnd"/>
      <w:r w:rsidRPr="00EC5E6A">
        <w:rPr>
          <w:szCs w:val="24"/>
        </w:rPr>
        <w:t xml:space="preserve"> csatolni.</w:t>
      </w:r>
    </w:p>
    <w:p w:rsidR="00EC5E6A" w:rsidRPr="00EC5E6A" w:rsidRDefault="00EC5E6A" w:rsidP="00EC5E6A">
      <w:pPr>
        <w:pStyle w:val="Szvegtrzs"/>
        <w:tabs>
          <w:tab w:val="left" w:pos="426"/>
        </w:tabs>
        <w:ind w:left="369" w:hanging="426"/>
        <w:jc w:val="both"/>
        <w:rPr>
          <w:szCs w:val="24"/>
        </w:rPr>
      </w:pPr>
      <w:r w:rsidRPr="00EC5E6A">
        <w:rPr>
          <w:szCs w:val="24"/>
        </w:rPr>
        <w:t xml:space="preserve">(5) A támogatás természetben kerül biztosításra, - a háziorvos által igazolt, rendszeresen szedett gyógyszerekre, illetve használt gyógyászati segédeszközökre </w:t>
      </w:r>
      <w:proofErr w:type="gramStart"/>
      <w:r w:rsidRPr="00EC5E6A">
        <w:rPr>
          <w:szCs w:val="24"/>
        </w:rPr>
        <w:t>-  a</w:t>
      </w:r>
      <w:proofErr w:type="gramEnd"/>
      <w:r w:rsidRPr="00EC5E6A">
        <w:rPr>
          <w:szCs w:val="24"/>
        </w:rPr>
        <w:t xml:space="preserve"> támogatott által megjelölt gyógyszertár részére  az önkormányzat nevére kiállított számla ellenében történő közvetlen átutalással. A gyógyszertár a támogatott részére a határozatban megállapított támogatási összeg erejéig ingyenesen biztosítja a részére felírt gyógyszert, majd az erre vonatkozó számlát a támogatott nevének megjelölésével az önkormányzat részére állítja ki.</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(6) A segélykérelmek elbírálásával kapcsolatos hatósági jogkört a képviselő-testület Szociális és Egészségügyi Bizottsága gyakorolja.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(7) A segély iránti kérelmet a 4. melléklet szerinti, a képviselő-testület által rendszeresített formanyomtatványon lehet benyújtani, mely elérhető a Polgármesteri Hivatal Ügyfélszolgálatán, vagy elektronikusan a város internetes honlapján.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25"/>
        </w:num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Gyermekek és felsőfokú oktatási intézmény nappali tagozatán tanuló</w:t>
      </w:r>
    </w:p>
    <w:p w:rsidR="00EC5E6A" w:rsidRPr="00EC5E6A" w:rsidRDefault="00EC5E6A" w:rsidP="00EC5E6A">
      <w:pPr>
        <w:spacing w:after="0" w:line="240" w:lineRule="auto"/>
        <w:jc w:val="center"/>
        <w:rPr>
          <w:rFonts w:ascii="Times New Roman" w:hAnsi="Times New Roman" w:cs="Times New Roman"/>
          <w:b/>
          <w:bCs/>
          <w:sz w:val="24"/>
          <w:szCs w:val="24"/>
        </w:rPr>
      </w:pPr>
      <w:proofErr w:type="gramStart"/>
      <w:r w:rsidRPr="00EC5E6A">
        <w:rPr>
          <w:rFonts w:ascii="Times New Roman" w:hAnsi="Times New Roman" w:cs="Times New Roman"/>
          <w:b/>
          <w:bCs/>
          <w:sz w:val="24"/>
          <w:szCs w:val="24"/>
        </w:rPr>
        <w:t>fiatal</w:t>
      </w:r>
      <w:proofErr w:type="gramEnd"/>
      <w:r w:rsidRPr="00EC5E6A">
        <w:rPr>
          <w:rFonts w:ascii="Times New Roman" w:hAnsi="Times New Roman" w:cs="Times New Roman"/>
          <w:b/>
          <w:bCs/>
          <w:sz w:val="24"/>
          <w:szCs w:val="24"/>
        </w:rPr>
        <w:t xml:space="preserve"> felnőttek tanév kezdési támogatása</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12. §</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 város közigazgatási területén állandó lakcímmel rendelkező, s a településen </w:t>
      </w:r>
      <w:proofErr w:type="spellStart"/>
      <w:r w:rsidRPr="00EC5E6A">
        <w:rPr>
          <w:rFonts w:ascii="Times New Roman" w:hAnsi="Times New Roman" w:cs="Times New Roman"/>
          <w:sz w:val="24"/>
          <w:szCs w:val="24"/>
        </w:rPr>
        <w:t>életvitelszerűen</w:t>
      </w:r>
      <w:proofErr w:type="spellEnd"/>
      <w:r w:rsidRPr="00EC5E6A">
        <w:rPr>
          <w:rFonts w:ascii="Times New Roman" w:hAnsi="Times New Roman" w:cs="Times New Roman"/>
          <w:sz w:val="24"/>
          <w:szCs w:val="24"/>
        </w:rPr>
        <w:t xml:space="preserve"> élő óvodás gyermekek, általános iskolás és középiskolás diákok törvényes képviselői, illetve a felsőfokú közoktatási intézmény nappali tagozatán tanuló fiatal felnőttek (utoljára abban az évben, amelyben a 25. életévüket betöltik) amennyiben családjukban az egy főre eső jövedelem nem haladja meg a </w:t>
      </w:r>
      <w:proofErr w:type="gramStart"/>
      <w:r w:rsidRPr="00EC5E6A">
        <w:rPr>
          <w:rFonts w:ascii="Times New Roman" w:hAnsi="Times New Roman" w:cs="Times New Roman"/>
          <w:sz w:val="24"/>
          <w:szCs w:val="24"/>
        </w:rPr>
        <w:t>garantált</w:t>
      </w:r>
      <w:proofErr w:type="gramEnd"/>
      <w:r w:rsidRPr="00EC5E6A">
        <w:rPr>
          <w:rFonts w:ascii="Times New Roman" w:hAnsi="Times New Roman" w:cs="Times New Roman"/>
          <w:sz w:val="24"/>
          <w:szCs w:val="24"/>
        </w:rPr>
        <w:t xml:space="preserve"> bérminimum 200 %-át,  évente egy alkalommal önkormányzati támogatásban részesülnek.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kérelmeket tárgyév augusztus 1. napjától kezdődően október 31-ig lehet benyújtani. A határidő elmulasztása jogvesztő.</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 támogatás készpénzes kifizetése az </w:t>
      </w:r>
      <w:proofErr w:type="gramStart"/>
      <w:r w:rsidRPr="00EC5E6A">
        <w:rPr>
          <w:rFonts w:ascii="Times New Roman" w:hAnsi="Times New Roman" w:cs="Times New Roman"/>
          <w:sz w:val="24"/>
          <w:szCs w:val="24"/>
        </w:rPr>
        <w:t>aktuális</w:t>
      </w:r>
      <w:proofErr w:type="gramEnd"/>
      <w:r w:rsidRPr="00EC5E6A">
        <w:rPr>
          <w:rFonts w:ascii="Times New Roman" w:hAnsi="Times New Roman" w:cs="Times New Roman"/>
          <w:sz w:val="24"/>
          <w:szCs w:val="24"/>
        </w:rPr>
        <w:t xml:space="preserve"> év szeptember, október és november  hónapjaiban történik. A folyószámlára utalás </w:t>
      </w:r>
      <w:proofErr w:type="gramStart"/>
      <w:r w:rsidRPr="00EC5E6A">
        <w:rPr>
          <w:rFonts w:ascii="Times New Roman" w:hAnsi="Times New Roman" w:cs="Times New Roman"/>
          <w:sz w:val="24"/>
          <w:szCs w:val="24"/>
        </w:rPr>
        <w:t>esetén  a</w:t>
      </w:r>
      <w:proofErr w:type="gramEnd"/>
      <w:r w:rsidRPr="00EC5E6A">
        <w:rPr>
          <w:rFonts w:ascii="Times New Roman" w:hAnsi="Times New Roman" w:cs="Times New Roman"/>
          <w:sz w:val="24"/>
          <w:szCs w:val="24"/>
        </w:rPr>
        <w:t xml:space="preserve"> kérelem elbírálását követő 15 napon belül történik az utalás.</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Jogosultsági feltételek: </w:t>
      </w:r>
    </w:p>
    <w:p w:rsidR="00EC5E6A" w:rsidRPr="00EC5E6A" w:rsidRDefault="00EC5E6A" w:rsidP="00EC5E6A">
      <w:pPr>
        <w:numPr>
          <w:ilvl w:val="0"/>
          <w:numId w:val="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állandó, bejelentett </w:t>
      </w:r>
      <w:proofErr w:type="spellStart"/>
      <w:r w:rsidRPr="00EC5E6A">
        <w:rPr>
          <w:rFonts w:ascii="Times New Roman" w:hAnsi="Times New Roman" w:cs="Times New Roman"/>
          <w:sz w:val="24"/>
          <w:szCs w:val="24"/>
        </w:rPr>
        <w:t>ibrányi</w:t>
      </w:r>
      <w:proofErr w:type="spellEnd"/>
      <w:r w:rsidRPr="00EC5E6A">
        <w:rPr>
          <w:rFonts w:ascii="Times New Roman" w:hAnsi="Times New Roman" w:cs="Times New Roman"/>
          <w:sz w:val="24"/>
          <w:szCs w:val="24"/>
        </w:rPr>
        <w:t xml:space="preserve"> lakcím és nyilatkozat a településen történő életvitelszerű tartózkodásról (kollégiumi ellátás igénybevétele nem érinti az életvitelszerű tartózkodást)</w:t>
      </w:r>
    </w:p>
    <w:p w:rsidR="00EC5E6A" w:rsidRPr="00EC5E6A" w:rsidRDefault="00EC5E6A" w:rsidP="00EC5E6A">
      <w:pPr>
        <w:numPr>
          <w:ilvl w:val="0"/>
          <w:numId w:val="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az alapfokú és középfokú oktatási intézményben tanuló diák esetében igazolás arra vonatkozóan, hogy az előző tanévben 10 órát nem haladta meg az igazolatlan tanórák száma,</w:t>
      </w:r>
    </w:p>
    <w:p w:rsidR="00EC5E6A" w:rsidRPr="00EC5E6A" w:rsidRDefault="00EC5E6A" w:rsidP="00EC5E6A">
      <w:pPr>
        <w:numPr>
          <w:ilvl w:val="0"/>
          <w:numId w:val="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16. életévét betöltött tanuló esetén iskolalátogatási igazolás, illetve felsőoktatási intézménybe történő tanévkezdés esetén igazolás a beiratkozásról</w:t>
      </w:r>
    </w:p>
    <w:p w:rsidR="00EC5E6A" w:rsidRPr="00EC5E6A" w:rsidRDefault="00EC5E6A" w:rsidP="00EC5E6A">
      <w:pPr>
        <w:numPr>
          <w:ilvl w:val="0"/>
          <w:numId w:val="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az egy főre eső jövedelem igazolása kereseti,-jövedelmi igazolások becsatolásával történik.</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 támogatás összege: </w:t>
      </w:r>
    </w:p>
    <w:p w:rsidR="00EC5E6A" w:rsidRPr="00EC5E6A" w:rsidRDefault="00EC5E6A" w:rsidP="00EC5E6A">
      <w:pPr>
        <w:numPr>
          <w:ilvl w:val="0"/>
          <w:numId w:val="7"/>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óvodások esetében 10.000 Ft / fő</w:t>
      </w:r>
    </w:p>
    <w:p w:rsidR="00EC5E6A" w:rsidRPr="00EC5E6A" w:rsidRDefault="00EC5E6A" w:rsidP="00EC5E6A">
      <w:pPr>
        <w:numPr>
          <w:ilvl w:val="0"/>
          <w:numId w:val="7"/>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általános iskolások esetében 15.000 Ft / fő</w:t>
      </w:r>
    </w:p>
    <w:p w:rsidR="00EC5E6A" w:rsidRPr="00EC5E6A" w:rsidRDefault="00EC5E6A" w:rsidP="00EC5E6A">
      <w:pPr>
        <w:numPr>
          <w:ilvl w:val="0"/>
          <w:numId w:val="7"/>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középiskolások esetében 20.000 Ft / fő</w:t>
      </w:r>
    </w:p>
    <w:p w:rsidR="00EC5E6A" w:rsidRPr="00EC5E6A" w:rsidRDefault="00EC5E6A" w:rsidP="00EC5E6A">
      <w:pPr>
        <w:numPr>
          <w:ilvl w:val="0"/>
          <w:numId w:val="7"/>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felsőfokú tanulmányokat folytatók esetében 30.000 Ft / fő</w:t>
      </w:r>
    </w:p>
    <w:p w:rsidR="00EC5E6A" w:rsidRPr="00EC5E6A" w:rsidRDefault="00EC5E6A" w:rsidP="00EC5E6A">
      <w:pPr>
        <w:spacing w:after="0" w:line="240" w:lineRule="auto"/>
        <w:ind w:left="360"/>
        <w:jc w:val="both"/>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támogatás elbírálásával kapcsolatos hatáskört a polgármester gyakorolja.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támogatás igénylése a képviselő-testület által rendszeresített 5. melléklet szerinti formanyomtatványon történik.</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3"/>
        </w:numPr>
        <w:spacing w:after="0" w:line="240" w:lineRule="auto"/>
        <w:jc w:val="both"/>
        <w:rPr>
          <w:rFonts w:ascii="Times New Roman" w:hAnsi="Times New Roman" w:cs="Times New Roman"/>
          <w:sz w:val="24"/>
          <w:szCs w:val="24"/>
        </w:rPr>
      </w:pPr>
      <w:proofErr w:type="gramStart"/>
      <w:r w:rsidRPr="00EC5E6A">
        <w:rPr>
          <w:rFonts w:ascii="Times New Roman" w:hAnsi="Times New Roman" w:cs="Times New Roman"/>
          <w:sz w:val="24"/>
          <w:szCs w:val="24"/>
        </w:rPr>
        <w:t xml:space="preserve">A város közigazgatási területén állandó lakcímmel rendelkező nevelőszülő  háztartásában nevelt, s a városban bejelentett tartózkodási hellyel rendelkező  óvodás gyermekek, általános iskolás és középiskolás diákok , illetve a felsőfokú közoktatási intézmény nappali tagozatán tanuló nevelőszülőnél utógondozói ellátásban részesülő, s bejelentett </w:t>
      </w:r>
      <w:proofErr w:type="spellStart"/>
      <w:r w:rsidRPr="00EC5E6A">
        <w:rPr>
          <w:rFonts w:ascii="Times New Roman" w:hAnsi="Times New Roman" w:cs="Times New Roman"/>
          <w:sz w:val="24"/>
          <w:szCs w:val="24"/>
        </w:rPr>
        <w:t>ibrányi</w:t>
      </w:r>
      <w:proofErr w:type="spellEnd"/>
      <w:r w:rsidRPr="00EC5E6A">
        <w:rPr>
          <w:rFonts w:ascii="Times New Roman" w:hAnsi="Times New Roman" w:cs="Times New Roman"/>
          <w:sz w:val="24"/>
          <w:szCs w:val="24"/>
        </w:rPr>
        <w:t xml:space="preserve"> tartózkodási hellyel rendelkező fiatal felnőttek (utoljára abban az évben, amelyben a 25. életévüket betöltik) évente egy alkalommal önkormányzati támogatásban részesülnek amennyiben a (4) bekezdés b), c) és d) pontjában meghatározott feltételeknek</w:t>
      </w:r>
      <w:proofErr w:type="gramEnd"/>
      <w:r w:rsidRPr="00EC5E6A">
        <w:rPr>
          <w:rFonts w:ascii="Times New Roman" w:hAnsi="Times New Roman" w:cs="Times New Roman"/>
          <w:sz w:val="24"/>
          <w:szCs w:val="24"/>
        </w:rPr>
        <w:t xml:space="preserve"> megfelelnek.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ind w:left="720"/>
        <w:jc w:val="both"/>
        <w:rPr>
          <w:rFonts w:ascii="Times New Roman" w:hAnsi="Times New Roman" w:cs="Times New Roman"/>
          <w:sz w:val="24"/>
          <w:szCs w:val="24"/>
        </w:rPr>
      </w:pPr>
    </w:p>
    <w:p w:rsidR="00EC5E6A" w:rsidRPr="00EC5E6A" w:rsidRDefault="00EC5E6A" w:rsidP="00EC5E6A">
      <w:pPr>
        <w:numPr>
          <w:ilvl w:val="0"/>
          <w:numId w:val="25"/>
        </w:num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Időskorúak eseti támogatása</w:t>
      </w:r>
    </w:p>
    <w:p w:rsidR="00EC5E6A" w:rsidRPr="00EC5E6A" w:rsidRDefault="00EC5E6A" w:rsidP="00EC5E6A">
      <w:pPr>
        <w:spacing w:after="0" w:line="240" w:lineRule="auto"/>
        <w:ind w:left="360"/>
        <w:jc w:val="center"/>
        <w:rPr>
          <w:rFonts w:ascii="Times New Roman" w:hAnsi="Times New Roman" w:cs="Times New Roman"/>
          <w:sz w:val="24"/>
          <w:szCs w:val="24"/>
        </w:rPr>
      </w:pPr>
    </w:p>
    <w:p w:rsidR="00EC5E6A" w:rsidRPr="00EC5E6A" w:rsidRDefault="00EC5E6A" w:rsidP="00EC5E6A">
      <w:pPr>
        <w:spacing w:after="0" w:line="240" w:lineRule="auto"/>
        <w:ind w:left="360"/>
        <w:jc w:val="center"/>
        <w:rPr>
          <w:rFonts w:ascii="Times New Roman" w:hAnsi="Times New Roman" w:cs="Times New Roman"/>
          <w:sz w:val="24"/>
          <w:szCs w:val="24"/>
        </w:rPr>
      </w:pPr>
      <w:r w:rsidRPr="00EC5E6A">
        <w:rPr>
          <w:rFonts w:ascii="Times New Roman" w:hAnsi="Times New Roman" w:cs="Times New Roman"/>
          <w:sz w:val="24"/>
          <w:szCs w:val="24"/>
        </w:rPr>
        <w:t>13. §</w:t>
      </w:r>
    </w:p>
    <w:p w:rsidR="00EC5E6A" w:rsidRPr="00EC5E6A" w:rsidRDefault="00EC5E6A" w:rsidP="00EC5E6A">
      <w:pPr>
        <w:spacing w:after="0" w:line="240" w:lineRule="auto"/>
        <w:ind w:left="360"/>
        <w:jc w:val="center"/>
        <w:rPr>
          <w:rFonts w:ascii="Times New Roman" w:hAnsi="Times New Roman" w:cs="Times New Roman"/>
          <w:sz w:val="24"/>
          <w:szCs w:val="24"/>
        </w:rPr>
      </w:pPr>
    </w:p>
    <w:p w:rsidR="00EC5E6A" w:rsidRPr="00EC5E6A" w:rsidRDefault="00EC5E6A" w:rsidP="00EC5E6A">
      <w:pPr>
        <w:numPr>
          <w:ilvl w:val="0"/>
          <w:numId w:val="5"/>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Az önkormányzat a szociális ellátásokra biztosított keretösszeg terhére hivatalból karácsonyi, egészségügyi támogatást nyújthat az arra jogosult személynek.</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5"/>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Karácsonyi, </w:t>
      </w:r>
      <w:proofErr w:type="gramStart"/>
      <w:r w:rsidRPr="00EC5E6A">
        <w:rPr>
          <w:rFonts w:ascii="Times New Roman" w:hAnsi="Times New Roman" w:cs="Times New Roman"/>
          <w:sz w:val="24"/>
          <w:szCs w:val="24"/>
        </w:rPr>
        <w:t>egészségügyi  támogatásra</w:t>
      </w:r>
      <w:proofErr w:type="gramEnd"/>
      <w:r w:rsidRPr="00EC5E6A">
        <w:rPr>
          <w:rFonts w:ascii="Times New Roman" w:hAnsi="Times New Roman" w:cs="Times New Roman"/>
          <w:sz w:val="24"/>
          <w:szCs w:val="24"/>
        </w:rPr>
        <w:t xml:space="preserve"> jogosult az a személy, aki az alábbi együttes feltételeknek megfelel:</w:t>
      </w:r>
    </w:p>
    <w:p w:rsidR="00EC5E6A" w:rsidRPr="00EC5E6A" w:rsidRDefault="00EC5E6A" w:rsidP="00EC5E6A">
      <w:pPr>
        <w:numPr>
          <w:ilvl w:val="0"/>
          <w:numId w:val="6"/>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Ibrányban bejelentett állandó lakóhellyel rendelkezik, és </w:t>
      </w:r>
      <w:proofErr w:type="spellStart"/>
      <w:r w:rsidRPr="00EC5E6A">
        <w:rPr>
          <w:rFonts w:ascii="Times New Roman" w:hAnsi="Times New Roman" w:cs="Times New Roman"/>
          <w:sz w:val="24"/>
          <w:szCs w:val="24"/>
        </w:rPr>
        <w:t>életvitelszerűen</w:t>
      </w:r>
      <w:proofErr w:type="spellEnd"/>
      <w:r w:rsidRPr="00EC5E6A">
        <w:rPr>
          <w:rFonts w:ascii="Times New Roman" w:hAnsi="Times New Roman" w:cs="Times New Roman"/>
          <w:sz w:val="24"/>
          <w:szCs w:val="24"/>
        </w:rPr>
        <w:t xml:space="preserve"> a településen él</w:t>
      </w:r>
    </w:p>
    <w:p w:rsidR="00EC5E6A" w:rsidRPr="00EC5E6A" w:rsidRDefault="00EC5E6A" w:rsidP="00EC5E6A">
      <w:pPr>
        <w:numPr>
          <w:ilvl w:val="0"/>
          <w:numId w:val="6"/>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65. életévét a tárgyévben betölti,</w:t>
      </w:r>
    </w:p>
    <w:p w:rsidR="00EC5E6A" w:rsidRPr="00EC5E6A" w:rsidRDefault="00EC5E6A" w:rsidP="00EC5E6A">
      <w:pPr>
        <w:numPr>
          <w:ilvl w:val="0"/>
          <w:numId w:val="6"/>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családjában az egy főre eső jövedelem nem haladja meg az öregségi nyugdíj legkisebb összegének 700 %-át, egyedül élő esetén annak 50%-</w:t>
      </w:r>
      <w:proofErr w:type="spellStart"/>
      <w:r w:rsidRPr="00EC5E6A">
        <w:rPr>
          <w:rFonts w:ascii="Times New Roman" w:hAnsi="Times New Roman" w:cs="Times New Roman"/>
          <w:sz w:val="24"/>
          <w:szCs w:val="24"/>
        </w:rPr>
        <w:t>al</w:t>
      </w:r>
      <w:proofErr w:type="spellEnd"/>
      <w:r w:rsidRPr="00EC5E6A">
        <w:rPr>
          <w:rFonts w:ascii="Times New Roman" w:hAnsi="Times New Roman" w:cs="Times New Roman"/>
          <w:sz w:val="24"/>
          <w:szCs w:val="24"/>
        </w:rPr>
        <w:t xml:space="preserve"> növelt összegét.</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5"/>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A karácsonyi, </w:t>
      </w:r>
      <w:proofErr w:type="gramStart"/>
      <w:r w:rsidRPr="00EC5E6A">
        <w:rPr>
          <w:rFonts w:ascii="Times New Roman" w:hAnsi="Times New Roman" w:cs="Times New Roman"/>
          <w:sz w:val="24"/>
          <w:szCs w:val="24"/>
        </w:rPr>
        <w:t>egészségügyi  támogatás</w:t>
      </w:r>
      <w:proofErr w:type="gramEnd"/>
      <w:r w:rsidRPr="00EC5E6A">
        <w:rPr>
          <w:rFonts w:ascii="Times New Roman" w:hAnsi="Times New Roman" w:cs="Times New Roman"/>
          <w:sz w:val="24"/>
          <w:szCs w:val="24"/>
        </w:rPr>
        <w:t xml:space="preserve"> évente szükség szerint, alkalmanként legfeljebb 10.000 Ft összegben, pénzbeli, vagy  természetbeni ellátásként (ajándékcsomag) állapítható meg.</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5"/>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támogatás elbírálásával kapcsolatos hatáskört a polgármester gyakorolja.</w:t>
      </w:r>
    </w:p>
    <w:p w:rsidR="00EC5E6A" w:rsidRPr="00EC5E6A" w:rsidRDefault="00EC5E6A" w:rsidP="00EC5E6A">
      <w:pPr>
        <w:spacing w:after="0" w:line="240" w:lineRule="auto"/>
        <w:ind w:left="360"/>
        <w:jc w:val="center"/>
        <w:rPr>
          <w:rFonts w:ascii="Times New Roman" w:hAnsi="Times New Roman" w:cs="Times New Roman"/>
          <w:sz w:val="24"/>
          <w:szCs w:val="24"/>
        </w:rPr>
      </w:pPr>
    </w:p>
    <w:p w:rsidR="00EC5E6A" w:rsidRPr="00EC5E6A" w:rsidRDefault="00EC5E6A" w:rsidP="00EC5E6A">
      <w:pPr>
        <w:pStyle w:val="Szvegtrzs"/>
        <w:numPr>
          <w:ilvl w:val="0"/>
          <w:numId w:val="25"/>
        </w:numPr>
        <w:rPr>
          <w:b/>
          <w:bCs/>
          <w:szCs w:val="24"/>
        </w:rPr>
      </w:pPr>
      <w:r w:rsidRPr="00EC5E6A">
        <w:rPr>
          <w:b/>
          <w:bCs/>
          <w:szCs w:val="24"/>
        </w:rPr>
        <w:t>Fiatalok lakhatási feltételei megteremtéséhez kapcsolódó lakásépítési,</w:t>
      </w:r>
    </w:p>
    <w:p w:rsidR="00EC5E6A" w:rsidRPr="00EC5E6A" w:rsidRDefault="00EC5E6A" w:rsidP="00EC5E6A">
      <w:pPr>
        <w:spacing w:after="0" w:line="240" w:lineRule="auto"/>
        <w:ind w:left="360"/>
        <w:jc w:val="center"/>
        <w:rPr>
          <w:rFonts w:ascii="Times New Roman" w:hAnsi="Times New Roman" w:cs="Times New Roman"/>
          <w:b/>
          <w:bCs/>
          <w:sz w:val="24"/>
          <w:szCs w:val="24"/>
        </w:rPr>
      </w:pPr>
      <w:proofErr w:type="gramStart"/>
      <w:r w:rsidRPr="00EC5E6A">
        <w:rPr>
          <w:rFonts w:ascii="Times New Roman" w:hAnsi="Times New Roman" w:cs="Times New Roman"/>
          <w:b/>
          <w:bCs/>
          <w:sz w:val="24"/>
          <w:szCs w:val="24"/>
        </w:rPr>
        <w:t>lakásvásárlási</w:t>
      </w:r>
      <w:proofErr w:type="gramEnd"/>
      <w:r w:rsidRPr="00EC5E6A">
        <w:rPr>
          <w:rFonts w:ascii="Times New Roman" w:hAnsi="Times New Roman" w:cs="Times New Roman"/>
          <w:b/>
          <w:bCs/>
          <w:sz w:val="24"/>
          <w:szCs w:val="24"/>
        </w:rPr>
        <w:t xml:space="preserve"> támogatása</w:t>
      </w:r>
    </w:p>
    <w:p w:rsidR="00EC5E6A" w:rsidRPr="00EC5E6A" w:rsidRDefault="00EC5E6A" w:rsidP="00EC5E6A">
      <w:pPr>
        <w:spacing w:after="0" w:line="240" w:lineRule="auto"/>
        <w:ind w:left="360"/>
        <w:jc w:val="center"/>
        <w:rPr>
          <w:rFonts w:ascii="Times New Roman" w:hAnsi="Times New Roman" w:cs="Times New Roman"/>
          <w:sz w:val="24"/>
          <w:szCs w:val="24"/>
        </w:rPr>
      </w:pPr>
    </w:p>
    <w:p w:rsidR="00EC5E6A" w:rsidRPr="00EC5E6A" w:rsidRDefault="00EC5E6A" w:rsidP="00EC5E6A">
      <w:pPr>
        <w:spacing w:after="0" w:line="240" w:lineRule="auto"/>
        <w:ind w:left="360"/>
        <w:jc w:val="center"/>
        <w:rPr>
          <w:rFonts w:ascii="Times New Roman" w:hAnsi="Times New Roman" w:cs="Times New Roman"/>
          <w:sz w:val="24"/>
          <w:szCs w:val="24"/>
        </w:rPr>
      </w:pPr>
      <w:r w:rsidRPr="00EC5E6A">
        <w:rPr>
          <w:rFonts w:ascii="Times New Roman" w:hAnsi="Times New Roman" w:cs="Times New Roman"/>
          <w:sz w:val="24"/>
          <w:szCs w:val="24"/>
        </w:rPr>
        <w:t>14. §</w:t>
      </w:r>
    </w:p>
    <w:p w:rsidR="00EC5E6A" w:rsidRPr="00EC5E6A" w:rsidRDefault="00EC5E6A" w:rsidP="00EC5E6A">
      <w:pPr>
        <w:spacing w:after="0" w:line="240" w:lineRule="auto"/>
        <w:ind w:left="360"/>
        <w:jc w:val="center"/>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város közigazgatási területén lakóingatlant építő, illetve használt lakóingatlant vásárló, s az építés illetve vásárlás után Ibrányban letelepülő fiatal házaspárok, illetve bejegyzett élettársi kapcsolatban élők vissza nem térítendő támogatásban részesülnek</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támogatás összege építés esetén 500.000 Ft, vásárlás esetén 250.000 Ft összegű.</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támogatás kifizetése bankszámlára való utalással történik az Önkormányzat sikeres 5 éves időtartamú jelzálogjog bejegyzését követő 15 napon belül.</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 xml:space="preserve">Támogathatók azok a kérelmezők, akik: </w:t>
      </w:r>
    </w:p>
    <w:p w:rsidR="00EC5E6A" w:rsidRPr="00EC5E6A" w:rsidRDefault="00EC5E6A" w:rsidP="00EC5E6A">
      <w:pPr>
        <w:numPr>
          <w:ilvl w:val="1"/>
          <w:numId w:val="2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Támogatást legfeljebb 90 négyzetméter hasznos alapterületű lakás, illetve legfeljebb 180 négyzetméter hasznos alapterületű családi ház építésére, vagy vásárlására kívánják felhasználni,</w:t>
      </w:r>
    </w:p>
    <w:p w:rsidR="00EC5E6A" w:rsidRPr="00EC5E6A" w:rsidRDefault="00EC5E6A" w:rsidP="00EC5E6A">
      <w:pPr>
        <w:numPr>
          <w:ilvl w:val="1"/>
          <w:numId w:val="2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vállalják azt, hogy a támogatással szerzett ingatlanba való beköltözés után legalább 5 évig Ibrányban </w:t>
      </w:r>
      <w:proofErr w:type="spellStart"/>
      <w:r w:rsidRPr="00EC5E6A">
        <w:rPr>
          <w:rFonts w:ascii="Times New Roman" w:hAnsi="Times New Roman" w:cs="Times New Roman"/>
          <w:sz w:val="24"/>
          <w:szCs w:val="24"/>
        </w:rPr>
        <w:t>életvitelszerűen</w:t>
      </w:r>
      <w:proofErr w:type="spellEnd"/>
      <w:r w:rsidRPr="00EC5E6A">
        <w:rPr>
          <w:rFonts w:ascii="Times New Roman" w:hAnsi="Times New Roman" w:cs="Times New Roman"/>
          <w:sz w:val="24"/>
          <w:szCs w:val="24"/>
        </w:rPr>
        <w:t xml:space="preserve"> a támogatott ingatlanban élnek,</w:t>
      </w:r>
    </w:p>
    <w:p w:rsidR="00EC5E6A" w:rsidRPr="00EC5E6A" w:rsidRDefault="00EC5E6A" w:rsidP="00EC5E6A">
      <w:pPr>
        <w:numPr>
          <w:ilvl w:val="1"/>
          <w:numId w:val="2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kérelmezők családjában (az 1993. évi III. törvény szerinti család fogalom) az 1 főre jutó nettó jövedelem meghaladja az öregségi nyugdíj legkisebb összegének kétszeresét, de nem haladja meg az öregségi nyugdíj legkisebb összegének tízszeres összegét,</w:t>
      </w:r>
    </w:p>
    <w:p w:rsidR="00EC5E6A" w:rsidRPr="00EC5E6A" w:rsidRDefault="00EC5E6A" w:rsidP="00EC5E6A">
      <w:pPr>
        <w:numPr>
          <w:ilvl w:val="1"/>
          <w:numId w:val="2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kérelmező és családtagjai tulajdonában a támogatással érintett ingatlanon kívül legfeljebb olyan lakáscélú ingatlan 50%-</w:t>
      </w:r>
      <w:proofErr w:type="spellStart"/>
      <w:r w:rsidRPr="00EC5E6A">
        <w:rPr>
          <w:rFonts w:ascii="Times New Roman" w:hAnsi="Times New Roman" w:cs="Times New Roman"/>
          <w:sz w:val="24"/>
          <w:szCs w:val="24"/>
        </w:rPr>
        <w:t>os</w:t>
      </w:r>
      <w:proofErr w:type="spellEnd"/>
      <w:r w:rsidRPr="00EC5E6A">
        <w:rPr>
          <w:rFonts w:ascii="Times New Roman" w:hAnsi="Times New Roman" w:cs="Times New Roman"/>
          <w:sz w:val="24"/>
          <w:szCs w:val="24"/>
        </w:rPr>
        <w:t xml:space="preserve"> tulajdoni hányada lehet, amelyet a tulajdonközösség megszüntetése, vagy öröklés útján szereztek, és azt a túlélő szülő/nagyszülő haszonélvezeti joga terheli, és az annak a lakhatását szolgálja,</w:t>
      </w:r>
    </w:p>
    <w:p w:rsidR="00EC5E6A" w:rsidRPr="00EC5E6A" w:rsidRDefault="00EC5E6A" w:rsidP="00EC5E6A">
      <w:pPr>
        <w:numPr>
          <w:ilvl w:val="1"/>
          <w:numId w:val="2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kérelmező házaspár, bejegyzett élettársi kapcsolatban élő pár legalább egyik tagja, illetve az egyedülálló, 40. életévét még be nem töltött személy (ideértve az élettársi kapcsolatban vagyonközösség nélkül élőket is) legalább egy évet meghaladó folyamatos biztosítási jogviszonyt igazol (OEP-igazolás),</w:t>
      </w:r>
    </w:p>
    <w:p w:rsidR="00EC5E6A" w:rsidRPr="00EC5E6A" w:rsidRDefault="00EC5E6A" w:rsidP="00EC5E6A">
      <w:pPr>
        <w:numPr>
          <w:ilvl w:val="1"/>
          <w:numId w:val="24"/>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kérelmezők köztartozásmentes adózók (NAV és önkormányzati adóhatósági-igazolás),</w:t>
      </w:r>
    </w:p>
    <w:p w:rsidR="00EC5E6A" w:rsidRPr="00EC5E6A" w:rsidRDefault="00EC5E6A" w:rsidP="00EC5E6A">
      <w:pPr>
        <w:spacing w:after="0" w:line="240" w:lineRule="auto"/>
        <w:ind w:left="1776"/>
        <w:jc w:val="both"/>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 xml:space="preserve">A támogatás iránti kérelem az erre rendszeresített 6. melléklet szerinti formanyomtatványon nyújtható be Ibrány Város Polgármesteri Hivatalába, a csatolt igazolások 30 napnál nem lehetnek </w:t>
      </w:r>
      <w:proofErr w:type="spellStart"/>
      <w:r w:rsidRPr="00EC5E6A">
        <w:rPr>
          <w:rFonts w:ascii="Times New Roman" w:hAnsi="Times New Roman" w:cs="Times New Roman"/>
          <w:sz w:val="24"/>
          <w:szCs w:val="24"/>
        </w:rPr>
        <w:t>régebbiek</w:t>
      </w:r>
      <w:proofErr w:type="spellEnd"/>
      <w:r w:rsidRPr="00EC5E6A">
        <w:rPr>
          <w:rFonts w:ascii="Times New Roman" w:hAnsi="Times New Roman" w:cs="Times New Roman"/>
          <w:sz w:val="24"/>
          <w:szCs w:val="24"/>
        </w:rPr>
        <w:t>.</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kérelmek elbírálásáról a Képviselő Testület dönt.</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Polgármesteri Hivatal Építési és Műszaki Irodája ellenőrzi a támogatási cél valós műszaki tartalmát, megvalósíthatóságát, és megállapításait a helyszíni szemle jegyzőkönyvben rögzíti, amelyet az előterjesztéshez csatolni kell.</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támogatás felhasználására építés esetén legfeljebb 3 év áll rendelkezésre.</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A támogatásra benyújtására utoljára abban az évben jogosult a kérelmező, amely évben ő vagy házastársa, bejegyzett élettársa a 40. életévét betölti.</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 xml:space="preserve">A támogatás erejéig a támogatott ingatlanra a támogatás folyósítását megelőzően az Önkormányzat jelzálogjoga 5 év </w:t>
      </w:r>
      <w:proofErr w:type="gramStart"/>
      <w:r w:rsidRPr="00EC5E6A">
        <w:rPr>
          <w:rFonts w:ascii="Times New Roman" w:hAnsi="Times New Roman" w:cs="Times New Roman"/>
          <w:sz w:val="24"/>
          <w:szCs w:val="24"/>
        </w:rPr>
        <w:t>időtartamra  bejegyzésre</w:t>
      </w:r>
      <w:proofErr w:type="gramEnd"/>
      <w:r w:rsidRPr="00EC5E6A">
        <w:rPr>
          <w:rFonts w:ascii="Times New Roman" w:hAnsi="Times New Roman" w:cs="Times New Roman"/>
          <w:sz w:val="24"/>
          <w:szCs w:val="24"/>
        </w:rPr>
        <w:t xml:space="preserve"> kerül. Terhelt ingatlan esetén a kérelmezőnek a megállapodás megkötése előtt csatolnia kell a korábbi jelzálogjogosult hozzájáruló nyilatkozatát az Önkormányzat jelzálogjog bejegyzéséhez.</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643"/>
        <w:jc w:val="both"/>
        <w:rPr>
          <w:rFonts w:ascii="Times New Roman" w:hAnsi="Times New Roman" w:cs="Times New Roman"/>
          <w:sz w:val="24"/>
          <w:szCs w:val="24"/>
        </w:rPr>
      </w:pPr>
      <w:r w:rsidRPr="00EC5E6A">
        <w:rPr>
          <w:rFonts w:ascii="Times New Roman" w:hAnsi="Times New Roman" w:cs="Times New Roman"/>
          <w:sz w:val="24"/>
          <w:szCs w:val="24"/>
        </w:rPr>
        <w:t xml:space="preserve">A </w:t>
      </w:r>
      <w:proofErr w:type="gramStart"/>
      <w:r w:rsidRPr="00EC5E6A">
        <w:rPr>
          <w:rFonts w:ascii="Times New Roman" w:hAnsi="Times New Roman" w:cs="Times New Roman"/>
          <w:sz w:val="24"/>
          <w:szCs w:val="24"/>
        </w:rPr>
        <w:t>támogatás nyújtásra</w:t>
      </w:r>
      <w:proofErr w:type="gramEnd"/>
      <w:r w:rsidRPr="00EC5E6A">
        <w:rPr>
          <w:rFonts w:ascii="Times New Roman" w:hAnsi="Times New Roman" w:cs="Times New Roman"/>
          <w:sz w:val="24"/>
          <w:szCs w:val="24"/>
        </w:rPr>
        <w:t xml:space="preserve"> írásban kötött megállapodás alapján kerülhet sor. A megállapodásban ki kell kötni a támogatás azonnali egy összegben való visszafizetésének kötelezettségét a törvényes kamatokkal (a mindenkori Jegybanki alapkamat kétszerese) együtt, ha</w:t>
      </w:r>
    </w:p>
    <w:p w:rsidR="00EC5E6A" w:rsidRPr="00EC5E6A" w:rsidRDefault="00EC5E6A" w:rsidP="00EC5E6A">
      <w:pPr>
        <w:numPr>
          <w:ilvl w:val="0"/>
          <w:numId w:val="9"/>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Támogatott megtévesztéssel, félrevezetéssel jutott a támogatáshoz,</w:t>
      </w:r>
    </w:p>
    <w:p w:rsidR="00EC5E6A" w:rsidRPr="00EC5E6A" w:rsidRDefault="00EC5E6A" w:rsidP="00EC5E6A">
      <w:pPr>
        <w:numPr>
          <w:ilvl w:val="0"/>
          <w:numId w:val="9"/>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azt a Támogatott nem a támogatási célnak megfelelően használta fel,</w:t>
      </w:r>
    </w:p>
    <w:p w:rsidR="00EC5E6A" w:rsidRPr="00EC5E6A" w:rsidRDefault="00EC5E6A" w:rsidP="00EC5E6A">
      <w:pPr>
        <w:numPr>
          <w:ilvl w:val="0"/>
          <w:numId w:val="9"/>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Támogatott a rendeletben meghatározott lakásigényét meghaladó nagyságú lakás / családi ház vásárlására, építésére fordította,</w:t>
      </w:r>
    </w:p>
    <w:p w:rsidR="00EC5E6A" w:rsidRPr="00EC5E6A" w:rsidRDefault="00EC5E6A" w:rsidP="00EC5E6A">
      <w:pPr>
        <w:numPr>
          <w:ilvl w:val="0"/>
          <w:numId w:val="9"/>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Támogatott a lakóingatlanba való beköltözés utáni 5 éven belül elköltözik Ibrányból,</w:t>
      </w:r>
    </w:p>
    <w:p w:rsidR="00EC5E6A" w:rsidRPr="00EC5E6A" w:rsidRDefault="00EC5E6A" w:rsidP="00EC5E6A">
      <w:pPr>
        <w:numPr>
          <w:ilvl w:val="0"/>
          <w:numId w:val="9"/>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támogatott ingatlant elidegeníti 5 éven belül,</w:t>
      </w:r>
    </w:p>
    <w:p w:rsidR="00EC5E6A" w:rsidRPr="00EC5E6A" w:rsidRDefault="00EC5E6A" w:rsidP="00EC5E6A">
      <w:pPr>
        <w:numPr>
          <w:ilvl w:val="0"/>
          <w:numId w:val="9"/>
        </w:num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a támogatott ingatlan egészét vagy részét bérbe adja.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numPr>
          <w:ilvl w:val="0"/>
          <w:numId w:val="8"/>
        </w:num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 xml:space="preserve"> A lakásépítési, lakásvásárlási támogatás azokra a lakóingatlanokra tekintettel igényelhető, amelyek 2018. december 31. napja után kapták meg a kiemelt építésügyi hatóság által kiadott hatósági bizonyítványt a lakóépület meglétéről, vagy az </w:t>
      </w:r>
      <w:proofErr w:type="gramStart"/>
      <w:r w:rsidRPr="00EC5E6A">
        <w:rPr>
          <w:rFonts w:ascii="Times New Roman" w:hAnsi="Times New Roman" w:cs="Times New Roman"/>
          <w:sz w:val="24"/>
          <w:szCs w:val="24"/>
        </w:rPr>
        <w:t>adásvétel  ingatlan-nyilvántartási</w:t>
      </w:r>
      <w:proofErr w:type="gramEnd"/>
      <w:r w:rsidRPr="00EC5E6A">
        <w:rPr>
          <w:rFonts w:ascii="Times New Roman" w:hAnsi="Times New Roman" w:cs="Times New Roman"/>
          <w:sz w:val="24"/>
          <w:szCs w:val="24"/>
        </w:rPr>
        <w:t xml:space="preserve"> átvezetése 2018. december 31. napja után történt.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pStyle w:val="Szvegtrzs"/>
        <w:rPr>
          <w:b/>
          <w:bCs/>
          <w:szCs w:val="24"/>
        </w:rPr>
      </w:pPr>
      <w:r w:rsidRPr="00EC5E6A">
        <w:rPr>
          <w:b/>
          <w:bCs/>
          <w:szCs w:val="24"/>
        </w:rPr>
        <w:t xml:space="preserve">11. Ikerszületés </w:t>
      </w:r>
      <w:proofErr w:type="gramStart"/>
      <w:r w:rsidRPr="00EC5E6A">
        <w:rPr>
          <w:b/>
          <w:bCs/>
          <w:szCs w:val="24"/>
        </w:rPr>
        <w:t>esetén  a</w:t>
      </w:r>
      <w:proofErr w:type="gramEnd"/>
      <w:r w:rsidRPr="00EC5E6A">
        <w:rPr>
          <w:b/>
          <w:bCs/>
          <w:szCs w:val="24"/>
        </w:rPr>
        <w:t xml:space="preserve"> gyermekek gondozásához nyújtott anyagi támogatás</w:t>
      </w:r>
    </w:p>
    <w:p w:rsidR="00EC5E6A" w:rsidRPr="00EC5E6A" w:rsidRDefault="00EC5E6A" w:rsidP="00EC5E6A">
      <w:pPr>
        <w:pStyle w:val="Szvegtrzs"/>
        <w:rPr>
          <w:szCs w:val="24"/>
        </w:rPr>
      </w:pPr>
    </w:p>
    <w:p w:rsidR="00EC5E6A" w:rsidRPr="00EC5E6A" w:rsidRDefault="00EC5E6A" w:rsidP="00EC5E6A">
      <w:pPr>
        <w:pStyle w:val="Szvegtrzs"/>
        <w:rPr>
          <w:szCs w:val="24"/>
        </w:rPr>
      </w:pPr>
      <w:r w:rsidRPr="00EC5E6A">
        <w:rPr>
          <w:szCs w:val="24"/>
        </w:rPr>
        <w:t>15. §</w:t>
      </w:r>
    </w:p>
    <w:p w:rsidR="00EC5E6A" w:rsidRPr="00EC5E6A" w:rsidRDefault="00EC5E6A" w:rsidP="00EC5E6A">
      <w:pPr>
        <w:pStyle w:val="Szvegtrzs"/>
        <w:rPr>
          <w:szCs w:val="24"/>
        </w:rPr>
      </w:pPr>
    </w:p>
    <w:p w:rsidR="00EC5E6A" w:rsidRPr="00EC5E6A" w:rsidRDefault="00EC5E6A" w:rsidP="00EC5E6A">
      <w:pPr>
        <w:pStyle w:val="Szvegtrzs"/>
        <w:numPr>
          <w:ilvl w:val="0"/>
          <w:numId w:val="10"/>
        </w:numPr>
        <w:ind w:left="794"/>
        <w:jc w:val="both"/>
        <w:rPr>
          <w:szCs w:val="24"/>
        </w:rPr>
      </w:pPr>
      <w:r w:rsidRPr="00EC5E6A">
        <w:rPr>
          <w:szCs w:val="24"/>
        </w:rPr>
        <w:t xml:space="preserve">A város közigazgatási területén állandó lakcímmel rendelkező szülőt kettő, vagy több gyermek egyszerre történő születése esetén kérelmére a gyermekek születésétől kezdődően a gyermekek egy éves koráig  havonta rendszeres anyagi támogatás illeti meg, a gyermekek gondozásához történő önkormányzati anyagi hozzájárulásként, amennyiben a kérelmező családjában az egy főre eső jövedelem nem haladja meg a </w:t>
      </w:r>
      <w:proofErr w:type="gramStart"/>
      <w:r w:rsidRPr="00EC5E6A">
        <w:rPr>
          <w:szCs w:val="24"/>
        </w:rPr>
        <w:t>garantált</w:t>
      </w:r>
      <w:proofErr w:type="gramEnd"/>
      <w:r w:rsidRPr="00EC5E6A">
        <w:rPr>
          <w:szCs w:val="24"/>
        </w:rPr>
        <w:t xml:space="preserve"> bérminimum 300 %-át.</w:t>
      </w:r>
    </w:p>
    <w:p w:rsidR="00EC5E6A" w:rsidRPr="00EC5E6A" w:rsidRDefault="00EC5E6A" w:rsidP="00EC5E6A">
      <w:pPr>
        <w:pStyle w:val="Szvegtrzs"/>
        <w:ind w:left="794"/>
        <w:jc w:val="both"/>
        <w:rPr>
          <w:szCs w:val="24"/>
        </w:rPr>
      </w:pPr>
    </w:p>
    <w:p w:rsidR="00EC5E6A" w:rsidRPr="00EC5E6A" w:rsidRDefault="00EC5E6A" w:rsidP="00EC5E6A">
      <w:pPr>
        <w:pStyle w:val="Szvegtrzs"/>
        <w:numPr>
          <w:ilvl w:val="0"/>
          <w:numId w:val="10"/>
        </w:numPr>
        <w:jc w:val="both"/>
        <w:rPr>
          <w:szCs w:val="24"/>
        </w:rPr>
      </w:pPr>
      <w:r w:rsidRPr="00EC5E6A">
        <w:rPr>
          <w:szCs w:val="24"/>
        </w:rPr>
        <w:t xml:space="preserve">A kérelemhez csatolni kell a gyermekek születési anyakönyvi kivonatának valamint </w:t>
      </w:r>
      <w:proofErr w:type="spellStart"/>
      <w:r w:rsidRPr="00EC5E6A">
        <w:rPr>
          <w:szCs w:val="24"/>
        </w:rPr>
        <w:t>lacímkártyájának</w:t>
      </w:r>
      <w:proofErr w:type="spellEnd"/>
      <w:r w:rsidRPr="00EC5E6A">
        <w:rPr>
          <w:szCs w:val="24"/>
        </w:rPr>
        <w:t xml:space="preserve"> a másolatát </w:t>
      </w:r>
      <w:proofErr w:type="gramStart"/>
      <w:r w:rsidRPr="00EC5E6A">
        <w:rPr>
          <w:szCs w:val="24"/>
        </w:rPr>
        <w:t>és  a</w:t>
      </w:r>
      <w:proofErr w:type="gramEnd"/>
      <w:r w:rsidRPr="00EC5E6A">
        <w:rPr>
          <w:szCs w:val="24"/>
        </w:rPr>
        <w:t xml:space="preserve"> családban együtt élők kereseti, jövedelmi igazolását, valamint annak a pénzintézeti folyószámlának a számát, ahová a támogatás összegét kéri utalni.</w:t>
      </w:r>
    </w:p>
    <w:p w:rsidR="00EC5E6A" w:rsidRPr="00EC5E6A" w:rsidRDefault="00EC5E6A" w:rsidP="00EC5E6A">
      <w:pPr>
        <w:pStyle w:val="Listaszerbekezds"/>
        <w:spacing w:after="0" w:line="240" w:lineRule="auto"/>
        <w:ind w:left="340"/>
        <w:rPr>
          <w:rFonts w:ascii="Times New Roman" w:hAnsi="Times New Roman" w:cs="Times New Roman"/>
          <w:sz w:val="24"/>
          <w:szCs w:val="24"/>
        </w:rPr>
      </w:pPr>
    </w:p>
    <w:p w:rsidR="00EC5E6A" w:rsidRPr="00EC5E6A" w:rsidRDefault="00EC5E6A" w:rsidP="00EC5E6A">
      <w:pPr>
        <w:pStyle w:val="Szvegtrzs"/>
        <w:jc w:val="both"/>
        <w:rPr>
          <w:szCs w:val="24"/>
        </w:rPr>
      </w:pPr>
    </w:p>
    <w:p w:rsidR="00EC5E6A" w:rsidRPr="00EC5E6A" w:rsidRDefault="00EC5E6A" w:rsidP="00EC5E6A">
      <w:pPr>
        <w:pStyle w:val="Szvegtrzs"/>
        <w:numPr>
          <w:ilvl w:val="0"/>
          <w:numId w:val="26"/>
        </w:numPr>
        <w:jc w:val="both"/>
        <w:rPr>
          <w:szCs w:val="24"/>
        </w:rPr>
      </w:pPr>
      <w:r w:rsidRPr="00EC5E6A">
        <w:rPr>
          <w:szCs w:val="24"/>
        </w:rPr>
        <w:t xml:space="preserve">A támogatás összege havonta gyermekenként 20.000.-Ft. </w:t>
      </w:r>
    </w:p>
    <w:p w:rsidR="00EC5E6A" w:rsidRPr="00EC5E6A" w:rsidRDefault="00EC5E6A" w:rsidP="00EC5E6A">
      <w:pPr>
        <w:pStyle w:val="Szvegtrzs"/>
        <w:jc w:val="both"/>
        <w:rPr>
          <w:szCs w:val="24"/>
        </w:rPr>
      </w:pPr>
    </w:p>
    <w:p w:rsidR="00EC5E6A" w:rsidRPr="00EC5E6A" w:rsidRDefault="00EC5E6A" w:rsidP="00EC5E6A">
      <w:pPr>
        <w:pStyle w:val="Szvegtrzs"/>
        <w:numPr>
          <w:ilvl w:val="0"/>
          <w:numId w:val="26"/>
        </w:numPr>
        <w:jc w:val="both"/>
        <w:rPr>
          <w:szCs w:val="24"/>
        </w:rPr>
      </w:pPr>
      <w:r w:rsidRPr="00EC5E6A">
        <w:rPr>
          <w:szCs w:val="24"/>
        </w:rPr>
        <w:t>Az utalás kezdete: a kérelem elbírálását követően azonnal, az első utalás alkalmával amennyiben a gyermekek nem az adott hónapban születtek, úgy a születés kezdetétől esedékes összeg kerül utalásra.</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pStyle w:val="Szvegtrzs"/>
        <w:numPr>
          <w:ilvl w:val="0"/>
          <w:numId w:val="26"/>
        </w:numPr>
        <w:jc w:val="both"/>
        <w:rPr>
          <w:szCs w:val="24"/>
        </w:rPr>
      </w:pPr>
      <w:r w:rsidRPr="00EC5E6A">
        <w:rPr>
          <w:szCs w:val="24"/>
        </w:rPr>
        <w:t>Utolsó utalás: az a hónap, amikor a gyermekek betöltik első életévüket.</w:t>
      </w:r>
    </w:p>
    <w:p w:rsidR="00EC5E6A" w:rsidRPr="00EC5E6A" w:rsidRDefault="00EC5E6A" w:rsidP="00EC5E6A">
      <w:pPr>
        <w:pStyle w:val="Szvegtrzs"/>
        <w:jc w:val="both"/>
        <w:rPr>
          <w:szCs w:val="24"/>
        </w:rPr>
      </w:pPr>
    </w:p>
    <w:p w:rsidR="00EC5E6A" w:rsidRPr="00EC5E6A" w:rsidRDefault="00EC5E6A" w:rsidP="00EC5E6A">
      <w:pPr>
        <w:numPr>
          <w:ilvl w:val="0"/>
          <w:numId w:val="26"/>
        </w:numPr>
        <w:spacing w:after="0" w:line="240" w:lineRule="auto"/>
        <w:jc w:val="both"/>
        <w:rPr>
          <w:rFonts w:ascii="Times New Roman" w:hAnsi="Times New Roman" w:cs="Times New Roman"/>
          <w:sz w:val="24"/>
          <w:szCs w:val="24"/>
        </w:rPr>
      </w:pPr>
      <w:proofErr w:type="gramStart"/>
      <w:r w:rsidRPr="00EC5E6A">
        <w:rPr>
          <w:rFonts w:ascii="Times New Roman" w:hAnsi="Times New Roman" w:cs="Times New Roman"/>
          <w:sz w:val="24"/>
          <w:szCs w:val="24"/>
        </w:rPr>
        <w:t>A  támogatás</w:t>
      </w:r>
      <w:proofErr w:type="gramEnd"/>
      <w:r w:rsidRPr="00EC5E6A">
        <w:rPr>
          <w:rFonts w:ascii="Times New Roman" w:hAnsi="Times New Roman" w:cs="Times New Roman"/>
          <w:sz w:val="24"/>
          <w:szCs w:val="24"/>
        </w:rPr>
        <w:t xml:space="preserve"> iránti kérelem elbírálásával kapcsolatos hatósági jogkört a polgármester gyakorolja.</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pStyle w:val="Szvegtrzs"/>
        <w:ind w:left="360"/>
        <w:rPr>
          <w:b/>
          <w:bCs/>
          <w:szCs w:val="24"/>
        </w:rPr>
      </w:pPr>
      <w:r w:rsidRPr="00EC5E6A">
        <w:rPr>
          <w:b/>
          <w:bCs/>
          <w:szCs w:val="24"/>
        </w:rPr>
        <w:t>12.Rendkívüli települési támogatás beteg hozzátartozót gondozó személy részére</w:t>
      </w:r>
    </w:p>
    <w:p w:rsidR="00EC5E6A" w:rsidRPr="00EC5E6A" w:rsidRDefault="00EC5E6A" w:rsidP="00EC5E6A">
      <w:pPr>
        <w:pStyle w:val="Szvegtrzs"/>
        <w:rPr>
          <w:szCs w:val="24"/>
        </w:rPr>
      </w:pPr>
    </w:p>
    <w:p w:rsidR="00EC5E6A" w:rsidRPr="00EC5E6A" w:rsidRDefault="00EC5E6A" w:rsidP="00EC5E6A">
      <w:pPr>
        <w:pStyle w:val="Szvegtrzs"/>
        <w:rPr>
          <w:szCs w:val="24"/>
        </w:rPr>
      </w:pPr>
      <w:r w:rsidRPr="00EC5E6A">
        <w:rPr>
          <w:szCs w:val="24"/>
        </w:rPr>
        <w:t>16. §</w:t>
      </w:r>
    </w:p>
    <w:p w:rsidR="00EC5E6A" w:rsidRPr="00EC5E6A" w:rsidRDefault="00EC5E6A" w:rsidP="00EC5E6A">
      <w:pPr>
        <w:pStyle w:val="Szvegtrzs"/>
        <w:rPr>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shd w:val="clear" w:color="auto" w:fill="FFFFFF"/>
        </w:rPr>
        <w:t xml:space="preserve">(1) Aki a beteg hozzátartozójának ápolását végzi és </w:t>
      </w:r>
      <w:proofErr w:type="gramStart"/>
      <w:r w:rsidRPr="00EC5E6A">
        <w:rPr>
          <w:rFonts w:ascii="Times New Roman" w:hAnsi="Times New Roman" w:cs="Times New Roman"/>
          <w:sz w:val="24"/>
          <w:szCs w:val="24"/>
          <w:shd w:val="clear" w:color="auto" w:fill="FFFFFF"/>
        </w:rPr>
        <w:t>ezután  ápolási</w:t>
      </w:r>
      <w:proofErr w:type="gramEnd"/>
      <w:r w:rsidRPr="00EC5E6A">
        <w:rPr>
          <w:rFonts w:ascii="Times New Roman" w:hAnsi="Times New Roman" w:cs="Times New Roman"/>
          <w:sz w:val="24"/>
          <w:szCs w:val="24"/>
          <w:shd w:val="clear" w:color="auto" w:fill="FFFFFF"/>
        </w:rPr>
        <w:t xml:space="preserve"> díjban, vagy gyermekek otthongondozási díjában részesül, az a „</w:t>
      </w:r>
      <w:proofErr w:type="spellStart"/>
      <w:r w:rsidRPr="00EC5E6A">
        <w:rPr>
          <w:rFonts w:ascii="Times New Roman" w:hAnsi="Times New Roman" w:cs="Times New Roman"/>
          <w:sz w:val="24"/>
          <w:szCs w:val="24"/>
          <w:shd w:val="clear" w:color="auto" w:fill="FFFFFF"/>
        </w:rPr>
        <w:t>rendkivüli</w:t>
      </w:r>
      <w:proofErr w:type="spellEnd"/>
      <w:r w:rsidRPr="00EC5E6A">
        <w:rPr>
          <w:rFonts w:ascii="Times New Roman" w:hAnsi="Times New Roman" w:cs="Times New Roman"/>
          <w:sz w:val="24"/>
          <w:szCs w:val="24"/>
          <w:shd w:val="clear" w:color="auto" w:fill="FFFFFF"/>
        </w:rPr>
        <w:t xml:space="preserve"> települési támogatás beteg hozzátartozót gondozó személy részére” támogatásra jogosult . </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shd w:val="clear" w:color="auto" w:fill="FFFFFF"/>
        </w:rPr>
        <w:t xml:space="preserve">(2) A kérelemhez egyidejűleg csatolni kell a Járási </w:t>
      </w:r>
      <w:proofErr w:type="gramStart"/>
      <w:r w:rsidRPr="00EC5E6A">
        <w:rPr>
          <w:rFonts w:ascii="Times New Roman" w:hAnsi="Times New Roman" w:cs="Times New Roman"/>
          <w:sz w:val="24"/>
          <w:szCs w:val="24"/>
          <w:shd w:val="clear" w:color="auto" w:fill="FFFFFF"/>
        </w:rPr>
        <w:t>Hivatal ápolási</w:t>
      </w:r>
      <w:proofErr w:type="gramEnd"/>
      <w:r w:rsidRPr="00EC5E6A">
        <w:rPr>
          <w:rFonts w:ascii="Times New Roman" w:hAnsi="Times New Roman" w:cs="Times New Roman"/>
          <w:sz w:val="24"/>
          <w:szCs w:val="24"/>
          <w:shd w:val="clear" w:color="auto" w:fill="FFFFFF"/>
        </w:rPr>
        <w:t xml:space="preserve"> díjat, illetve gyermekek otthongondozási díját megállapító jogerős határozatát.</w:t>
      </w:r>
      <w:r w:rsidRPr="00EC5E6A">
        <w:rPr>
          <w:rFonts w:ascii="Times New Roman" w:hAnsi="Times New Roman" w:cs="Times New Roman"/>
          <w:sz w:val="24"/>
          <w:szCs w:val="24"/>
        </w:rPr>
        <w:t> </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(3)  A beteg hozzátartozóját gondozó </w:t>
      </w:r>
      <w:proofErr w:type="gramStart"/>
      <w:r w:rsidRPr="00EC5E6A">
        <w:rPr>
          <w:rFonts w:ascii="Times New Roman" w:hAnsi="Times New Roman" w:cs="Times New Roman"/>
          <w:sz w:val="24"/>
          <w:szCs w:val="24"/>
        </w:rPr>
        <w:t>személy  a</w:t>
      </w:r>
      <w:proofErr w:type="gramEnd"/>
      <w:r w:rsidRPr="00EC5E6A">
        <w:rPr>
          <w:rFonts w:ascii="Times New Roman" w:hAnsi="Times New Roman" w:cs="Times New Roman"/>
          <w:sz w:val="24"/>
          <w:szCs w:val="24"/>
        </w:rPr>
        <w:t xml:space="preserve"> támogatást arra az időre kaphatja, amíg a beteg hozzátartozó gondozása ténylegesen történik. A támogatás évente 4 alkalommal, </w:t>
      </w:r>
      <w:proofErr w:type="gramStart"/>
      <w:r w:rsidRPr="00EC5E6A">
        <w:rPr>
          <w:rFonts w:ascii="Times New Roman" w:hAnsi="Times New Roman" w:cs="Times New Roman"/>
          <w:sz w:val="24"/>
          <w:szCs w:val="24"/>
        </w:rPr>
        <w:t>negyedévente  adható</w:t>
      </w:r>
      <w:proofErr w:type="gramEnd"/>
      <w:r w:rsidRPr="00EC5E6A">
        <w:rPr>
          <w:rFonts w:ascii="Times New Roman" w:hAnsi="Times New Roman" w:cs="Times New Roman"/>
          <w:sz w:val="24"/>
          <w:szCs w:val="24"/>
        </w:rPr>
        <w:t>, s egyszeri összege 15.000 Forint.</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(4) Nem állapítható meg a támogatásra való jogosultság, </w:t>
      </w:r>
      <w:proofErr w:type="gramStart"/>
      <w:r w:rsidRPr="00EC5E6A">
        <w:rPr>
          <w:rFonts w:ascii="Times New Roman" w:hAnsi="Times New Roman" w:cs="Times New Roman"/>
          <w:sz w:val="24"/>
          <w:szCs w:val="24"/>
        </w:rPr>
        <w:t>illetve  a</w:t>
      </w:r>
      <w:proofErr w:type="gramEnd"/>
      <w:r w:rsidRPr="00EC5E6A">
        <w:rPr>
          <w:rFonts w:ascii="Times New Roman" w:hAnsi="Times New Roman" w:cs="Times New Roman"/>
          <w:sz w:val="24"/>
          <w:szCs w:val="24"/>
        </w:rPr>
        <w:t xml:space="preserve"> már megállapított támogatást meg kell szüntetni annak, akinek az ápolási díjra, vagy a gyermekek otthongondozási díjára való jogosultsága időközben megszűnik. Ebben az esetben a megszüntetés időpontjával a </w:t>
      </w:r>
      <w:proofErr w:type="gramStart"/>
      <w:r w:rsidRPr="00EC5E6A">
        <w:rPr>
          <w:rFonts w:ascii="Times New Roman" w:hAnsi="Times New Roman" w:cs="Times New Roman"/>
          <w:sz w:val="24"/>
          <w:szCs w:val="24"/>
        </w:rPr>
        <w:t>támogatás  időarányos</w:t>
      </w:r>
      <w:proofErr w:type="gramEnd"/>
      <w:r w:rsidRPr="00EC5E6A">
        <w:rPr>
          <w:rFonts w:ascii="Times New Roman" w:hAnsi="Times New Roman" w:cs="Times New Roman"/>
          <w:sz w:val="24"/>
          <w:szCs w:val="24"/>
        </w:rPr>
        <w:t xml:space="preserve"> összege kerül kifizetésre  a jogosult részére.</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(5) A támogatási kérelmek elbírálásával kapcsolatos hatósági jogkört a Képviselő Testület Szociális és Egészségügyi Bizottsága gyakorolja.</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(6)A támogatás iránti kérelmet a 7. melléklet szerinti, a képviselő-testület által rendszeresített formanyomtatványon lehet benyújtani, mely elérhető a Polgármesteri Hivatal Ügyfélszolgálatán, vagy elektronikusan a város internetes honlapján. </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b/>
          <w:bCs/>
          <w:sz w:val="24"/>
          <w:szCs w:val="24"/>
        </w:rPr>
      </w:pPr>
      <w:r w:rsidRPr="00EC5E6A">
        <w:rPr>
          <w:rFonts w:ascii="Times New Roman" w:hAnsi="Times New Roman" w:cs="Times New Roman"/>
          <w:b/>
          <w:bCs/>
          <w:sz w:val="24"/>
          <w:szCs w:val="24"/>
        </w:rPr>
        <w:t>13. Köztemetés</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pStyle w:val="Szvegtrzs"/>
        <w:rPr>
          <w:szCs w:val="24"/>
        </w:rPr>
      </w:pPr>
      <w:r w:rsidRPr="00EC5E6A">
        <w:rPr>
          <w:szCs w:val="24"/>
        </w:rPr>
        <w:t>17. §</w:t>
      </w:r>
    </w:p>
    <w:p w:rsidR="00EC5E6A" w:rsidRPr="00EC5E6A" w:rsidRDefault="00EC5E6A" w:rsidP="00EC5E6A">
      <w:pPr>
        <w:tabs>
          <w:tab w:val="num" w:pos="426"/>
        </w:tabs>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(1) A polgármester az eltemettetésre köteles személyt a terhére megállapítható köztemetés </w:t>
      </w:r>
    </w:p>
    <w:p w:rsidR="00EC5E6A" w:rsidRPr="00EC5E6A" w:rsidRDefault="00EC5E6A" w:rsidP="00EC5E6A">
      <w:pPr>
        <w:tabs>
          <w:tab w:val="num" w:pos="426"/>
        </w:tabs>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      </w:t>
      </w:r>
      <w:proofErr w:type="gramStart"/>
      <w:r w:rsidRPr="00EC5E6A">
        <w:rPr>
          <w:rFonts w:ascii="Times New Roman" w:hAnsi="Times New Roman" w:cs="Times New Roman"/>
          <w:sz w:val="24"/>
          <w:szCs w:val="24"/>
        </w:rPr>
        <w:t>költségének</w:t>
      </w:r>
      <w:proofErr w:type="gramEnd"/>
      <w:r w:rsidRPr="00EC5E6A">
        <w:rPr>
          <w:rFonts w:ascii="Times New Roman" w:hAnsi="Times New Roman" w:cs="Times New Roman"/>
          <w:sz w:val="24"/>
          <w:szCs w:val="24"/>
        </w:rPr>
        <w:t xml:space="preserve"> megtérítési kötelezettsége alól :</w:t>
      </w:r>
    </w:p>
    <w:p w:rsidR="00EC5E6A" w:rsidRPr="00EC5E6A" w:rsidRDefault="00EC5E6A" w:rsidP="00EC5E6A">
      <w:pPr>
        <w:spacing w:after="0" w:line="240" w:lineRule="auto"/>
        <w:ind w:left="1080" w:hanging="1080"/>
        <w:jc w:val="both"/>
        <w:rPr>
          <w:rFonts w:ascii="Times New Roman" w:hAnsi="Times New Roman" w:cs="Times New Roman"/>
          <w:sz w:val="24"/>
          <w:szCs w:val="24"/>
        </w:rPr>
      </w:pPr>
      <w:r w:rsidRPr="00EC5E6A">
        <w:rPr>
          <w:rFonts w:ascii="Times New Roman" w:hAnsi="Times New Roman" w:cs="Times New Roman"/>
          <w:sz w:val="24"/>
          <w:szCs w:val="24"/>
        </w:rPr>
        <w:t xml:space="preserve">             </w:t>
      </w:r>
      <w:proofErr w:type="gramStart"/>
      <w:r w:rsidRPr="00EC5E6A">
        <w:rPr>
          <w:rFonts w:ascii="Times New Roman" w:hAnsi="Times New Roman" w:cs="Times New Roman"/>
          <w:sz w:val="24"/>
          <w:szCs w:val="24"/>
        </w:rPr>
        <w:t>a</w:t>
      </w:r>
      <w:proofErr w:type="gramEnd"/>
      <w:r w:rsidRPr="00EC5E6A">
        <w:rPr>
          <w:rFonts w:ascii="Times New Roman" w:hAnsi="Times New Roman" w:cs="Times New Roman"/>
          <w:sz w:val="24"/>
          <w:szCs w:val="24"/>
        </w:rPr>
        <w:t>)  50%-</w:t>
      </w:r>
      <w:proofErr w:type="spellStart"/>
      <w:r w:rsidRPr="00EC5E6A">
        <w:rPr>
          <w:rFonts w:ascii="Times New Roman" w:hAnsi="Times New Roman" w:cs="Times New Roman"/>
          <w:sz w:val="24"/>
          <w:szCs w:val="24"/>
        </w:rPr>
        <w:t>ban</w:t>
      </w:r>
      <w:proofErr w:type="spellEnd"/>
      <w:r w:rsidRPr="00EC5E6A">
        <w:rPr>
          <w:rFonts w:ascii="Times New Roman" w:hAnsi="Times New Roman" w:cs="Times New Roman"/>
          <w:sz w:val="24"/>
          <w:szCs w:val="24"/>
        </w:rPr>
        <w:t xml:space="preserve"> mentesíti, ha a családjában az egy főre eső jövedelem nem haladja meg a mindenkori  öregségi nyugdíj legkisebb összegét, egyedülálló, s egyszemélyes háztartásban élő temettető esetén annak 150 %-át és a saját lakhatását biztosító ingatlanán kívül vagyonnal nem rendelkezik és az elhunyt személy után hagyatéki vagyon nem maradt, illetve az nem olyan mértékű, amely a köztemetés költségeit fedezné .</w:t>
      </w:r>
    </w:p>
    <w:p w:rsidR="00EC5E6A" w:rsidRPr="00EC5E6A" w:rsidRDefault="00EC5E6A" w:rsidP="00EC5E6A">
      <w:pPr>
        <w:tabs>
          <w:tab w:val="left" w:pos="1122"/>
        </w:tabs>
        <w:spacing w:after="0" w:line="240" w:lineRule="auto"/>
        <w:ind w:left="1122" w:hanging="374"/>
        <w:jc w:val="both"/>
        <w:rPr>
          <w:rFonts w:ascii="Times New Roman" w:hAnsi="Times New Roman" w:cs="Times New Roman"/>
          <w:sz w:val="24"/>
          <w:szCs w:val="24"/>
        </w:rPr>
      </w:pPr>
      <w:r w:rsidRPr="00EC5E6A">
        <w:rPr>
          <w:rFonts w:ascii="Times New Roman" w:hAnsi="Times New Roman" w:cs="Times New Roman"/>
          <w:sz w:val="24"/>
          <w:szCs w:val="24"/>
        </w:rPr>
        <w:t xml:space="preserve"> </w:t>
      </w:r>
      <w:proofErr w:type="gramStart"/>
      <w:r w:rsidRPr="00EC5E6A">
        <w:rPr>
          <w:rFonts w:ascii="Times New Roman" w:hAnsi="Times New Roman" w:cs="Times New Roman"/>
          <w:sz w:val="24"/>
          <w:szCs w:val="24"/>
        </w:rPr>
        <w:t>b) teljes egészében (100 %-</w:t>
      </w:r>
      <w:proofErr w:type="spellStart"/>
      <w:r w:rsidRPr="00EC5E6A">
        <w:rPr>
          <w:rFonts w:ascii="Times New Roman" w:hAnsi="Times New Roman" w:cs="Times New Roman"/>
          <w:sz w:val="24"/>
          <w:szCs w:val="24"/>
        </w:rPr>
        <w:t>ban</w:t>
      </w:r>
      <w:proofErr w:type="spellEnd"/>
      <w:r w:rsidRPr="00EC5E6A">
        <w:rPr>
          <w:rFonts w:ascii="Times New Roman" w:hAnsi="Times New Roman" w:cs="Times New Roman"/>
          <w:sz w:val="24"/>
          <w:szCs w:val="24"/>
        </w:rPr>
        <w:t>) mentesíti, ha     saját maga ellátására is képtelen, súlyos, fokozott ápolásra szorul, vagy   az egy főre eső     jövedelem a családjában  nem haladja meg a mindenkori  öregségi nyugdíj legkisebb összegét, egyedülálló esetén annak 150 %-át és kiskorú gyermeket nevel, és a saját lakhatását biztosító ingatlanán kívül vagyona sem neki, sem a családtagjainak nincs,-  amennyiben az elhunyt személy után hagyatéki vagyon nem maradt, illetve az nem olyan mértékű, amely a köztemetés költségeit fedezné.</w:t>
      </w:r>
      <w:proofErr w:type="gramEnd"/>
    </w:p>
    <w:p w:rsidR="00EC5E6A" w:rsidRPr="00EC5E6A" w:rsidRDefault="00EC5E6A" w:rsidP="00EC5E6A">
      <w:pPr>
        <w:spacing w:after="0" w:line="240" w:lineRule="auto"/>
        <w:ind w:left="1080" w:hanging="540"/>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(2) A közköltségen történő temetés alkalmával az önkormányzat köteles az elhunyt részére polgári, illetve egyházi  szertartás keretében a legszerényebb </w:t>
      </w:r>
      <w:proofErr w:type="spellStart"/>
      <w:proofErr w:type="gramStart"/>
      <w:r w:rsidRPr="00EC5E6A">
        <w:rPr>
          <w:rFonts w:ascii="Times New Roman" w:hAnsi="Times New Roman" w:cs="Times New Roman"/>
          <w:sz w:val="24"/>
          <w:szCs w:val="24"/>
        </w:rPr>
        <w:t>árfekvésű</w:t>
      </w:r>
      <w:proofErr w:type="spellEnd"/>
      <w:proofErr w:type="gramEnd"/>
      <w:r w:rsidRPr="00EC5E6A">
        <w:rPr>
          <w:rFonts w:ascii="Times New Roman" w:hAnsi="Times New Roman" w:cs="Times New Roman"/>
          <w:sz w:val="24"/>
          <w:szCs w:val="24"/>
        </w:rPr>
        <w:t xml:space="preserve"> kegyeleti kellékek felhasználásával a méltó végtisztességet megadni.</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 (3) Az elhunyt személy közköltségen történő eltemettetésére leghamarabb a haláleset bekövetkeztét követő 3. munkanapon kerülhet sor a jogszabályi feltételek meglétének vizsgálatát és a bizonyítási eljárás lefolytatását követően. </w:t>
      </w:r>
    </w:p>
    <w:p w:rsidR="00EC5E6A" w:rsidRPr="00EC5E6A" w:rsidRDefault="00EC5E6A" w:rsidP="00EC5E6A">
      <w:pPr>
        <w:spacing w:after="0" w:line="240" w:lineRule="auto"/>
        <w:ind w:left="-180"/>
        <w:jc w:val="center"/>
        <w:rPr>
          <w:rFonts w:ascii="Times New Roman" w:hAnsi="Times New Roman" w:cs="Times New Roman"/>
          <w:sz w:val="24"/>
          <w:szCs w:val="24"/>
        </w:rPr>
      </w:pPr>
    </w:p>
    <w:p w:rsidR="00EC5E6A" w:rsidRPr="00EC5E6A" w:rsidRDefault="00EC5E6A" w:rsidP="00EC5E6A">
      <w:pPr>
        <w:spacing w:after="0" w:line="240" w:lineRule="auto"/>
        <w:ind w:left="426" w:hanging="426"/>
        <w:jc w:val="both"/>
        <w:rPr>
          <w:rFonts w:ascii="Times New Roman" w:hAnsi="Times New Roman" w:cs="Times New Roman"/>
          <w:sz w:val="24"/>
          <w:szCs w:val="24"/>
        </w:rPr>
      </w:pPr>
      <w:r w:rsidRPr="00EC5E6A">
        <w:rPr>
          <w:rFonts w:ascii="Times New Roman" w:hAnsi="Times New Roman" w:cs="Times New Roman"/>
          <w:sz w:val="24"/>
          <w:szCs w:val="24"/>
        </w:rPr>
        <w:t>(4) A megfizetésre egyetemlegesen kötelezhető hozzátartozók esetén az (1) bekezdésben meghatározott feltételek meglétét külön-külön kell vizsgálni.</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pStyle w:val="Cmsor4"/>
        <w:spacing w:before="0" w:after="0"/>
        <w:jc w:val="center"/>
        <w:rPr>
          <w:sz w:val="24"/>
          <w:szCs w:val="24"/>
        </w:rPr>
      </w:pPr>
      <w:r w:rsidRPr="00EC5E6A">
        <w:rPr>
          <w:sz w:val="24"/>
          <w:szCs w:val="24"/>
        </w:rPr>
        <w:t xml:space="preserve">14. Szociális szolgáltatások </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pStyle w:val="Lista"/>
        <w:jc w:val="center"/>
        <w:rPr>
          <w:szCs w:val="24"/>
        </w:rPr>
      </w:pPr>
      <w:r w:rsidRPr="00EC5E6A">
        <w:rPr>
          <w:szCs w:val="24"/>
        </w:rPr>
        <w:t>18.§</w:t>
      </w:r>
    </w:p>
    <w:p w:rsidR="00EC5E6A" w:rsidRPr="00EC5E6A" w:rsidRDefault="00EC5E6A" w:rsidP="00EC5E6A">
      <w:pPr>
        <w:pStyle w:val="Lista"/>
        <w:jc w:val="center"/>
        <w:rPr>
          <w:szCs w:val="24"/>
        </w:rPr>
      </w:pPr>
    </w:p>
    <w:p w:rsidR="00EC5E6A" w:rsidRPr="00EC5E6A" w:rsidRDefault="00EC5E6A" w:rsidP="00EC5E6A">
      <w:pPr>
        <w:pStyle w:val="Lista2"/>
        <w:numPr>
          <w:ilvl w:val="0"/>
          <w:numId w:val="27"/>
        </w:numPr>
        <w:rPr>
          <w:szCs w:val="24"/>
        </w:rPr>
      </w:pPr>
      <w:r w:rsidRPr="00EC5E6A">
        <w:rPr>
          <w:szCs w:val="24"/>
        </w:rPr>
        <w:t>A településen biztosított alapellátások:</w:t>
      </w:r>
    </w:p>
    <w:p w:rsidR="00EC5E6A" w:rsidRPr="00EC5E6A" w:rsidRDefault="00EC5E6A" w:rsidP="00EC5E6A">
      <w:pPr>
        <w:pStyle w:val="Lista3"/>
        <w:numPr>
          <w:ilvl w:val="0"/>
          <w:numId w:val="16"/>
        </w:numPr>
        <w:rPr>
          <w:szCs w:val="24"/>
        </w:rPr>
      </w:pPr>
      <w:r w:rsidRPr="00EC5E6A">
        <w:rPr>
          <w:szCs w:val="24"/>
        </w:rPr>
        <w:t xml:space="preserve">szociális étkeztetés (Nyírségi Református Egyházmegye fenntartásában) </w:t>
      </w:r>
    </w:p>
    <w:p w:rsidR="00EC5E6A" w:rsidRPr="00EC5E6A" w:rsidRDefault="00EC5E6A" w:rsidP="00EC5E6A">
      <w:pPr>
        <w:pStyle w:val="Lista3"/>
        <w:numPr>
          <w:ilvl w:val="0"/>
          <w:numId w:val="16"/>
        </w:numPr>
        <w:rPr>
          <w:szCs w:val="24"/>
        </w:rPr>
      </w:pPr>
      <w:r w:rsidRPr="00EC5E6A">
        <w:rPr>
          <w:szCs w:val="24"/>
        </w:rPr>
        <w:t xml:space="preserve">házi segítségnyújtás (Nyírségi Református Egyházmegye fenntartásában) </w:t>
      </w:r>
    </w:p>
    <w:p w:rsidR="00EC5E6A" w:rsidRPr="00EC5E6A" w:rsidRDefault="00EC5E6A" w:rsidP="00EC5E6A">
      <w:pPr>
        <w:pStyle w:val="Lista3"/>
        <w:numPr>
          <w:ilvl w:val="0"/>
          <w:numId w:val="16"/>
        </w:numPr>
        <w:rPr>
          <w:szCs w:val="24"/>
        </w:rPr>
      </w:pPr>
      <w:r w:rsidRPr="00EC5E6A">
        <w:rPr>
          <w:szCs w:val="24"/>
        </w:rPr>
        <w:t>családsegítés, gyermekjóléti szolgálat (önkormányzati fenntartásban)</w:t>
      </w:r>
    </w:p>
    <w:p w:rsidR="00EC5E6A" w:rsidRPr="00EC5E6A" w:rsidRDefault="00EC5E6A" w:rsidP="00EC5E6A">
      <w:pPr>
        <w:pStyle w:val="Lista3"/>
        <w:numPr>
          <w:ilvl w:val="0"/>
          <w:numId w:val="16"/>
        </w:numPr>
        <w:rPr>
          <w:szCs w:val="24"/>
        </w:rPr>
      </w:pPr>
      <w:r w:rsidRPr="00EC5E6A">
        <w:rPr>
          <w:szCs w:val="24"/>
        </w:rPr>
        <w:t>jelzőrendszeres házi segítségnyújtás (</w:t>
      </w:r>
      <w:proofErr w:type="spellStart"/>
      <w:r w:rsidRPr="00EC5E6A">
        <w:rPr>
          <w:szCs w:val="24"/>
        </w:rPr>
        <w:t>Gávavencsellői</w:t>
      </w:r>
      <w:proofErr w:type="spellEnd"/>
      <w:r w:rsidRPr="00EC5E6A">
        <w:rPr>
          <w:szCs w:val="24"/>
        </w:rPr>
        <w:t xml:space="preserve"> Szociális Szolgáltatási Társulás fenntartásában) </w:t>
      </w:r>
    </w:p>
    <w:p w:rsidR="00EC5E6A" w:rsidRPr="00EC5E6A" w:rsidRDefault="00EC5E6A" w:rsidP="00EC5E6A">
      <w:pPr>
        <w:pStyle w:val="Lista3"/>
        <w:numPr>
          <w:ilvl w:val="0"/>
          <w:numId w:val="16"/>
        </w:numPr>
        <w:rPr>
          <w:szCs w:val="24"/>
        </w:rPr>
      </w:pPr>
      <w:r w:rsidRPr="00EC5E6A">
        <w:rPr>
          <w:szCs w:val="24"/>
        </w:rPr>
        <w:t>támogató szolgáltatás (Szalmaszál Egyesület, Nyírségi Református Egyházmegye fenntartásában)</w:t>
      </w:r>
    </w:p>
    <w:p w:rsidR="00EC5E6A" w:rsidRPr="00EC5E6A" w:rsidRDefault="00EC5E6A" w:rsidP="00EC5E6A">
      <w:pPr>
        <w:pStyle w:val="Lista3"/>
        <w:numPr>
          <w:ilvl w:val="0"/>
          <w:numId w:val="16"/>
        </w:numPr>
        <w:rPr>
          <w:szCs w:val="24"/>
        </w:rPr>
      </w:pPr>
      <w:r w:rsidRPr="00EC5E6A">
        <w:rPr>
          <w:szCs w:val="24"/>
        </w:rPr>
        <w:t xml:space="preserve">nappali ellátás (Nyírségi Református Egyházmegye fenntartásában) </w:t>
      </w:r>
    </w:p>
    <w:p w:rsidR="00EC5E6A" w:rsidRPr="00EC5E6A" w:rsidRDefault="00EC5E6A" w:rsidP="00EC5E6A">
      <w:pPr>
        <w:pStyle w:val="Szvegtrzs"/>
        <w:rPr>
          <w:szCs w:val="24"/>
        </w:rPr>
      </w:pPr>
    </w:p>
    <w:p w:rsidR="00EC5E6A" w:rsidRPr="00EC5E6A" w:rsidRDefault="00EC5E6A" w:rsidP="00EC5E6A">
      <w:pPr>
        <w:pStyle w:val="Szvegtrzs"/>
        <w:numPr>
          <w:ilvl w:val="0"/>
          <w:numId w:val="28"/>
        </w:numPr>
        <w:ind w:left="587"/>
        <w:jc w:val="left"/>
        <w:rPr>
          <w:szCs w:val="24"/>
        </w:rPr>
      </w:pPr>
      <w:r w:rsidRPr="00EC5E6A">
        <w:rPr>
          <w:szCs w:val="24"/>
        </w:rPr>
        <w:t>A településen biztosított szakosított ellátás:</w:t>
      </w:r>
    </w:p>
    <w:p w:rsidR="00EC5E6A" w:rsidRPr="00EC5E6A" w:rsidRDefault="00EC5E6A" w:rsidP="00EC5E6A">
      <w:pPr>
        <w:pStyle w:val="Lista3"/>
        <w:numPr>
          <w:ilvl w:val="0"/>
          <w:numId w:val="29"/>
        </w:numPr>
        <w:rPr>
          <w:szCs w:val="24"/>
        </w:rPr>
      </w:pPr>
      <w:r w:rsidRPr="00EC5E6A">
        <w:rPr>
          <w:szCs w:val="24"/>
        </w:rPr>
        <w:t xml:space="preserve">idősek otthona (Nyírségi Református Egyházmegye fenntartásában) </w:t>
      </w:r>
    </w:p>
    <w:p w:rsidR="00EC5E6A" w:rsidRPr="00EC5E6A" w:rsidRDefault="00EC5E6A" w:rsidP="00EC5E6A">
      <w:pPr>
        <w:pStyle w:val="Szvegtrzs"/>
        <w:tabs>
          <w:tab w:val="num" w:pos="1080"/>
        </w:tabs>
        <w:rPr>
          <w:szCs w:val="24"/>
        </w:rPr>
      </w:pPr>
    </w:p>
    <w:p w:rsidR="00EC5E6A" w:rsidRPr="00EC5E6A" w:rsidRDefault="00EC5E6A" w:rsidP="00EC5E6A">
      <w:pPr>
        <w:pStyle w:val="Cmsor4"/>
        <w:spacing w:before="0" w:after="0"/>
        <w:jc w:val="center"/>
        <w:rPr>
          <w:sz w:val="24"/>
          <w:szCs w:val="24"/>
        </w:rPr>
      </w:pPr>
      <w:r w:rsidRPr="00EC5E6A">
        <w:rPr>
          <w:sz w:val="24"/>
          <w:szCs w:val="24"/>
        </w:rPr>
        <w:t>15. Szociális étkeztetés</w:t>
      </w:r>
    </w:p>
    <w:p w:rsidR="00EC5E6A" w:rsidRPr="00EC5E6A" w:rsidRDefault="00EC5E6A" w:rsidP="00EC5E6A">
      <w:pPr>
        <w:pStyle w:val="Szvegtrzs"/>
        <w:tabs>
          <w:tab w:val="num" w:pos="1080"/>
        </w:tabs>
        <w:rPr>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19.§</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pStyle w:val="Lista"/>
        <w:numPr>
          <w:ilvl w:val="0"/>
          <w:numId w:val="17"/>
        </w:numPr>
        <w:jc w:val="both"/>
        <w:rPr>
          <w:szCs w:val="24"/>
        </w:rPr>
      </w:pPr>
      <w:r w:rsidRPr="00EC5E6A">
        <w:rPr>
          <w:szCs w:val="24"/>
        </w:rPr>
        <w:t>Az étkeztetés keretében azoknak a szociális rászorultaknak a legalább napi egyszeri meleg étkezéséről kell gondoskodni, aki azt önmaguknak, és eltartottjaik részére tartósan vagy átmeneti jelleggel nem képesek biztosítani.</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pStyle w:val="Szvegtrzs"/>
        <w:ind w:left="720" w:hanging="720"/>
        <w:rPr>
          <w:szCs w:val="24"/>
        </w:rPr>
      </w:pPr>
      <w:r w:rsidRPr="00EC5E6A">
        <w:rPr>
          <w:szCs w:val="24"/>
        </w:rPr>
        <w:t xml:space="preserve">(2)       </w:t>
      </w:r>
      <w:proofErr w:type="gramStart"/>
      <w:r w:rsidRPr="00EC5E6A">
        <w:rPr>
          <w:szCs w:val="24"/>
        </w:rPr>
        <w:t>Az  (</w:t>
      </w:r>
      <w:proofErr w:type="gramEnd"/>
      <w:r w:rsidRPr="00EC5E6A">
        <w:rPr>
          <w:szCs w:val="24"/>
        </w:rPr>
        <w:t>1) bekezdésben meghatározottak szerint nem képes biztosítani a legalább napi egyszeri étkeztetést az, aki:</w:t>
      </w:r>
    </w:p>
    <w:p w:rsidR="00EC5E6A" w:rsidRPr="00EC5E6A" w:rsidRDefault="00EC5E6A" w:rsidP="00EC5E6A">
      <w:pPr>
        <w:pStyle w:val="Felsorols3"/>
        <w:numPr>
          <w:ilvl w:val="0"/>
          <w:numId w:val="0"/>
        </w:numPr>
        <w:tabs>
          <w:tab w:val="left" w:pos="708"/>
        </w:tabs>
        <w:ind w:left="480"/>
        <w:rPr>
          <w:szCs w:val="24"/>
        </w:rPr>
      </w:pPr>
      <w:r w:rsidRPr="00EC5E6A">
        <w:rPr>
          <w:szCs w:val="24"/>
        </w:rPr>
        <w:t>a</w:t>
      </w:r>
      <w:proofErr w:type="gramStart"/>
      <w:r w:rsidRPr="00EC5E6A">
        <w:rPr>
          <w:szCs w:val="24"/>
        </w:rPr>
        <w:t>)   a</w:t>
      </w:r>
      <w:proofErr w:type="gramEnd"/>
      <w:r w:rsidRPr="00EC5E6A">
        <w:rPr>
          <w:szCs w:val="24"/>
        </w:rPr>
        <w:t xml:space="preserve"> reá irányadó öregségi nyugdíjkorhatárt betöltötte , vagy</w:t>
      </w:r>
    </w:p>
    <w:p w:rsidR="00EC5E6A" w:rsidRPr="00EC5E6A" w:rsidRDefault="00EC5E6A" w:rsidP="00EC5E6A">
      <w:pPr>
        <w:pStyle w:val="Felsorols3"/>
        <w:numPr>
          <w:ilvl w:val="0"/>
          <w:numId w:val="0"/>
        </w:numPr>
        <w:tabs>
          <w:tab w:val="left" w:pos="708"/>
        </w:tabs>
        <w:ind w:left="840" w:hanging="360"/>
        <w:rPr>
          <w:szCs w:val="24"/>
        </w:rPr>
      </w:pPr>
      <w:r w:rsidRPr="00EC5E6A">
        <w:rPr>
          <w:szCs w:val="24"/>
        </w:rPr>
        <w:t>b</w:t>
      </w:r>
      <w:proofErr w:type="gramStart"/>
      <w:r w:rsidRPr="00EC5E6A">
        <w:rPr>
          <w:szCs w:val="24"/>
        </w:rPr>
        <w:t>)   az</w:t>
      </w:r>
      <w:proofErr w:type="gramEnd"/>
      <w:r w:rsidRPr="00EC5E6A">
        <w:rPr>
          <w:szCs w:val="24"/>
        </w:rPr>
        <w:t xml:space="preserve"> a) pontban meghatározott életkort nem érte el, de egészségkárosodását megállapították, vagy fogyatékossági támogatásban részesül, vagy   </w:t>
      </w:r>
    </w:p>
    <w:p w:rsidR="00EC5E6A" w:rsidRPr="00EC5E6A" w:rsidRDefault="00EC5E6A" w:rsidP="00EC5E6A">
      <w:pPr>
        <w:pStyle w:val="Szvegtrzs"/>
        <w:ind w:left="454"/>
        <w:rPr>
          <w:szCs w:val="24"/>
        </w:rPr>
      </w:pPr>
      <w:r w:rsidRPr="00EC5E6A">
        <w:rPr>
          <w:szCs w:val="24"/>
        </w:rPr>
        <w:t>c</w:t>
      </w:r>
      <w:proofErr w:type="gramStart"/>
      <w:r w:rsidRPr="00EC5E6A">
        <w:rPr>
          <w:szCs w:val="24"/>
        </w:rPr>
        <w:t>)   hajléktalan</w:t>
      </w:r>
      <w:proofErr w:type="gramEnd"/>
      <w:r w:rsidRPr="00EC5E6A">
        <w:rPr>
          <w:szCs w:val="24"/>
        </w:rPr>
        <w:t>, vagy</w:t>
      </w:r>
    </w:p>
    <w:p w:rsidR="00EC5E6A" w:rsidRPr="00EC5E6A" w:rsidRDefault="00EC5E6A" w:rsidP="00EC5E6A">
      <w:pPr>
        <w:pStyle w:val="Szvegtrzs"/>
        <w:ind w:left="454"/>
        <w:rPr>
          <w:szCs w:val="24"/>
        </w:rPr>
      </w:pPr>
      <w:r w:rsidRPr="00EC5E6A">
        <w:rPr>
          <w:szCs w:val="24"/>
        </w:rPr>
        <w:t>d</w:t>
      </w:r>
      <w:proofErr w:type="gramStart"/>
      <w:r w:rsidRPr="00EC5E6A">
        <w:rPr>
          <w:szCs w:val="24"/>
        </w:rPr>
        <w:t>)  szenvedélybetegségben</w:t>
      </w:r>
      <w:proofErr w:type="gramEnd"/>
      <w:r w:rsidRPr="00EC5E6A">
        <w:rPr>
          <w:szCs w:val="24"/>
        </w:rPr>
        <w:t xml:space="preserve"> szenved.</w:t>
      </w:r>
    </w:p>
    <w:p w:rsidR="00EC5E6A" w:rsidRPr="00EC5E6A" w:rsidRDefault="00EC5E6A" w:rsidP="00EC5E6A">
      <w:pPr>
        <w:pStyle w:val="Szvegtrzs"/>
        <w:ind w:left="454"/>
        <w:rPr>
          <w:szCs w:val="24"/>
        </w:rPr>
      </w:pPr>
    </w:p>
    <w:p w:rsidR="00EC5E6A" w:rsidRPr="00EC5E6A" w:rsidRDefault="00EC5E6A" w:rsidP="00EC5E6A">
      <w:pPr>
        <w:pStyle w:val="Szvegtrzs"/>
        <w:rPr>
          <w:szCs w:val="24"/>
        </w:rPr>
      </w:pPr>
      <w:r w:rsidRPr="00EC5E6A">
        <w:rPr>
          <w:szCs w:val="24"/>
        </w:rPr>
        <w:t xml:space="preserve">(3.) </w:t>
      </w:r>
      <w:proofErr w:type="gramStart"/>
      <w:r w:rsidRPr="00EC5E6A">
        <w:rPr>
          <w:szCs w:val="24"/>
        </w:rPr>
        <w:t>A  kérelmező</w:t>
      </w:r>
      <w:proofErr w:type="gramEnd"/>
      <w:r w:rsidRPr="00EC5E6A">
        <w:rPr>
          <w:szCs w:val="24"/>
        </w:rPr>
        <w:t xml:space="preserve"> a (2.) bekezdésben meghatározott feltételeket a következő képen igazolhatja:</w:t>
      </w:r>
    </w:p>
    <w:p w:rsidR="00EC5E6A" w:rsidRPr="00EC5E6A" w:rsidRDefault="00EC5E6A" w:rsidP="00EC5E6A">
      <w:pPr>
        <w:pStyle w:val="Szvegtrzs"/>
        <w:ind w:left="480"/>
        <w:rPr>
          <w:szCs w:val="24"/>
        </w:rPr>
      </w:pPr>
      <w:r w:rsidRPr="00EC5E6A">
        <w:rPr>
          <w:szCs w:val="24"/>
        </w:rPr>
        <w:t xml:space="preserve">     </w:t>
      </w:r>
      <w:proofErr w:type="gramStart"/>
      <w:r w:rsidRPr="00EC5E6A">
        <w:rPr>
          <w:szCs w:val="24"/>
        </w:rPr>
        <w:t>a</w:t>
      </w:r>
      <w:proofErr w:type="gramEnd"/>
      <w:r w:rsidRPr="00EC5E6A">
        <w:rPr>
          <w:szCs w:val="24"/>
        </w:rPr>
        <w:t>.) életkorát: személyazonosító okmány</w:t>
      </w:r>
    </w:p>
    <w:p w:rsidR="00EC5E6A" w:rsidRPr="00EC5E6A" w:rsidRDefault="00EC5E6A" w:rsidP="00EC5E6A">
      <w:pPr>
        <w:pStyle w:val="Szvegtrzs"/>
        <w:ind w:left="480"/>
        <w:rPr>
          <w:szCs w:val="24"/>
        </w:rPr>
      </w:pPr>
      <w:r w:rsidRPr="00EC5E6A">
        <w:rPr>
          <w:szCs w:val="24"/>
        </w:rPr>
        <w:t xml:space="preserve">     b.) egészségkárosodás mértékét: orvosi szakvélemény</w:t>
      </w:r>
    </w:p>
    <w:p w:rsidR="00EC5E6A" w:rsidRPr="00EC5E6A" w:rsidRDefault="00EC5E6A" w:rsidP="00EC5E6A">
      <w:pPr>
        <w:pStyle w:val="Szvegtrzs"/>
        <w:ind w:left="480"/>
        <w:rPr>
          <w:szCs w:val="24"/>
        </w:rPr>
      </w:pPr>
      <w:r w:rsidRPr="00EC5E6A">
        <w:rPr>
          <w:szCs w:val="24"/>
        </w:rPr>
        <w:t xml:space="preserve">     </w:t>
      </w:r>
      <w:proofErr w:type="gramStart"/>
      <w:r w:rsidRPr="00EC5E6A">
        <w:rPr>
          <w:szCs w:val="24"/>
        </w:rPr>
        <w:t>c.</w:t>
      </w:r>
      <w:proofErr w:type="gramEnd"/>
      <w:r w:rsidRPr="00EC5E6A">
        <w:rPr>
          <w:szCs w:val="24"/>
        </w:rPr>
        <w:t>) fogyatékossági támogatás: a jogosultságot megállapító határozat</w:t>
      </w:r>
    </w:p>
    <w:p w:rsidR="00EC5E6A" w:rsidRPr="00EC5E6A" w:rsidRDefault="00EC5E6A" w:rsidP="00EC5E6A">
      <w:pPr>
        <w:pStyle w:val="Szvegtrzs"/>
        <w:ind w:left="480"/>
        <w:rPr>
          <w:szCs w:val="24"/>
        </w:rPr>
      </w:pPr>
      <w:r w:rsidRPr="00EC5E6A">
        <w:rPr>
          <w:szCs w:val="24"/>
        </w:rPr>
        <w:t xml:space="preserve">     d.) hajléktalanság: személyazonosító okmány</w:t>
      </w:r>
    </w:p>
    <w:p w:rsidR="00EC5E6A" w:rsidRPr="00EC5E6A" w:rsidRDefault="00EC5E6A" w:rsidP="00EC5E6A">
      <w:pPr>
        <w:pStyle w:val="Szvegtrzs"/>
        <w:ind w:left="480"/>
        <w:rPr>
          <w:szCs w:val="24"/>
        </w:rPr>
      </w:pPr>
      <w:r w:rsidRPr="00EC5E6A">
        <w:rPr>
          <w:szCs w:val="24"/>
        </w:rPr>
        <w:t xml:space="preserve">    </w:t>
      </w:r>
      <w:proofErr w:type="gramStart"/>
      <w:r w:rsidRPr="00EC5E6A">
        <w:rPr>
          <w:szCs w:val="24"/>
        </w:rPr>
        <w:t>e</w:t>
      </w:r>
      <w:proofErr w:type="gramEnd"/>
      <w:r w:rsidRPr="00EC5E6A">
        <w:rPr>
          <w:szCs w:val="24"/>
        </w:rPr>
        <w:t>.) szenvedélybetegség: személyes nyilatkozat</w:t>
      </w:r>
    </w:p>
    <w:p w:rsidR="00EC5E6A" w:rsidRPr="00EC5E6A" w:rsidRDefault="00EC5E6A" w:rsidP="00EC5E6A">
      <w:pPr>
        <w:pStyle w:val="Lista2"/>
        <w:ind w:left="0" w:firstLine="0"/>
        <w:rPr>
          <w:szCs w:val="24"/>
        </w:rPr>
      </w:pPr>
      <w:r w:rsidRPr="00EC5E6A">
        <w:rPr>
          <w:szCs w:val="24"/>
        </w:rPr>
        <w:t>(4) Az Önkormányzat e feladatát az ellátási szerződés keretében a Nyírségi Református Egyházmegye látja el.</w:t>
      </w:r>
    </w:p>
    <w:p w:rsidR="00EC5E6A" w:rsidRPr="00EC5E6A" w:rsidRDefault="00EC5E6A" w:rsidP="00EC5E6A">
      <w:pPr>
        <w:pStyle w:val="Lista2"/>
        <w:jc w:val="center"/>
        <w:rPr>
          <w:szCs w:val="24"/>
        </w:rPr>
      </w:pPr>
    </w:p>
    <w:p w:rsidR="00EC5E6A" w:rsidRPr="00EC5E6A" w:rsidRDefault="00EC5E6A" w:rsidP="00EC5E6A">
      <w:pPr>
        <w:pStyle w:val="Cmsor4"/>
        <w:spacing w:before="0" w:after="0"/>
        <w:jc w:val="center"/>
        <w:rPr>
          <w:sz w:val="24"/>
          <w:szCs w:val="24"/>
        </w:rPr>
      </w:pPr>
      <w:r w:rsidRPr="00EC5E6A">
        <w:rPr>
          <w:sz w:val="24"/>
          <w:szCs w:val="24"/>
        </w:rPr>
        <w:t>16. Házi segítségnyújtás</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20.§</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pStyle w:val="Lista3"/>
        <w:numPr>
          <w:ilvl w:val="0"/>
          <w:numId w:val="18"/>
        </w:numPr>
        <w:jc w:val="both"/>
        <w:rPr>
          <w:szCs w:val="24"/>
        </w:rPr>
      </w:pPr>
      <w:r w:rsidRPr="00EC5E6A">
        <w:rPr>
          <w:szCs w:val="24"/>
        </w:rPr>
        <w:t>A házi segítségnyújtást az önkormányzat hivatásos gondozónő foglalkoztatásával biztosítja.</w:t>
      </w:r>
    </w:p>
    <w:p w:rsidR="00EC5E6A" w:rsidRPr="00EC5E6A" w:rsidRDefault="00EC5E6A" w:rsidP="00EC5E6A">
      <w:pPr>
        <w:pStyle w:val="Lista3"/>
        <w:jc w:val="both"/>
        <w:rPr>
          <w:szCs w:val="24"/>
        </w:rPr>
      </w:pPr>
    </w:p>
    <w:p w:rsidR="00EC5E6A" w:rsidRPr="00EC5E6A" w:rsidRDefault="00EC5E6A" w:rsidP="00EC5E6A">
      <w:pPr>
        <w:pStyle w:val="Lista3"/>
        <w:numPr>
          <w:ilvl w:val="0"/>
          <w:numId w:val="18"/>
        </w:numPr>
        <w:jc w:val="both"/>
        <w:rPr>
          <w:szCs w:val="24"/>
        </w:rPr>
      </w:pPr>
      <w:r w:rsidRPr="00EC5E6A">
        <w:rPr>
          <w:szCs w:val="24"/>
        </w:rPr>
        <w:t>A házi segítségnyújtás keretében kell gondoskodni azokról a személyekről, akik önmaguk ellátására saját erőből nem képesek, és Ibrány városban tartásra képes és köteles hozzátartozójuk nincs.</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pStyle w:val="Lista3"/>
        <w:numPr>
          <w:ilvl w:val="0"/>
          <w:numId w:val="18"/>
        </w:numPr>
        <w:jc w:val="both"/>
        <w:rPr>
          <w:szCs w:val="24"/>
        </w:rPr>
      </w:pPr>
      <w:r w:rsidRPr="00EC5E6A">
        <w:rPr>
          <w:szCs w:val="24"/>
        </w:rPr>
        <w:t>Az önkormányzat e feladatát az ellátási szerződés keretében a Nyírségi Református Egyházmegye látja el.</w:t>
      </w:r>
    </w:p>
    <w:p w:rsidR="00EC5E6A" w:rsidRPr="00EC5E6A" w:rsidRDefault="00EC5E6A" w:rsidP="00EC5E6A">
      <w:pPr>
        <w:pStyle w:val="Lista3"/>
        <w:jc w:val="both"/>
        <w:rPr>
          <w:szCs w:val="24"/>
        </w:rPr>
      </w:pPr>
    </w:p>
    <w:p w:rsidR="00EC5E6A" w:rsidRPr="00EC5E6A" w:rsidRDefault="00EC5E6A" w:rsidP="00EC5E6A">
      <w:pPr>
        <w:pStyle w:val="Lista3"/>
        <w:jc w:val="both"/>
        <w:rPr>
          <w:szCs w:val="24"/>
        </w:rPr>
      </w:pPr>
    </w:p>
    <w:p w:rsidR="00EC5E6A" w:rsidRPr="00EC5E6A" w:rsidRDefault="00EC5E6A" w:rsidP="00EC5E6A">
      <w:pPr>
        <w:pStyle w:val="Szvegtrzs"/>
        <w:rPr>
          <w:b/>
          <w:bCs/>
          <w:szCs w:val="24"/>
        </w:rPr>
      </w:pPr>
      <w:r w:rsidRPr="00EC5E6A">
        <w:rPr>
          <w:b/>
          <w:bCs/>
          <w:szCs w:val="24"/>
        </w:rPr>
        <w:t>7. Családsegítés</w:t>
      </w:r>
    </w:p>
    <w:p w:rsidR="00EC5E6A" w:rsidRPr="00EC5E6A" w:rsidRDefault="00EC5E6A" w:rsidP="00EC5E6A">
      <w:pPr>
        <w:pStyle w:val="Szvegtrzs"/>
        <w:rPr>
          <w:szCs w:val="24"/>
        </w:rPr>
      </w:pPr>
    </w:p>
    <w:p w:rsidR="00EC5E6A" w:rsidRPr="00EC5E6A" w:rsidRDefault="00EC5E6A" w:rsidP="00EC5E6A">
      <w:pPr>
        <w:pStyle w:val="Szvegtrzs"/>
        <w:rPr>
          <w:szCs w:val="24"/>
        </w:rPr>
      </w:pPr>
      <w:r w:rsidRPr="00EC5E6A">
        <w:rPr>
          <w:szCs w:val="24"/>
        </w:rPr>
        <w:t>21.§</w:t>
      </w:r>
    </w:p>
    <w:p w:rsidR="00EC5E6A" w:rsidRPr="00EC5E6A" w:rsidRDefault="00EC5E6A" w:rsidP="00EC5E6A">
      <w:pPr>
        <w:pStyle w:val="Szvegtrzs"/>
        <w:rPr>
          <w:szCs w:val="24"/>
        </w:rPr>
      </w:pPr>
    </w:p>
    <w:p w:rsidR="00EC5E6A" w:rsidRPr="00EC5E6A" w:rsidRDefault="00EC5E6A" w:rsidP="00EC5E6A">
      <w:pPr>
        <w:pStyle w:val="Szvegtrzs"/>
        <w:numPr>
          <w:ilvl w:val="0"/>
          <w:numId w:val="19"/>
        </w:numPr>
        <w:jc w:val="both"/>
        <w:rPr>
          <w:szCs w:val="24"/>
        </w:rPr>
      </w:pPr>
      <w:r w:rsidRPr="00EC5E6A">
        <w:rPr>
          <w:szCs w:val="24"/>
        </w:rPr>
        <w:t xml:space="preserve">A családsegítő szolgálatban nyújtott általános és </w:t>
      </w:r>
      <w:proofErr w:type="gramStart"/>
      <w:r w:rsidRPr="00EC5E6A">
        <w:rPr>
          <w:szCs w:val="24"/>
        </w:rPr>
        <w:t>speciális</w:t>
      </w:r>
      <w:proofErr w:type="gramEnd"/>
      <w:r w:rsidRPr="00EC5E6A">
        <w:rPr>
          <w:szCs w:val="24"/>
        </w:rPr>
        <w:t xml:space="preserve"> segítő szolgáltatás olyan személyes szolgáltatás, amely a szociális munka eszközeinek és módszereinek felhasználásával hozzájárul az egyének, a családok, valamint a különböző közösségi csoportok jólétéhez és fejlődéséhez, továbbá a szociális környezetükhöz való alkalmazkodáshoz.</w:t>
      </w:r>
    </w:p>
    <w:p w:rsidR="00EC5E6A" w:rsidRPr="00EC5E6A" w:rsidRDefault="00EC5E6A" w:rsidP="00EC5E6A">
      <w:pPr>
        <w:pStyle w:val="Szvegtrzs"/>
        <w:rPr>
          <w:szCs w:val="24"/>
        </w:rPr>
      </w:pPr>
    </w:p>
    <w:p w:rsidR="00EC5E6A" w:rsidRPr="00EC5E6A" w:rsidRDefault="00EC5E6A" w:rsidP="00EC5E6A">
      <w:pPr>
        <w:pStyle w:val="Szvegtrzs"/>
        <w:numPr>
          <w:ilvl w:val="0"/>
          <w:numId w:val="19"/>
        </w:numPr>
        <w:jc w:val="both"/>
        <w:rPr>
          <w:szCs w:val="24"/>
        </w:rPr>
      </w:pPr>
      <w:r w:rsidRPr="00EC5E6A">
        <w:rPr>
          <w:szCs w:val="24"/>
        </w:rPr>
        <w:t>A családsegítő szolgálat ellátja a szociális törvényben rögzített feladatait.</w:t>
      </w:r>
    </w:p>
    <w:p w:rsidR="00EC5E6A" w:rsidRPr="00EC5E6A" w:rsidRDefault="00EC5E6A" w:rsidP="00EC5E6A">
      <w:pPr>
        <w:pStyle w:val="Szvegtrzs"/>
        <w:rPr>
          <w:szCs w:val="24"/>
        </w:rPr>
      </w:pPr>
    </w:p>
    <w:p w:rsidR="00EC5E6A" w:rsidRPr="00EC5E6A" w:rsidRDefault="00EC5E6A" w:rsidP="00EC5E6A">
      <w:pPr>
        <w:pStyle w:val="Szvegtrzs"/>
        <w:numPr>
          <w:ilvl w:val="0"/>
          <w:numId w:val="19"/>
        </w:numPr>
        <w:jc w:val="both"/>
        <w:rPr>
          <w:szCs w:val="24"/>
        </w:rPr>
      </w:pPr>
      <w:r w:rsidRPr="00EC5E6A">
        <w:rPr>
          <w:szCs w:val="24"/>
        </w:rPr>
        <w:t xml:space="preserve">A </w:t>
      </w:r>
      <w:proofErr w:type="gramStart"/>
      <w:r w:rsidRPr="00EC5E6A">
        <w:rPr>
          <w:szCs w:val="24"/>
        </w:rPr>
        <w:t>speciális</w:t>
      </w:r>
      <w:proofErr w:type="gramEnd"/>
      <w:r w:rsidRPr="00EC5E6A">
        <w:rPr>
          <w:szCs w:val="24"/>
        </w:rPr>
        <w:t xml:space="preserve"> szolgáltatások keretében a szociálisan rászorult egyének, csoportok számára önálló szolgáltatást biztosít, programokat szervez.</w:t>
      </w:r>
    </w:p>
    <w:p w:rsidR="00EC5E6A" w:rsidRPr="00EC5E6A" w:rsidRDefault="00EC5E6A" w:rsidP="00EC5E6A">
      <w:pPr>
        <w:pStyle w:val="Szvegtrzs"/>
        <w:rPr>
          <w:szCs w:val="24"/>
        </w:rPr>
      </w:pPr>
    </w:p>
    <w:p w:rsidR="00EC5E6A" w:rsidRPr="00EC5E6A" w:rsidRDefault="00EC5E6A" w:rsidP="00EC5E6A">
      <w:pPr>
        <w:pStyle w:val="Szvegtrzs"/>
        <w:numPr>
          <w:ilvl w:val="0"/>
          <w:numId w:val="19"/>
        </w:numPr>
        <w:jc w:val="both"/>
        <w:rPr>
          <w:szCs w:val="24"/>
        </w:rPr>
      </w:pPr>
      <w:r w:rsidRPr="00EC5E6A">
        <w:rPr>
          <w:szCs w:val="24"/>
        </w:rPr>
        <w:t>A családsegítő szolgálat az egyén és család számára nyújtott szolgáltatás térítésmentes.</w:t>
      </w:r>
    </w:p>
    <w:p w:rsidR="00EC5E6A" w:rsidRPr="00EC5E6A" w:rsidRDefault="00EC5E6A" w:rsidP="00EC5E6A">
      <w:pPr>
        <w:pStyle w:val="Szvegtrzs"/>
        <w:jc w:val="both"/>
        <w:rPr>
          <w:szCs w:val="24"/>
        </w:rPr>
      </w:pPr>
    </w:p>
    <w:p w:rsidR="00EC5E6A" w:rsidRPr="00EC5E6A" w:rsidRDefault="00EC5E6A" w:rsidP="00EC5E6A">
      <w:pPr>
        <w:pStyle w:val="Cmsor4"/>
        <w:spacing w:before="0" w:after="0"/>
        <w:jc w:val="center"/>
        <w:rPr>
          <w:sz w:val="24"/>
          <w:szCs w:val="24"/>
        </w:rPr>
      </w:pPr>
      <w:r w:rsidRPr="00EC5E6A">
        <w:rPr>
          <w:sz w:val="24"/>
          <w:szCs w:val="24"/>
        </w:rPr>
        <w:t>18. Nappali ellátás-Idősek klubja</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22.§</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pStyle w:val="Lista3"/>
        <w:numPr>
          <w:ilvl w:val="0"/>
          <w:numId w:val="20"/>
        </w:numPr>
        <w:jc w:val="both"/>
        <w:rPr>
          <w:szCs w:val="24"/>
        </w:rPr>
      </w:pPr>
      <w:r w:rsidRPr="00EC5E6A">
        <w:rPr>
          <w:szCs w:val="24"/>
        </w:rPr>
        <w:t xml:space="preserve">Az idősek klubja a szociális és </w:t>
      </w:r>
      <w:proofErr w:type="gramStart"/>
      <w:r w:rsidRPr="00EC5E6A">
        <w:rPr>
          <w:szCs w:val="24"/>
        </w:rPr>
        <w:t>mentális</w:t>
      </w:r>
      <w:proofErr w:type="gramEnd"/>
      <w:r w:rsidRPr="00EC5E6A">
        <w:rPr>
          <w:szCs w:val="24"/>
        </w:rPr>
        <w:t xml:space="preserve"> támogatásra szoruló, önmaguk ellátására részben képes időskorú </w:t>
      </w:r>
      <w:proofErr w:type="spellStart"/>
      <w:r w:rsidRPr="00EC5E6A">
        <w:rPr>
          <w:szCs w:val="24"/>
        </w:rPr>
        <w:t>ibrányi</w:t>
      </w:r>
      <w:proofErr w:type="spellEnd"/>
      <w:r w:rsidRPr="00EC5E6A">
        <w:rPr>
          <w:szCs w:val="24"/>
        </w:rPr>
        <w:t xml:space="preserve"> lakosok napközbeni gondozására szolgál.</w:t>
      </w:r>
    </w:p>
    <w:p w:rsidR="00EC5E6A" w:rsidRPr="00EC5E6A" w:rsidRDefault="00EC5E6A" w:rsidP="00EC5E6A">
      <w:pPr>
        <w:pStyle w:val="Lista3"/>
        <w:ind w:left="0" w:firstLine="0"/>
        <w:jc w:val="both"/>
        <w:rPr>
          <w:szCs w:val="24"/>
        </w:rPr>
      </w:pPr>
    </w:p>
    <w:p w:rsidR="00EC5E6A" w:rsidRPr="00EC5E6A" w:rsidRDefault="00EC5E6A" w:rsidP="00EC5E6A">
      <w:pPr>
        <w:pStyle w:val="Lista3"/>
        <w:numPr>
          <w:ilvl w:val="0"/>
          <w:numId w:val="20"/>
        </w:numPr>
        <w:jc w:val="both"/>
        <w:rPr>
          <w:szCs w:val="24"/>
        </w:rPr>
      </w:pPr>
      <w:r w:rsidRPr="00EC5E6A">
        <w:rPr>
          <w:szCs w:val="24"/>
        </w:rPr>
        <w:t>Az idősek klubjába felvehető az a 18. életévét betöltött személy is, aki egészségi állapotára figyelemmel az (l) bekezdésben meghatározott támogatásra szorul.</w:t>
      </w:r>
    </w:p>
    <w:p w:rsidR="00EC5E6A" w:rsidRPr="00EC5E6A" w:rsidRDefault="00EC5E6A" w:rsidP="00EC5E6A">
      <w:pPr>
        <w:pStyle w:val="Lista3"/>
        <w:ind w:left="0" w:firstLine="0"/>
        <w:jc w:val="both"/>
        <w:rPr>
          <w:szCs w:val="24"/>
        </w:rPr>
      </w:pPr>
    </w:p>
    <w:p w:rsidR="00EC5E6A" w:rsidRPr="00EC5E6A" w:rsidRDefault="00EC5E6A" w:rsidP="00EC5E6A">
      <w:pPr>
        <w:pStyle w:val="Szvegtrzs"/>
        <w:numPr>
          <w:ilvl w:val="0"/>
          <w:numId w:val="20"/>
        </w:numPr>
        <w:jc w:val="both"/>
        <w:rPr>
          <w:szCs w:val="24"/>
        </w:rPr>
      </w:pPr>
      <w:r w:rsidRPr="00EC5E6A">
        <w:rPr>
          <w:szCs w:val="24"/>
        </w:rPr>
        <w:t>A városban az idős emberek nappali ellátást biztosító idősek klubja ellátási szerződés keretében Ibrány, Lehel u. 43-45. sz. alatt a Nyírségi Református Egyházmegye által fenntartott intézmény.</w:t>
      </w:r>
    </w:p>
    <w:p w:rsidR="00EC5E6A" w:rsidRPr="00EC5E6A" w:rsidRDefault="00EC5E6A" w:rsidP="00EC5E6A">
      <w:pPr>
        <w:pStyle w:val="Listaszerbekezds"/>
        <w:spacing w:after="0" w:line="240" w:lineRule="auto"/>
        <w:rPr>
          <w:rFonts w:ascii="Times New Roman" w:hAnsi="Times New Roman" w:cs="Times New Roman"/>
          <w:sz w:val="24"/>
          <w:szCs w:val="24"/>
        </w:rPr>
      </w:pPr>
    </w:p>
    <w:p w:rsidR="00EC5E6A" w:rsidRPr="00EC5E6A" w:rsidRDefault="00EC5E6A" w:rsidP="00EC5E6A">
      <w:pPr>
        <w:pStyle w:val="Cmsor5"/>
        <w:spacing w:before="0" w:after="0"/>
        <w:jc w:val="center"/>
        <w:rPr>
          <w:rFonts w:ascii="Times New Roman" w:hAnsi="Times New Roman"/>
          <w:b w:val="0"/>
          <w:bCs w:val="0"/>
          <w:i w:val="0"/>
          <w:sz w:val="24"/>
          <w:szCs w:val="24"/>
        </w:rPr>
      </w:pPr>
    </w:p>
    <w:p w:rsidR="00EC5E6A" w:rsidRPr="00EC5E6A" w:rsidRDefault="00EC5E6A" w:rsidP="00EC5E6A">
      <w:pPr>
        <w:pStyle w:val="Cmsor5"/>
        <w:spacing w:before="0" w:after="0"/>
        <w:jc w:val="center"/>
        <w:rPr>
          <w:rFonts w:ascii="Times New Roman" w:hAnsi="Times New Roman"/>
          <w:i w:val="0"/>
          <w:sz w:val="24"/>
          <w:szCs w:val="24"/>
        </w:rPr>
      </w:pPr>
      <w:r w:rsidRPr="00EC5E6A">
        <w:rPr>
          <w:rFonts w:ascii="Times New Roman" w:hAnsi="Times New Roman"/>
          <w:i w:val="0"/>
          <w:sz w:val="24"/>
          <w:szCs w:val="24"/>
        </w:rPr>
        <w:t>19. Ápolást, gondozást nyújtó Intézmény</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23.§</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pStyle w:val="Szvegtrzsbehzssal"/>
        <w:numPr>
          <w:ilvl w:val="0"/>
          <w:numId w:val="21"/>
        </w:numPr>
        <w:spacing w:after="0"/>
        <w:jc w:val="both"/>
        <w:rPr>
          <w:szCs w:val="24"/>
        </w:rPr>
      </w:pPr>
      <w:r w:rsidRPr="00EC5E6A">
        <w:rPr>
          <w:szCs w:val="24"/>
        </w:rPr>
        <w:t>Az idősek Otthonába elsősorban azoknak a nyugdíjkorhatárt betöltött személyeknek /továbbiakban: időskorúak ápolását, gondozását végzik, akiknek egészségi állapota rendszeres gyógyintézeti kezelést nem igényel.</w:t>
      </w:r>
    </w:p>
    <w:p w:rsidR="00EC5E6A" w:rsidRPr="00EC5E6A" w:rsidRDefault="00EC5E6A" w:rsidP="00EC5E6A">
      <w:pPr>
        <w:pStyle w:val="Szvegtrzsbehzssal"/>
        <w:spacing w:after="0"/>
        <w:rPr>
          <w:szCs w:val="24"/>
        </w:rPr>
      </w:pPr>
    </w:p>
    <w:p w:rsidR="00EC5E6A" w:rsidRPr="00EC5E6A" w:rsidRDefault="00EC5E6A" w:rsidP="00EC5E6A">
      <w:pPr>
        <w:pStyle w:val="Szvegtrzsbehzssal"/>
        <w:spacing w:after="0"/>
        <w:ind w:left="0"/>
        <w:rPr>
          <w:szCs w:val="24"/>
        </w:rPr>
      </w:pPr>
      <w:r w:rsidRPr="00EC5E6A">
        <w:rPr>
          <w:szCs w:val="24"/>
        </w:rPr>
        <w:t xml:space="preserve">(2)  Az idősek otthonába az a 18. életévét betöltött személy is felvehető, aki betegsége miatt </w:t>
      </w:r>
    </w:p>
    <w:p w:rsidR="00EC5E6A" w:rsidRPr="00EC5E6A" w:rsidRDefault="00EC5E6A" w:rsidP="00EC5E6A">
      <w:pPr>
        <w:pStyle w:val="Szvegtrzsbehzssal"/>
        <w:spacing w:after="0"/>
        <w:ind w:left="0"/>
        <w:rPr>
          <w:szCs w:val="24"/>
        </w:rPr>
      </w:pPr>
      <w:r w:rsidRPr="00EC5E6A">
        <w:rPr>
          <w:szCs w:val="24"/>
        </w:rPr>
        <w:t xml:space="preserve">      </w:t>
      </w:r>
      <w:proofErr w:type="gramStart"/>
      <w:r w:rsidRPr="00EC5E6A">
        <w:rPr>
          <w:szCs w:val="24"/>
        </w:rPr>
        <w:t>nem</w:t>
      </w:r>
      <w:proofErr w:type="gramEnd"/>
      <w:r w:rsidRPr="00EC5E6A">
        <w:rPr>
          <w:szCs w:val="24"/>
        </w:rPr>
        <w:t xml:space="preserve"> tud önmagáról gondoskodni, de gyógyintézeti kezelést egyébként nem igényel.</w:t>
      </w:r>
    </w:p>
    <w:p w:rsidR="00EC5E6A" w:rsidRPr="00EC5E6A" w:rsidRDefault="00EC5E6A" w:rsidP="00EC5E6A">
      <w:pPr>
        <w:pStyle w:val="Szvegtrzsbehzssal"/>
        <w:spacing w:after="0"/>
        <w:ind w:left="0"/>
        <w:rPr>
          <w:szCs w:val="24"/>
        </w:rPr>
      </w:pPr>
    </w:p>
    <w:p w:rsidR="00EC5E6A" w:rsidRPr="00EC5E6A" w:rsidRDefault="00EC5E6A" w:rsidP="00EC5E6A">
      <w:pPr>
        <w:pStyle w:val="Szvegtrzs"/>
        <w:rPr>
          <w:szCs w:val="24"/>
        </w:rPr>
      </w:pPr>
      <w:r w:rsidRPr="00EC5E6A">
        <w:rPr>
          <w:szCs w:val="24"/>
        </w:rPr>
        <w:t>(3) Az intézmény ellátási területe országos</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pStyle w:val="Cmsor2"/>
        <w:spacing w:before="0" w:after="0"/>
        <w:jc w:val="center"/>
        <w:rPr>
          <w:rFonts w:ascii="Times New Roman" w:hAnsi="Times New Roman"/>
          <w:i w:val="0"/>
          <w:sz w:val="24"/>
          <w:szCs w:val="24"/>
        </w:rPr>
      </w:pPr>
      <w:r w:rsidRPr="00EC5E6A">
        <w:rPr>
          <w:rFonts w:ascii="Times New Roman" w:hAnsi="Times New Roman"/>
          <w:i w:val="0"/>
          <w:sz w:val="24"/>
          <w:szCs w:val="24"/>
        </w:rPr>
        <w:t>20 Személyes gondoskodást nyújtó ellátások igénybevétele</w:t>
      </w:r>
    </w:p>
    <w:p w:rsidR="00EC5E6A" w:rsidRPr="00EC5E6A" w:rsidRDefault="00EC5E6A" w:rsidP="00EC5E6A">
      <w:pPr>
        <w:pStyle w:val="Szvegtrzs"/>
        <w:rPr>
          <w:szCs w:val="24"/>
        </w:rPr>
      </w:pPr>
    </w:p>
    <w:p w:rsidR="00EC5E6A" w:rsidRPr="00EC5E6A" w:rsidRDefault="00EC5E6A" w:rsidP="00EC5E6A">
      <w:pPr>
        <w:pStyle w:val="Szvegtrzs"/>
        <w:rPr>
          <w:szCs w:val="24"/>
        </w:rPr>
      </w:pPr>
      <w:r w:rsidRPr="00EC5E6A">
        <w:rPr>
          <w:szCs w:val="24"/>
        </w:rPr>
        <w:t>24. §.</w:t>
      </w:r>
    </w:p>
    <w:p w:rsidR="00EC5E6A" w:rsidRPr="00EC5E6A" w:rsidRDefault="00EC5E6A" w:rsidP="00EC5E6A">
      <w:pPr>
        <w:pStyle w:val="Szvegtrzsbehzssal"/>
        <w:spacing w:after="0"/>
        <w:ind w:left="0"/>
        <w:rPr>
          <w:szCs w:val="24"/>
        </w:rPr>
      </w:pPr>
    </w:p>
    <w:p w:rsidR="00EC5E6A" w:rsidRPr="00EC5E6A" w:rsidRDefault="00EC5E6A" w:rsidP="00EC5E6A">
      <w:pPr>
        <w:pStyle w:val="llb"/>
        <w:numPr>
          <w:ilvl w:val="0"/>
          <w:numId w:val="22"/>
        </w:numPr>
        <w:jc w:val="both"/>
        <w:rPr>
          <w:rFonts w:ascii="Times New Roman" w:hAnsi="Times New Roman" w:cs="Times New Roman"/>
          <w:szCs w:val="24"/>
        </w:rPr>
      </w:pPr>
      <w:r w:rsidRPr="00EC5E6A">
        <w:rPr>
          <w:rFonts w:ascii="Times New Roman" w:hAnsi="Times New Roman" w:cs="Times New Roman"/>
          <w:szCs w:val="24"/>
        </w:rPr>
        <w:t>Az alap (szociális étkeztetés, házi segítségnyújtás) és nappali ellátás (Idősek Klubja, Idősek Otthona) igénybevétele iránti kérelmeket az Idősek Otthonának intézményvezetőjénél kell benyújtani, aki dönt a felvételről. Ha az ellátást igénylő, illetve annak törvényes képviselője ezt a döntést vitatja, az arról szóló értesítés kézhezvételétől számított 8 napon belül Ibrány Város Önkormányzatához fordulhat jogorvoslatért.</w:t>
      </w:r>
    </w:p>
    <w:p w:rsidR="00EC5E6A" w:rsidRPr="00EC5E6A" w:rsidRDefault="00EC5E6A" w:rsidP="00EC5E6A">
      <w:pPr>
        <w:pStyle w:val="Szvegtrzsbehzssal"/>
        <w:spacing w:after="0"/>
        <w:ind w:left="0"/>
        <w:rPr>
          <w:szCs w:val="24"/>
        </w:rPr>
      </w:pPr>
    </w:p>
    <w:p w:rsidR="00EC5E6A" w:rsidRPr="00EC5E6A" w:rsidRDefault="00EC5E6A" w:rsidP="00EC5E6A">
      <w:pPr>
        <w:pStyle w:val="Szvegtrzsbehzssal"/>
        <w:numPr>
          <w:ilvl w:val="0"/>
          <w:numId w:val="22"/>
        </w:numPr>
        <w:spacing w:after="0"/>
        <w:jc w:val="both"/>
        <w:rPr>
          <w:szCs w:val="24"/>
        </w:rPr>
      </w:pPr>
      <w:r w:rsidRPr="00EC5E6A">
        <w:rPr>
          <w:szCs w:val="24"/>
        </w:rPr>
        <w:t xml:space="preserve">Az intézményvezető  köteles  a kérelmezők szociális és életkörülményeinek, jövedelmi, vagyoni viszonyainak, továbbá annak </w:t>
      </w:r>
      <w:proofErr w:type="gramStart"/>
      <w:r w:rsidRPr="00EC5E6A">
        <w:rPr>
          <w:szCs w:val="24"/>
        </w:rPr>
        <w:t>tisztázására</w:t>
      </w:r>
      <w:proofErr w:type="gramEnd"/>
      <w:r w:rsidRPr="00EC5E6A">
        <w:rPr>
          <w:szCs w:val="24"/>
        </w:rPr>
        <w:t xml:space="preserve"> hogy a  kérelem a megfelelő ellátás igénybe vételére irányul e, és a rászorultság feltételei fennállnak e.</w:t>
      </w:r>
    </w:p>
    <w:p w:rsidR="00EC5E6A" w:rsidRPr="00EC5E6A" w:rsidRDefault="00EC5E6A" w:rsidP="00EC5E6A">
      <w:pPr>
        <w:pStyle w:val="Szvegtrzsbehzssal"/>
        <w:spacing w:after="0"/>
        <w:ind w:left="0"/>
        <w:rPr>
          <w:szCs w:val="24"/>
        </w:rPr>
      </w:pPr>
    </w:p>
    <w:p w:rsidR="00EC5E6A" w:rsidRPr="00EC5E6A" w:rsidRDefault="00EC5E6A" w:rsidP="00EC5E6A">
      <w:pPr>
        <w:pStyle w:val="Szvegtrzsbehzssal"/>
        <w:numPr>
          <w:ilvl w:val="0"/>
          <w:numId w:val="22"/>
        </w:numPr>
        <w:spacing w:after="0"/>
        <w:jc w:val="both"/>
        <w:rPr>
          <w:szCs w:val="24"/>
        </w:rPr>
      </w:pPr>
      <w:r w:rsidRPr="00EC5E6A">
        <w:rPr>
          <w:szCs w:val="24"/>
        </w:rPr>
        <w:t>Az intézményvezető külön eljárás nélkül veheti fel az intézménybe azt a személyt, akinek életét, testi épségét veszélyeztető körülmény az azonnali elhelyezését indokolja, és nincs a városban gondozásra képes közeli hozzátartozója (Ptk. 685. §. b/p.)</w:t>
      </w:r>
    </w:p>
    <w:p w:rsidR="00EC5E6A" w:rsidRPr="00EC5E6A" w:rsidRDefault="00EC5E6A" w:rsidP="00EC5E6A">
      <w:pPr>
        <w:pStyle w:val="Lista3"/>
        <w:ind w:left="0" w:firstLine="0"/>
        <w:jc w:val="both"/>
        <w:rPr>
          <w:szCs w:val="24"/>
        </w:rPr>
      </w:pPr>
    </w:p>
    <w:p w:rsidR="00EC5E6A" w:rsidRPr="00EC5E6A" w:rsidRDefault="00EC5E6A" w:rsidP="00EC5E6A">
      <w:pPr>
        <w:pStyle w:val="Lista3"/>
        <w:ind w:left="0" w:firstLine="0"/>
        <w:jc w:val="both"/>
        <w:rPr>
          <w:szCs w:val="24"/>
        </w:rPr>
      </w:pPr>
      <w:r w:rsidRPr="00EC5E6A">
        <w:rPr>
          <w:szCs w:val="24"/>
        </w:rPr>
        <w:t>(4) Ha 30 napon belül megállapodás nem születik, az ellátást meg kell szüntetni.</w:t>
      </w:r>
    </w:p>
    <w:p w:rsidR="00EC5E6A" w:rsidRPr="00EC5E6A" w:rsidRDefault="00EC5E6A" w:rsidP="00EC5E6A">
      <w:pPr>
        <w:pStyle w:val="Szvegtrzs"/>
        <w:rPr>
          <w:szCs w:val="24"/>
        </w:rPr>
      </w:pPr>
    </w:p>
    <w:p w:rsidR="00EC5E6A" w:rsidRPr="00EC5E6A" w:rsidRDefault="00EC5E6A" w:rsidP="00EC5E6A">
      <w:pPr>
        <w:pStyle w:val="Lista2"/>
        <w:ind w:left="0" w:firstLine="0"/>
        <w:jc w:val="center"/>
        <w:rPr>
          <w:szCs w:val="24"/>
        </w:rPr>
      </w:pPr>
      <w:r w:rsidRPr="00EC5E6A">
        <w:rPr>
          <w:szCs w:val="24"/>
        </w:rPr>
        <w:t>25. §</w:t>
      </w:r>
    </w:p>
    <w:p w:rsidR="00EC5E6A" w:rsidRPr="00EC5E6A" w:rsidRDefault="00EC5E6A" w:rsidP="00EC5E6A">
      <w:pPr>
        <w:pStyle w:val="Lista3"/>
        <w:ind w:left="0" w:firstLine="0"/>
        <w:jc w:val="both"/>
        <w:rPr>
          <w:szCs w:val="24"/>
        </w:rPr>
      </w:pPr>
    </w:p>
    <w:p w:rsidR="00EC5E6A" w:rsidRPr="00EC5E6A" w:rsidRDefault="00EC5E6A" w:rsidP="00EC5E6A">
      <w:pPr>
        <w:pStyle w:val="Lista3"/>
        <w:ind w:left="0" w:firstLine="0"/>
        <w:jc w:val="both"/>
        <w:rPr>
          <w:szCs w:val="24"/>
        </w:rPr>
      </w:pPr>
      <w:r w:rsidRPr="00EC5E6A">
        <w:rPr>
          <w:szCs w:val="24"/>
        </w:rPr>
        <w:t>Az ellátás megszüntetésének, ill. megszűnésének eseteire a szociális törvény rendelkezéseit kell alkalmazni.</w:t>
      </w:r>
    </w:p>
    <w:p w:rsidR="00EC5E6A" w:rsidRPr="00EC5E6A" w:rsidRDefault="00EC5E6A" w:rsidP="00EC5E6A">
      <w:pPr>
        <w:pStyle w:val="Lista2"/>
        <w:ind w:left="283" w:firstLine="0"/>
        <w:jc w:val="center"/>
        <w:rPr>
          <w:szCs w:val="24"/>
        </w:rPr>
      </w:pPr>
      <w:r w:rsidRPr="00EC5E6A">
        <w:rPr>
          <w:szCs w:val="24"/>
        </w:rPr>
        <w:t>26.§</w:t>
      </w:r>
    </w:p>
    <w:p w:rsidR="00EC5E6A" w:rsidRPr="00EC5E6A" w:rsidRDefault="00EC5E6A" w:rsidP="00EC5E6A">
      <w:pPr>
        <w:pStyle w:val="Lista2"/>
        <w:ind w:left="283" w:firstLine="0"/>
        <w:jc w:val="center"/>
        <w:rPr>
          <w:szCs w:val="24"/>
        </w:rPr>
      </w:pPr>
    </w:p>
    <w:p w:rsidR="00EC5E6A" w:rsidRPr="00EC5E6A" w:rsidRDefault="00EC5E6A" w:rsidP="00EC5E6A">
      <w:pPr>
        <w:pStyle w:val="Szvegtrzs"/>
        <w:jc w:val="both"/>
        <w:rPr>
          <w:szCs w:val="24"/>
        </w:rPr>
      </w:pPr>
      <w:r w:rsidRPr="00EC5E6A">
        <w:rPr>
          <w:szCs w:val="24"/>
        </w:rPr>
        <w:t>Az önkormányzat évente egy alkalommal értékeli a településen a személyes gondoskodást nyújtó intézmények működését. Ennek érdekében minden év február 15-ig az intézményvezető beszámol, illetve tájékoztatást nyújt a Képviselő testületnek az intézmény előző éves működéséről.</w:t>
      </w:r>
    </w:p>
    <w:p w:rsidR="00EC5E6A" w:rsidRPr="00EC5E6A" w:rsidRDefault="00EC5E6A" w:rsidP="00EC5E6A">
      <w:pPr>
        <w:spacing w:after="0" w:line="240" w:lineRule="auto"/>
        <w:rPr>
          <w:rFonts w:ascii="Times New Roman" w:hAnsi="Times New Roman" w:cs="Times New Roman"/>
          <w:sz w:val="24"/>
          <w:szCs w:val="24"/>
        </w:rPr>
      </w:pPr>
    </w:p>
    <w:p w:rsidR="00EC5E6A" w:rsidRPr="00EC5E6A" w:rsidRDefault="00EC5E6A" w:rsidP="00EC5E6A">
      <w:pPr>
        <w:pStyle w:val="Lista2"/>
        <w:jc w:val="center"/>
        <w:rPr>
          <w:szCs w:val="24"/>
        </w:rPr>
      </w:pPr>
      <w:r w:rsidRPr="00EC5E6A">
        <w:rPr>
          <w:szCs w:val="24"/>
        </w:rPr>
        <w:t>27.</w:t>
      </w:r>
      <w:r w:rsidRPr="00EC5E6A">
        <w:rPr>
          <w:szCs w:val="24"/>
        </w:rPr>
        <w:tab/>
        <w:t>§</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pStyle w:val="llb"/>
        <w:jc w:val="both"/>
        <w:rPr>
          <w:rFonts w:ascii="Times New Roman" w:hAnsi="Times New Roman" w:cs="Times New Roman"/>
          <w:szCs w:val="24"/>
        </w:rPr>
      </w:pPr>
      <w:r w:rsidRPr="00EC5E6A">
        <w:rPr>
          <w:rFonts w:ascii="Times New Roman" w:hAnsi="Times New Roman" w:cs="Times New Roman"/>
          <w:szCs w:val="24"/>
        </w:rPr>
        <w:t>A szociális étkeztetés, házi segítségnyújtás, az idősek klubja, idősek otthona térítési díját az ellátási szerződés alapján a Nyírségi Református Egyházmegye állapítja meg.</w:t>
      </w:r>
    </w:p>
    <w:p w:rsidR="00EC5E6A" w:rsidRPr="00EC5E6A" w:rsidRDefault="00EC5E6A" w:rsidP="00EC5E6A">
      <w:pPr>
        <w:pStyle w:val="Lista2"/>
        <w:rPr>
          <w:szCs w:val="24"/>
        </w:rPr>
      </w:pPr>
    </w:p>
    <w:p w:rsidR="00EC5E6A" w:rsidRPr="00EC5E6A" w:rsidRDefault="00EC5E6A" w:rsidP="00EC5E6A">
      <w:pPr>
        <w:pStyle w:val="Lista2"/>
        <w:jc w:val="center"/>
        <w:rPr>
          <w:szCs w:val="24"/>
        </w:rPr>
      </w:pPr>
      <w:r w:rsidRPr="00EC5E6A">
        <w:rPr>
          <w:szCs w:val="24"/>
        </w:rPr>
        <w:t>28. §</w:t>
      </w:r>
    </w:p>
    <w:p w:rsidR="00EC5E6A" w:rsidRPr="00EC5E6A" w:rsidRDefault="00EC5E6A" w:rsidP="00EC5E6A">
      <w:pPr>
        <w:pStyle w:val="llb"/>
        <w:tabs>
          <w:tab w:val="left" w:pos="708"/>
        </w:tabs>
        <w:jc w:val="center"/>
        <w:rPr>
          <w:rFonts w:ascii="Times New Roman" w:hAnsi="Times New Roman" w:cs="Times New Roman"/>
          <w:szCs w:val="24"/>
        </w:rPr>
      </w:pPr>
    </w:p>
    <w:p w:rsidR="00EC5E6A" w:rsidRPr="00EC5E6A" w:rsidRDefault="00EC5E6A" w:rsidP="00EC5E6A">
      <w:pPr>
        <w:pStyle w:val="Szvegtrzs"/>
        <w:jc w:val="both"/>
        <w:rPr>
          <w:szCs w:val="24"/>
        </w:rPr>
      </w:pPr>
      <w:r w:rsidRPr="00EC5E6A">
        <w:rPr>
          <w:szCs w:val="24"/>
        </w:rPr>
        <w:t xml:space="preserve">A kötelezett által fizetendő térítési díj, a személyi térítési díj összegét a felvételről döntő intézményvezető </w:t>
      </w:r>
      <w:proofErr w:type="gramStart"/>
      <w:r w:rsidRPr="00EC5E6A">
        <w:rPr>
          <w:szCs w:val="24"/>
        </w:rPr>
        <w:t>konkrét</w:t>
      </w:r>
      <w:proofErr w:type="gramEnd"/>
      <w:r w:rsidRPr="00EC5E6A">
        <w:rPr>
          <w:szCs w:val="24"/>
        </w:rPr>
        <w:t xml:space="preserve"> összegben állapítja meg.</w:t>
      </w:r>
    </w:p>
    <w:p w:rsidR="00EC5E6A" w:rsidRPr="00EC5E6A" w:rsidRDefault="00EC5E6A" w:rsidP="00EC5E6A">
      <w:pPr>
        <w:pStyle w:val="Szvegtrzs"/>
        <w:rPr>
          <w:b/>
          <w:bCs/>
          <w:szCs w:val="24"/>
        </w:rPr>
      </w:pPr>
    </w:p>
    <w:p w:rsidR="00EC5E6A" w:rsidRPr="00EC5E6A" w:rsidRDefault="00EC5E6A" w:rsidP="00EC5E6A">
      <w:pPr>
        <w:pStyle w:val="Szvegtrzs"/>
        <w:rPr>
          <w:b/>
          <w:bCs/>
          <w:szCs w:val="24"/>
        </w:rPr>
      </w:pPr>
      <w:r w:rsidRPr="00EC5E6A">
        <w:rPr>
          <w:b/>
          <w:bCs/>
          <w:szCs w:val="24"/>
        </w:rPr>
        <w:t>21. Szociálpolitikai Kerekasztal</w:t>
      </w:r>
    </w:p>
    <w:p w:rsidR="00EC5E6A" w:rsidRPr="00EC5E6A" w:rsidRDefault="00EC5E6A" w:rsidP="00EC5E6A">
      <w:pPr>
        <w:pStyle w:val="Szvegtrzs"/>
        <w:rPr>
          <w:szCs w:val="24"/>
        </w:rPr>
      </w:pPr>
      <w:r w:rsidRPr="00EC5E6A">
        <w:rPr>
          <w:szCs w:val="24"/>
        </w:rPr>
        <w:t>29.§</w:t>
      </w:r>
    </w:p>
    <w:p w:rsidR="00EC5E6A" w:rsidRPr="00EC5E6A" w:rsidRDefault="00EC5E6A" w:rsidP="00EC5E6A">
      <w:pPr>
        <w:pStyle w:val="Szvegtrzs"/>
        <w:numPr>
          <w:ilvl w:val="0"/>
          <w:numId w:val="23"/>
        </w:numPr>
        <w:jc w:val="both"/>
        <w:rPr>
          <w:szCs w:val="24"/>
        </w:rPr>
      </w:pPr>
      <w:r w:rsidRPr="00EC5E6A">
        <w:rPr>
          <w:szCs w:val="24"/>
        </w:rPr>
        <w:t xml:space="preserve">Az önkormányzat a szociálpolitikai, gyermekvédelmi </w:t>
      </w:r>
      <w:proofErr w:type="gramStart"/>
      <w:r w:rsidRPr="00EC5E6A">
        <w:rPr>
          <w:szCs w:val="24"/>
        </w:rPr>
        <w:t>koncepciók</w:t>
      </w:r>
      <w:proofErr w:type="gramEnd"/>
      <w:r w:rsidRPr="00EC5E6A">
        <w:rPr>
          <w:szCs w:val="24"/>
        </w:rPr>
        <w:t>, döntések, jogszabály- tervezetek véleményezése, a szolgáltatási típusok, formák, rendszerek értékelése, elemzése céljából Szociálpolitikai Kerekasztalt működtet.</w:t>
      </w:r>
    </w:p>
    <w:p w:rsidR="00EC5E6A" w:rsidRPr="00EC5E6A" w:rsidRDefault="00EC5E6A" w:rsidP="00EC5E6A">
      <w:pPr>
        <w:pStyle w:val="Szvegtrzs"/>
        <w:jc w:val="both"/>
        <w:rPr>
          <w:szCs w:val="24"/>
        </w:rPr>
      </w:pPr>
    </w:p>
    <w:p w:rsidR="00EC5E6A" w:rsidRPr="00EC5E6A" w:rsidRDefault="00EC5E6A" w:rsidP="00EC5E6A">
      <w:pPr>
        <w:pStyle w:val="Szvegtrzs"/>
        <w:jc w:val="both"/>
        <w:rPr>
          <w:szCs w:val="24"/>
        </w:rPr>
      </w:pPr>
      <w:r w:rsidRPr="00EC5E6A">
        <w:rPr>
          <w:szCs w:val="24"/>
        </w:rPr>
        <w:t>(2)Tagjai:</w:t>
      </w:r>
    </w:p>
    <w:p w:rsidR="00EC5E6A" w:rsidRPr="00EC5E6A" w:rsidRDefault="00EC5E6A" w:rsidP="00EC5E6A">
      <w:pPr>
        <w:pStyle w:val="Felsorols3"/>
        <w:numPr>
          <w:ilvl w:val="0"/>
          <w:numId w:val="0"/>
        </w:numPr>
        <w:tabs>
          <w:tab w:val="left" w:pos="708"/>
        </w:tabs>
        <w:jc w:val="both"/>
        <w:rPr>
          <w:szCs w:val="24"/>
        </w:rPr>
      </w:pPr>
      <w:r w:rsidRPr="00EC5E6A">
        <w:rPr>
          <w:szCs w:val="24"/>
        </w:rPr>
        <w:t>a</w:t>
      </w:r>
      <w:proofErr w:type="gramStart"/>
      <w:r w:rsidRPr="00EC5E6A">
        <w:rPr>
          <w:szCs w:val="24"/>
        </w:rPr>
        <w:t>)  egyházak</w:t>
      </w:r>
      <w:proofErr w:type="gramEnd"/>
      <w:r w:rsidRPr="00EC5E6A">
        <w:rPr>
          <w:szCs w:val="24"/>
        </w:rPr>
        <w:t xml:space="preserve"> képviselői ( 3 fő )</w:t>
      </w:r>
    </w:p>
    <w:p w:rsidR="00EC5E6A" w:rsidRPr="00EC5E6A" w:rsidRDefault="00EC5E6A" w:rsidP="00EC5E6A">
      <w:pPr>
        <w:pStyle w:val="Felsorols3"/>
        <w:numPr>
          <w:ilvl w:val="0"/>
          <w:numId w:val="0"/>
        </w:numPr>
        <w:tabs>
          <w:tab w:val="left" w:pos="708"/>
        </w:tabs>
        <w:jc w:val="both"/>
        <w:rPr>
          <w:szCs w:val="24"/>
        </w:rPr>
      </w:pPr>
      <w:r w:rsidRPr="00EC5E6A">
        <w:rPr>
          <w:szCs w:val="24"/>
        </w:rPr>
        <w:t>b</w:t>
      </w:r>
      <w:proofErr w:type="gramStart"/>
      <w:r w:rsidRPr="00EC5E6A">
        <w:rPr>
          <w:szCs w:val="24"/>
        </w:rPr>
        <w:t>)  Ibrány</w:t>
      </w:r>
      <w:proofErr w:type="gramEnd"/>
      <w:r w:rsidRPr="00EC5E6A">
        <w:rPr>
          <w:szCs w:val="24"/>
        </w:rPr>
        <w:t xml:space="preserve"> Város és Térsége Gyermekjóléti Szolgálat  és Családsegítő Szolgálat vezetője</w:t>
      </w:r>
    </w:p>
    <w:p w:rsidR="00EC5E6A" w:rsidRPr="00EC5E6A" w:rsidRDefault="00EC5E6A" w:rsidP="00EC5E6A">
      <w:pPr>
        <w:pStyle w:val="Felsorols3"/>
        <w:numPr>
          <w:ilvl w:val="0"/>
          <w:numId w:val="0"/>
        </w:numPr>
        <w:tabs>
          <w:tab w:val="left" w:pos="708"/>
        </w:tabs>
        <w:jc w:val="both"/>
        <w:rPr>
          <w:szCs w:val="24"/>
        </w:rPr>
      </w:pPr>
      <w:r w:rsidRPr="00EC5E6A">
        <w:rPr>
          <w:szCs w:val="24"/>
        </w:rPr>
        <w:t>c</w:t>
      </w:r>
      <w:proofErr w:type="gramStart"/>
      <w:r w:rsidRPr="00EC5E6A">
        <w:rPr>
          <w:szCs w:val="24"/>
        </w:rPr>
        <w:t>)  Református</w:t>
      </w:r>
      <w:proofErr w:type="gramEnd"/>
      <w:r w:rsidRPr="00EC5E6A">
        <w:rPr>
          <w:szCs w:val="24"/>
        </w:rPr>
        <w:t xml:space="preserve">  Idősek Otthonának vezetője</w:t>
      </w:r>
    </w:p>
    <w:p w:rsidR="00EC5E6A" w:rsidRPr="00EC5E6A" w:rsidRDefault="00EC5E6A" w:rsidP="00EC5E6A">
      <w:pPr>
        <w:pStyle w:val="Felsorols3"/>
        <w:numPr>
          <w:ilvl w:val="0"/>
          <w:numId w:val="0"/>
        </w:numPr>
        <w:tabs>
          <w:tab w:val="left" w:pos="708"/>
        </w:tabs>
        <w:jc w:val="both"/>
        <w:rPr>
          <w:szCs w:val="24"/>
        </w:rPr>
      </w:pPr>
      <w:r w:rsidRPr="00EC5E6A">
        <w:rPr>
          <w:szCs w:val="24"/>
        </w:rPr>
        <w:t>d</w:t>
      </w:r>
      <w:proofErr w:type="gramStart"/>
      <w:r w:rsidRPr="00EC5E6A">
        <w:rPr>
          <w:szCs w:val="24"/>
        </w:rPr>
        <w:t>)  Siketek</w:t>
      </w:r>
      <w:proofErr w:type="gramEnd"/>
      <w:r w:rsidRPr="00EC5E6A">
        <w:rPr>
          <w:szCs w:val="24"/>
        </w:rPr>
        <w:t xml:space="preserve"> és Nagyothallók Országos Szövetsége Szabolcs-Szatmár-Bereg Megyei szervezetének  </w:t>
      </w:r>
      <w:proofErr w:type="spellStart"/>
      <w:r w:rsidRPr="00EC5E6A">
        <w:rPr>
          <w:szCs w:val="24"/>
        </w:rPr>
        <w:t>ibrányi</w:t>
      </w:r>
      <w:proofErr w:type="spellEnd"/>
      <w:r w:rsidRPr="00EC5E6A">
        <w:rPr>
          <w:szCs w:val="24"/>
        </w:rPr>
        <w:t xml:space="preserve"> képviselője</w:t>
      </w:r>
    </w:p>
    <w:p w:rsidR="00EC5E6A" w:rsidRPr="00EC5E6A" w:rsidRDefault="00EC5E6A" w:rsidP="00EC5E6A">
      <w:pPr>
        <w:pStyle w:val="Felsorols3"/>
        <w:numPr>
          <w:ilvl w:val="0"/>
          <w:numId w:val="0"/>
        </w:numPr>
        <w:tabs>
          <w:tab w:val="left" w:pos="708"/>
        </w:tabs>
        <w:jc w:val="both"/>
        <w:rPr>
          <w:szCs w:val="24"/>
        </w:rPr>
      </w:pPr>
      <w:r w:rsidRPr="00EC5E6A">
        <w:rPr>
          <w:szCs w:val="24"/>
        </w:rPr>
        <w:t xml:space="preserve"> e</w:t>
      </w:r>
      <w:proofErr w:type="gramStart"/>
      <w:r w:rsidRPr="00EC5E6A">
        <w:rPr>
          <w:szCs w:val="24"/>
        </w:rPr>
        <w:t>)  mozgáskorlátozottak</w:t>
      </w:r>
      <w:proofErr w:type="gramEnd"/>
      <w:r w:rsidRPr="00EC5E6A">
        <w:rPr>
          <w:szCs w:val="24"/>
        </w:rPr>
        <w:t xml:space="preserve"> helyi szervezetének képviselője </w:t>
      </w:r>
    </w:p>
    <w:p w:rsidR="00EC5E6A" w:rsidRPr="00EC5E6A" w:rsidRDefault="00EC5E6A" w:rsidP="00EC5E6A">
      <w:pPr>
        <w:pStyle w:val="Felsorols3"/>
        <w:numPr>
          <w:ilvl w:val="0"/>
          <w:numId w:val="0"/>
        </w:numPr>
        <w:tabs>
          <w:tab w:val="left" w:pos="708"/>
        </w:tabs>
        <w:jc w:val="both"/>
        <w:rPr>
          <w:szCs w:val="24"/>
        </w:rPr>
      </w:pPr>
      <w:r w:rsidRPr="00EC5E6A">
        <w:rPr>
          <w:szCs w:val="24"/>
        </w:rPr>
        <w:t>f</w:t>
      </w:r>
      <w:proofErr w:type="gramStart"/>
      <w:r w:rsidRPr="00EC5E6A">
        <w:rPr>
          <w:szCs w:val="24"/>
        </w:rPr>
        <w:t>)   háziorvosok</w:t>
      </w:r>
      <w:proofErr w:type="gramEnd"/>
      <w:r w:rsidRPr="00EC5E6A">
        <w:rPr>
          <w:szCs w:val="24"/>
        </w:rPr>
        <w:t xml:space="preserve"> </w:t>
      </w:r>
    </w:p>
    <w:p w:rsidR="00EC5E6A" w:rsidRPr="00EC5E6A" w:rsidRDefault="00EC5E6A" w:rsidP="00EC5E6A">
      <w:pPr>
        <w:pStyle w:val="Felsorols3"/>
        <w:numPr>
          <w:ilvl w:val="0"/>
          <w:numId w:val="0"/>
        </w:numPr>
        <w:tabs>
          <w:tab w:val="left" w:pos="708"/>
        </w:tabs>
        <w:jc w:val="both"/>
        <w:rPr>
          <w:szCs w:val="24"/>
        </w:rPr>
      </w:pPr>
      <w:r w:rsidRPr="00EC5E6A">
        <w:rPr>
          <w:szCs w:val="24"/>
        </w:rPr>
        <w:t>g</w:t>
      </w:r>
      <w:proofErr w:type="gramStart"/>
      <w:r w:rsidRPr="00EC5E6A">
        <w:rPr>
          <w:szCs w:val="24"/>
        </w:rPr>
        <w:t>)  a</w:t>
      </w:r>
      <w:proofErr w:type="gramEnd"/>
      <w:r w:rsidRPr="00EC5E6A">
        <w:rPr>
          <w:szCs w:val="24"/>
        </w:rPr>
        <w:t xml:space="preserve"> Képviselő Testület Szociális és Egészségügyi Bizottság elnöke,</w:t>
      </w:r>
    </w:p>
    <w:p w:rsidR="00EC5E6A" w:rsidRPr="00EC5E6A" w:rsidRDefault="00EC5E6A" w:rsidP="00EC5E6A">
      <w:pPr>
        <w:pStyle w:val="Felsorols3"/>
        <w:numPr>
          <w:ilvl w:val="0"/>
          <w:numId w:val="0"/>
        </w:numPr>
        <w:tabs>
          <w:tab w:val="left" w:pos="708"/>
        </w:tabs>
        <w:jc w:val="both"/>
        <w:rPr>
          <w:szCs w:val="24"/>
        </w:rPr>
      </w:pPr>
      <w:r w:rsidRPr="00EC5E6A">
        <w:rPr>
          <w:szCs w:val="24"/>
        </w:rPr>
        <w:t>h</w:t>
      </w:r>
      <w:proofErr w:type="gramStart"/>
      <w:r w:rsidRPr="00EC5E6A">
        <w:rPr>
          <w:szCs w:val="24"/>
        </w:rPr>
        <w:t>)  Ibrány</w:t>
      </w:r>
      <w:proofErr w:type="gramEnd"/>
      <w:r w:rsidRPr="00EC5E6A">
        <w:rPr>
          <w:szCs w:val="24"/>
        </w:rPr>
        <w:t xml:space="preserve"> Város Roma Nemzetiségi Önkormányzat képviselője,</w:t>
      </w:r>
    </w:p>
    <w:p w:rsidR="00EC5E6A" w:rsidRPr="00EC5E6A" w:rsidRDefault="00EC5E6A" w:rsidP="00EC5E6A">
      <w:pPr>
        <w:pStyle w:val="Felsorols3"/>
        <w:numPr>
          <w:ilvl w:val="0"/>
          <w:numId w:val="0"/>
        </w:numPr>
        <w:tabs>
          <w:tab w:val="left" w:pos="708"/>
        </w:tabs>
        <w:jc w:val="both"/>
        <w:rPr>
          <w:szCs w:val="24"/>
        </w:rPr>
      </w:pPr>
      <w:r w:rsidRPr="00EC5E6A">
        <w:rPr>
          <w:szCs w:val="24"/>
        </w:rPr>
        <w:t>i</w:t>
      </w:r>
      <w:proofErr w:type="gramStart"/>
      <w:r w:rsidRPr="00EC5E6A">
        <w:rPr>
          <w:szCs w:val="24"/>
        </w:rPr>
        <w:t xml:space="preserve">)  </w:t>
      </w:r>
      <w:proofErr w:type="spellStart"/>
      <w:r w:rsidRPr="00EC5E6A">
        <w:rPr>
          <w:szCs w:val="24"/>
        </w:rPr>
        <w:t>Ibrányi</w:t>
      </w:r>
      <w:proofErr w:type="spellEnd"/>
      <w:proofErr w:type="gramEnd"/>
      <w:r w:rsidRPr="00EC5E6A">
        <w:rPr>
          <w:szCs w:val="24"/>
        </w:rPr>
        <w:t xml:space="preserve"> Árpád Fejedelem Általános és Művészeti Iskola gyermekvédelmi felelőse,</w:t>
      </w:r>
    </w:p>
    <w:p w:rsidR="00EC5E6A" w:rsidRPr="00EC5E6A" w:rsidRDefault="00EC5E6A" w:rsidP="00EC5E6A">
      <w:pPr>
        <w:pStyle w:val="Felsorols3"/>
        <w:numPr>
          <w:ilvl w:val="0"/>
          <w:numId w:val="0"/>
        </w:numPr>
        <w:tabs>
          <w:tab w:val="left" w:pos="708"/>
        </w:tabs>
        <w:jc w:val="both"/>
        <w:rPr>
          <w:szCs w:val="24"/>
        </w:rPr>
      </w:pPr>
      <w:r w:rsidRPr="00EC5E6A">
        <w:rPr>
          <w:szCs w:val="24"/>
        </w:rPr>
        <w:t>j</w:t>
      </w:r>
      <w:proofErr w:type="gramStart"/>
      <w:r w:rsidRPr="00EC5E6A">
        <w:rPr>
          <w:szCs w:val="24"/>
        </w:rPr>
        <w:t>)  Ibrány</w:t>
      </w:r>
      <w:proofErr w:type="gramEnd"/>
      <w:r w:rsidRPr="00EC5E6A">
        <w:rPr>
          <w:szCs w:val="24"/>
        </w:rPr>
        <w:t xml:space="preserve"> Városi Óvoda gyermekvédelmi felelőse,</w:t>
      </w:r>
    </w:p>
    <w:p w:rsidR="00EC5E6A" w:rsidRPr="00EC5E6A" w:rsidRDefault="00EC5E6A" w:rsidP="00EC5E6A">
      <w:pPr>
        <w:pStyle w:val="Felsorols3"/>
        <w:numPr>
          <w:ilvl w:val="0"/>
          <w:numId w:val="0"/>
        </w:numPr>
        <w:tabs>
          <w:tab w:val="left" w:pos="708"/>
        </w:tabs>
        <w:jc w:val="both"/>
        <w:rPr>
          <w:szCs w:val="24"/>
        </w:rPr>
      </w:pPr>
      <w:r w:rsidRPr="00EC5E6A">
        <w:rPr>
          <w:szCs w:val="24"/>
        </w:rPr>
        <w:t>k) Csicsergő Óvoda vezetője</w:t>
      </w:r>
    </w:p>
    <w:p w:rsidR="00EC5E6A" w:rsidRPr="00EC5E6A" w:rsidRDefault="00EC5E6A" w:rsidP="00EC5E6A">
      <w:pPr>
        <w:pStyle w:val="Felsorols3"/>
        <w:numPr>
          <w:ilvl w:val="0"/>
          <w:numId w:val="0"/>
        </w:numPr>
        <w:tabs>
          <w:tab w:val="left" w:pos="708"/>
        </w:tabs>
        <w:jc w:val="both"/>
        <w:rPr>
          <w:szCs w:val="24"/>
        </w:rPr>
      </w:pPr>
      <w:r w:rsidRPr="00EC5E6A">
        <w:rPr>
          <w:szCs w:val="24"/>
        </w:rPr>
        <w:t xml:space="preserve">l) </w:t>
      </w:r>
      <w:proofErr w:type="spellStart"/>
      <w:r w:rsidRPr="00EC5E6A">
        <w:rPr>
          <w:szCs w:val="24"/>
        </w:rPr>
        <w:t>Ibrányi</w:t>
      </w:r>
      <w:proofErr w:type="spellEnd"/>
      <w:r w:rsidRPr="00EC5E6A">
        <w:rPr>
          <w:szCs w:val="24"/>
        </w:rPr>
        <w:t xml:space="preserve"> Református Óvoda, Általános Iskola, Gimnázium és Kollégium gyermekvédelmi felelőse</w:t>
      </w:r>
    </w:p>
    <w:p w:rsidR="00EC5E6A" w:rsidRPr="00EC5E6A" w:rsidRDefault="00EC5E6A" w:rsidP="00EC5E6A">
      <w:pPr>
        <w:pStyle w:val="Felsorols3"/>
        <w:numPr>
          <w:ilvl w:val="0"/>
          <w:numId w:val="0"/>
        </w:numPr>
        <w:tabs>
          <w:tab w:val="left" w:pos="708"/>
        </w:tabs>
        <w:jc w:val="both"/>
        <w:rPr>
          <w:szCs w:val="24"/>
        </w:rPr>
      </w:pPr>
      <w:r w:rsidRPr="00EC5E6A">
        <w:rPr>
          <w:szCs w:val="24"/>
        </w:rPr>
        <w:t>m) Szalmaszál Fogyatékos Embereket Segítő Támogató Szolgálat képviselője</w:t>
      </w:r>
    </w:p>
    <w:p w:rsidR="00EC5E6A" w:rsidRPr="00EC5E6A" w:rsidRDefault="00EC5E6A" w:rsidP="00EC5E6A">
      <w:pPr>
        <w:pStyle w:val="Szvegtrzs"/>
        <w:rPr>
          <w:szCs w:val="24"/>
        </w:rPr>
      </w:pPr>
    </w:p>
    <w:p w:rsidR="00EC5E6A" w:rsidRPr="00EC5E6A" w:rsidRDefault="00EC5E6A" w:rsidP="00EC5E6A">
      <w:pPr>
        <w:pStyle w:val="Szvegtrzs"/>
        <w:jc w:val="both"/>
        <w:rPr>
          <w:szCs w:val="24"/>
        </w:rPr>
      </w:pPr>
      <w:r w:rsidRPr="00EC5E6A">
        <w:rPr>
          <w:szCs w:val="24"/>
        </w:rPr>
        <w:t xml:space="preserve">(3) Feladata: a szolgáltatástervezési </w:t>
      </w:r>
      <w:proofErr w:type="gramStart"/>
      <w:r w:rsidRPr="00EC5E6A">
        <w:rPr>
          <w:szCs w:val="24"/>
        </w:rPr>
        <w:t>koncepció</w:t>
      </w:r>
      <w:proofErr w:type="gramEnd"/>
      <w:r w:rsidRPr="00EC5E6A">
        <w:rPr>
          <w:szCs w:val="24"/>
        </w:rPr>
        <w:t xml:space="preserve"> kidolgozásában való közreműködés, abban meghatározott feladatok megvalósulásának, a feladat időarányos végrehajtásának értékelése, folyamatos figyelemmel kísérése..</w:t>
      </w: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(4) Szükség szerint, de legalább évente ülésezik. </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pStyle w:val="Cmsor9"/>
        <w:spacing w:before="0" w:after="0"/>
        <w:jc w:val="center"/>
        <w:rPr>
          <w:rFonts w:ascii="Times New Roman" w:hAnsi="Times New Roman"/>
          <w:b/>
          <w:bCs/>
          <w:sz w:val="24"/>
          <w:szCs w:val="24"/>
        </w:rPr>
      </w:pPr>
      <w:r w:rsidRPr="00EC5E6A">
        <w:rPr>
          <w:rFonts w:ascii="Times New Roman" w:hAnsi="Times New Roman"/>
          <w:b/>
          <w:bCs/>
          <w:sz w:val="24"/>
          <w:szCs w:val="24"/>
        </w:rPr>
        <w:t>22. Méltányossági jogkör gyakorlása</w:t>
      </w:r>
    </w:p>
    <w:p w:rsidR="00EC5E6A" w:rsidRPr="00EC5E6A" w:rsidRDefault="00EC5E6A" w:rsidP="00EC5E6A">
      <w:pPr>
        <w:pStyle w:val="Szvegtrzs2"/>
        <w:spacing w:after="0" w:line="240" w:lineRule="auto"/>
        <w:rPr>
          <w:szCs w:val="24"/>
        </w:rPr>
      </w:pPr>
    </w:p>
    <w:p w:rsidR="00EC5E6A" w:rsidRPr="00EC5E6A" w:rsidRDefault="00EC5E6A" w:rsidP="00EC5E6A">
      <w:pPr>
        <w:pStyle w:val="Szvegtrzs2"/>
        <w:spacing w:after="0" w:line="240" w:lineRule="auto"/>
        <w:jc w:val="center"/>
        <w:rPr>
          <w:szCs w:val="24"/>
        </w:rPr>
      </w:pPr>
      <w:r w:rsidRPr="00EC5E6A">
        <w:rPr>
          <w:szCs w:val="24"/>
        </w:rPr>
        <w:t>30.§</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spacing w:after="0" w:line="240" w:lineRule="auto"/>
        <w:jc w:val="both"/>
        <w:rPr>
          <w:rFonts w:ascii="Times New Roman" w:hAnsi="Times New Roman" w:cs="Times New Roman"/>
          <w:sz w:val="24"/>
          <w:szCs w:val="24"/>
        </w:rPr>
      </w:pPr>
      <w:r w:rsidRPr="00EC5E6A">
        <w:rPr>
          <w:rFonts w:ascii="Times New Roman" w:hAnsi="Times New Roman" w:cs="Times New Roman"/>
          <w:sz w:val="24"/>
          <w:szCs w:val="24"/>
        </w:rPr>
        <w:t xml:space="preserve">Különös méltánylást érdemlő esetben </w:t>
      </w:r>
      <w:proofErr w:type="gramStart"/>
      <w:r w:rsidRPr="00EC5E6A">
        <w:rPr>
          <w:rFonts w:ascii="Times New Roman" w:hAnsi="Times New Roman" w:cs="Times New Roman"/>
          <w:sz w:val="24"/>
          <w:szCs w:val="24"/>
        </w:rPr>
        <w:t>( előre</w:t>
      </w:r>
      <w:proofErr w:type="gramEnd"/>
      <w:r w:rsidRPr="00EC5E6A">
        <w:rPr>
          <w:rFonts w:ascii="Times New Roman" w:hAnsi="Times New Roman" w:cs="Times New Roman"/>
          <w:sz w:val="24"/>
          <w:szCs w:val="24"/>
        </w:rPr>
        <w:t xml:space="preserve"> nem látható rendkívüli élethelyzet esetén, önhibán kívül adódó nagyon alacsony jövedelem esetén, egészségügyi állapottal összefüggő élethelyzetben, stb..) a hatáskör gyakorlója – a Lakásfenntartási kiadások támogatása - fűtési támogatás kivételével – az e rendeletben foglalt feltételektől az ügyfél javára eltérhet.</w:t>
      </w:r>
    </w:p>
    <w:p w:rsidR="00EC5E6A" w:rsidRPr="00EC5E6A" w:rsidRDefault="00EC5E6A" w:rsidP="00EC5E6A">
      <w:pPr>
        <w:spacing w:after="0" w:line="240" w:lineRule="auto"/>
        <w:jc w:val="both"/>
        <w:rPr>
          <w:rFonts w:ascii="Times New Roman" w:hAnsi="Times New Roman" w:cs="Times New Roman"/>
          <w:sz w:val="24"/>
          <w:szCs w:val="24"/>
        </w:rPr>
      </w:pPr>
    </w:p>
    <w:p w:rsidR="00EC5E6A" w:rsidRPr="00EC5E6A" w:rsidRDefault="00EC5E6A" w:rsidP="00EC5E6A">
      <w:pPr>
        <w:pStyle w:val="Cmsor1"/>
        <w:spacing w:before="0" w:after="0"/>
        <w:jc w:val="center"/>
        <w:rPr>
          <w:rFonts w:ascii="Times New Roman" w:hAnsi="Times New Roman" w:cs="Times New Roman"/>
          <w:sz w:val="24"/>
          <w:szCs w:val="24"/>
        </w:rPr>
      </w:pPr>
      <w:r w:rsidRPr="00EC5E6A">
        <w:rPr>
          <w:rFonts w:ascii="Times New Roman" w:hAnsi="Times New Roman" w:cs="Times New Roman"/>
          <w:sz w:val="24"/>
          <w:szCs w:val="24"/>
        </w:rPr>
        <w:t>23.  Záró rendelkezés</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spacing w:after="0" w:line="240" w:lineRule="auto"/>
        <w:jc w:val="center"/>
        <w:rPr>
          <w:rFonts w:ascii="Times New Roman" w:hAnsi="Times New Roman" w:cs="Times New Roman"/>
          <w:sz w:val="24"/>
          <w:szCs w:val="24"/>
        </w:rPr>
      </w:pPr>
      <w:r w:rsidRPr="00EC5E6A">
        <w:rPr>
          <w:rFonts w:ascii="Times New Roman" w:hAnsi="Times New Roman" w:cs="Times New Roman"/>
          <w:sz w:val="24"/>
          <w:szCs w:val="24"/>
        </w:rPr>
        <w:t>31. §</w:t>
      </w:r>
    </w:p>
    <w:p w:rsidR="00EC5E6A" w:rsidRPr="00EC5E6A" w:rsidRDefault="00EC5E6A" w:rsidP="00EC5E6A">
      <w:pPr>
        <w:spacing w:after="0" w:line="240" w:lineRule="auto"/>
        <w:jc w:val="center"/>
        <w:rPr>
          <w:rFonts w:ascii="Times New Roman" w:hAnsi="Times New Roman" w:cs="Times New Roman"/>
          <w:sz w:val="24"/>
          <w:szCs w:val="24"/>
        </w:rPr>
      </w:pPr>
    </w:p>
    <w:p w:rsidR="00EC5E6A" w:rsidRPr="00EC5E6A" w:rsidRDefault="00EC5E6A" w:rsidP="00EC5E6A">
      <w:pPr>
        <w:pStyle w:val="Szvegtrzs2"/>
        <w:spacing w:after="0" w:line="240" w:lineRule="auto"/>
        <w:ind w:left="426" w:hanging="426"/>
        <w:jc w:val="both"/>
        <w:rPr>
          <w:szCs w:val="24"/>
        </w:rPr>
      </w:pPr>
      <w:r w:rsidRPr="00EC5E6A">
        <w:rPr>
          <w:szCs w:val="24"/>
        </w:rPr>
        <w:t xml:space="preserve">(1) Ez a rendelet 2021. július 1. </w:t>
      </w:r>
      <w:proofErr w:type="gramStart"/>
      <w:r w:rsidRPr="00EC5E6A">
        <w:rPr>
          <w:szCs w:val="24"/>
        </w:rPr>
        <w:t>napján  lép</w:t>
      </w:r>
      <w:proofErr w:type="gramEnd"/>
      <w:r w:rsidRPr="00EC5E6A">
        <w:rPr>
          <w:szCs w:val="24"/>
        </w:rPr>
        <w:t xml:space="preserve"> hatályba, rendelkezéseit a hatályba lépését követően induló ügyekben kell alkalmazni. </w:t>
      </w:r>
    </w:p>
    <w:p w:rsidR="00EC5E6A" w:rsidRPr="00EC5E6A" w:rsidRDefault="00EC5E6A" w:rsidP="00EC5E6A">
      <w:pPr>
        <w:pStyle w:val="Szvegtrzs2"/>
        <w:spacing w:after="0" w:line="240" w:lineRule="auto"/>
        <w:jc w:val="center"/>
        <w:rPr>
          <w:szCs w:val="24"/>
        </w:rPr>
      </w:pPr>
    </w:p>
    <w:p w:rsidR="00EC5E6A" w:rsidRPr="00EC5E6A" w:rsidRDefault="00EC5E6A" w:rsidP="00EC5E6A">
      <w:pPr>
        <w:pStyle w:val="Szvegtrzs2"/>
        <w:tabs>
          <w:tab w:val="num" w:pos="1800"/>
        </w:tabs>
        <w:spacing w:after="0" w:line="240" w:lineRule="auto"/>
        <w:jc w:val="both"/>
        <w:rPr>
          <w:szCs w:val="24"/>
        </w:rPr>
      </w:pPr>
      <w:r w:rsidRPr="00EC5E6A">
        <w:rPr>
          <w:szCs w:val="24"/>
        </w:rPr>
        <w:t xml:space="preserve">(2) A rendelet hatályba lépésével egyidejűleg hatályát veszti a 8/2015.(II.27.) önkormányzati rendelet. </w:t>
      </w:r>
    </w:p>
    <w:p w:rsidR="00EC5E6A" w:rsidRPr="00EC5E6A" w:rsidRDefault="00EC5E6A" w:rsidP="00EC5E6A">
      <w:pPr>
        <w:pStyle w:val="Szvegtrzs2"/>
        <w:spacing w:after="0" w:line="240" w:lineRule="auto"/>
        <w:jc w:val="both"/>
        <w:rPr>
          <w:szCs w:val="24"/>
        </w:rPr>
      </w:pPr>
    </w:p>
    <w:p w:rsidR="00EC5E6A" w:rsidRPr="00EC5E6A" w:rsidRDefault="00EC5E6A" w:rsidP="00EC5E6A">
      <w:pPr>
        <w:pStyle w:val="Cmsor4"/>
        <w:spacing w:before="0" w:after="0"/>
        <w:rPr>
          <w:bCs w:val="0"/>
          <w:sz w:val="24"/>
          <w:szCs w:val="24"/>
        </w:rPr>
      </w:pPr>
    </w:p>
    <w:p w:rsidR="00EC5E6A" w:rsidRPr="00EC5E6A" w:rsidRDefault="00EC5E6A" w:rsidP="00EC5E6A">
      <w:pPr>
        <w:pStyle w:val="Cmsor4"/>
        <w:spacing w:before="0" w:after="0"/>
        <w:rPr>
          <w:bCs w:val="0"/>
          <w:sz w:val="24"/>
          <w:szCs w:val="24"/>
        </w:rPr>
      </w:pPr>
      <w:r w:rsidRPr="00EC5E6A">
        <w:rPr>
          <w:bCs w:val="0"/>
          <w:sz w:val="24"/>
          <w:szCs w:val="24"/>
        </w:rPr>
        <w:t>Ibrány, 2021. június 21.</w:t>
      </w:r>
    </w:p>
    <w:p w:rsidR="00EC5E6A" w:rsidRPr="00EC5E6A" w:rsidRDefault="00EC5E6A" w:rsidP="00EC5E6A">
      <w:pPr>
        <w:spacing w:after="0" w:line="240" w:lineRule="auto"/>
        <w:jc w:val="both"/>
        <w:rPr>
          <w:rFonts w:ascii="Times New Roman" w:hAnsi="Times New Roman" w:cs="Times New Roman"/>
          <w:b/>
          <w:sz w:val="24"/>
          <w:szCs w:val="24"/>
        </w:rPr>
      </w:pPr>
    </w:p>
    <w:p w:rsidR="00EC5E6A" w:rsidRPr="00EC5E6A" w:rsidRDefault="00EC5E6A" w:rsidP="00EC5E6A">
      <w:pPr>
        <w:spacing w:after="0" w:line="240" w:lineRule="auto"/>
        <w:jc w:val="both"/>
        <w:rPr>
          <w:rFonts w:ascii="Times New Roman" w:hAnsi="Times New Roman" w:cs="Times New Roman"/>
          <w:b/>
          <w:sz w:val="24"/>
          <w:szCs w:val="24"/>
        </w:rPr>
      </w:pPr>
    </w:p>
    <w:p w:rsidR="00EC5E6A" w:rsidRPr="00EC5E6A" w:rsidRDefault="00EC5E6A" w:rsidP="00EC5E6A">
      <w:pPr>
        <w:spacing w:after="0" w:line="240" w:lineRule="auto"/>
        <w:jc w:val="both"/>
        <w:rPr>
          <w:rFonts w:ascii="Times New Roman" w:hAnsi="Times New Roman" w:cs="Times New Roman"/>
          <w:b/>
          <w:sz w:val="24"/>
          <w:szCs w:val="24"/>
        </w:rPr>
      </w:pPr>
    </w:p>
    <w:p w:rsidR="00EC5E6A" w:rsidRPr="00EC5E6A" w:rsidRDefault="00EC5E6A" w:rsidP="00EC5E6A">
      <w:pPr>
        <w:spacing w:after="0" w:line="240" w:lineRule="auto"/>
        <w:jc w:val="both"/>
        <w:rPr>
          <w:rFonts w:ascii="Times New Roman" w:hAnsi="Times New Roman" w:cs="Times New Roman"/>
          <w:b/>
          <w:sz w:val="24"/>
          <w:szCs w:val="24"/>
        </w:rPr>
      </w:pPr>
    </w:p>
    <w:p w:rsidR="00EC5E6A" w:rsidRPr="00EC5E6A" w:rsidRDefault="00EC5E6A" w:rsidP="00EC5E6A">
      <w:pPr>
        <w:spacing w:after="0" w:line="240" w:lineRule="auto"/>
        <w:jc w:val="both"/>
        <w:rPr>
          <w:rFonts w:ascii="Times New Roman" w:hAnsi="Times New Roman" w:cs="Times New Roman"/>
          <w:b/>
          <w:sz w:val="24"/>
          <w:szCs w:val="24"/>
        </w:rPr>
      </w:pPr>
      <w:r w:rsidRPr="00EC5E6A">
        <w:rPr>
          <w:rFonts w:ascii="Times New Roman" w:hAnsi="Times New Roman" w:cs="Times New Roman"/>
          <w:b/>
          <w:sz w:val="24"/>
          <w:szCs w:val="24"/>
        </w:rPr>
        <w:tab/>
      </w:r>
      <w:r w:rsidRPr="00EC5E6A">
        <w:rPr>
          <w:rFonts w:ascii="Times New Roman" w:hAnsi="Times New Roman" w:cs="Times New Roman"/>
          <w:b/>
          <w:sz w:val="24"/>
          <w:szCs w:val="24"/>
        </w:rPr>
        <w:tab/>
      </w:r>
      <w:r w:rsidRPr="00EC5E6A">
        <w:rPr>
          <w:rFonts w:ascii="Times New Roman" w:hAnsi="Times New Roman" w:cs="Times New Roman"/>
          <w:b/>
          <w:sz w:val="24"/>
          <w:szCs w:val="24"/>
        </w:rPr>
        <w:tab/>
        <w:t xml:space="preserve">        Trencsényi </w:t>
      </w:r>
      <w:proofErr w:type="gramStart"/>
      <w:r w:rsidRPr="00EC5E6A">
        <w:rPr>
          <w:rFonts w:ascii="Times New Roman" w:hAnsi="Times New Roman" w:cs="Times New Roman"/>
          <w:b/>
          <w:sz w:val="24"/>
          <w:szCs w:val="24"/>
        </w:rPr>
        <w:t>Imre</w:t>
      </w:r>
      <w:r w:rsidRPr="00EC5E6A">
        <w:rPr>
          <w:rFonts w:ascii="Times New Roman" w:hAnsi="Times New Roman" w:cs="Times New Roman"/>
          <w:b/>
          <w:sz w:val="24"/>
          <w:szCs w:val="24"/>
        </w:rPr>
        <w:tab/>
      </w:r>
      <w:r w:rsidRPr="00EC5E6A">
        <w:rPr>
          <w:rFonts w:ascii="Times New Roman" w:hAnsi="Times New Roman" w:cs="Times New Roman"/>
          <w:b/>
          <w:sz w:val="24"/>
          <w:szCs w:val="24"/>
        </w:rPr>
        <w:tab/>
        <w:t xml:space="preserve">       </w:t>
      </w:r>
      <w:proofErr w:type="spellStart"/>
      <w:r w:rsidRPr="00EC5E6A">
        <w:rPr>
          <w:rFonts w:ascii="Times New Roman" w:hAnsi="Times New Roman" w:cs="Times New Roman"/>
          <w:b/>
          <w:sz w:val="24"/>
          <w:szCs w:val="24"/>
        </w:rPr>
        <w:t>Bakosiné</w:t>
      </w:r>
      <w:proofErr w:type="spellEnd"/>
      <w:proofErr w:type="gramEnd"/>
      <w:r w:rsidRPr="00EC5E6A">
        <w:rPr>
          <w:rFonts w:ascii="Times New Roman" w:hAnsi="Times New Roman" w:cs="Times New Roman"/>
          <w:b/>
          <w:sz w:val="24"/>
          <w:szCs w:val="24"/>
        </w:rPr>
        <w:t xml:space="preserve"> Márton Mária </w:t>
      </w:r>
    </w:p>
    <w:p w:rsidR="00EC5E6A" w:rsidRPr="00EC5E6A" w:rsidRDefault="00EC5E6A" w:rsidP="00EC5E6A">
      <w:pPr>
        <w:spacing w:after="0" w:line="240" w:lineRule="auto"/>
        <w:jc w:val="both"/>
        <w:rPr>
          <w:rFonts w:ascii="Times New Roman" w:hAnsi="Times New Roman" w:cs="Times New Roman"/>
          <w:b/>
          <w:sz w:val="24"/>
          <w:szCs w:val="24"/>
        </w:rPr>
      </w:pPr>
      <w:r w:rsidRPr="00EC5E6A">
        <w:rPr>
          <w:rFonts w:ascii="Times New Roman" w:hAnsi="Times New Roman" w:cs="Times New Roman"/>
          <w:b/>
          <w:sz w:val="24"/>
          <w:szCs w:val="24"/>
        </w:rPr>
        <w:tab/>
      </w:r>
      <w:r w:rsidRPr="00EC5E6A">
        <w:rPr>
          <w:rFonts w:ascii="Times New Roman" w:hAnsi="Times New Roman" w:cs="Times New Roman"/>
          <w:b/>
          <w:sz w:val="24"/>
          <w:szCs w:val="24"/>
        </w:rPr>
        <w:tab/>
      </w:r>
      <w:r w:rsidRPr="00EC5E6A">
        <w:rPr>
          <w:rFonts w:ascii="Times New Roman" w:hAnsi="Times New Roman" w:cs="Times New Roman"/>
          <w:b/>
          <w:sz w:val="24"/>
          <w:szCs w:val="24"/>
        </w:rPr>
        <w:tab/>
      </w:r>
      <w:r w:rsidRPr="00EC5E6A">
        <w:rPr>
          <w:rFonts w:ascii="Times New Roman" w:hAnsi="Times New Roman" w:cs="Times New Roman"/>
          <w:b/>
          <w:sz w:val="24"/>
          <w:szCs w:val="24"/>
        </w:rPr>
        <w:tab/>
      </w:r>
      <w:proofErr w:type="gramStart"/>
      <w:r w:rsidRPr="00EC5E6A">
        <w:rPr>
          <w:rFonts w:ascii="Times New Roman" w:hAnsi="Times New Roman" w:cs="Times New Roman"/>
          <w:b/>
          <w:sz w:val="24"/>
          <w:szCs w:val="24"/>
        </w:rPr>
        <w:t>polgármester</w:t>
      </w:r>
      <w:proofErr w:type="gramEnd"/>
      <w:r w:rsidRPr="00EC5E6A">
        <w:rPr>
          <w:rFonts w:ascii="Times New Roman" w:hAnsi="Times New Roman" w:cs="Times New Roman"/>
          <w:b/>
          <w:sz w:val="24"/>
          <w:szCs w:val="24"/>
        </w:rPr>
        <w:tab/>
      </w:r>
      <w:r w:rsidRPr="00EC5E6A">
        <w:rPr>
          <w:rFonts w:ascii="Times New Roman" w:hAnsi="Times New Roman" w:cs="Times New Roman"/>
          <w:b/>
          <w:sz w:val="24"/>
          <w:szCs w:val="24"/>
        </w:rPr>
        <w:tab/>
      </w:r>
      <w:r w:rsidRPr="00EC5E6A">
        <w:rPr>
          <w:rFonts w:ascii="Times New Roman" w:hAnsi="Times New Roman" w:cs="Times New Roman"/>
          <w:b/>
          <w:sz w:val="24"/>
          <w:szCs w:val="24"/>
        </w:rPr>
        <w:tab/>
      </w:r>
      <w:r w:rsidRPr="00EC5E6A">
        <w:rPr>
          <w:rFonts w:ascii="Times New Roman" w:hAnsi="Times New Roman" w:cs="Times New Roman"/>
          <w:b/>
          <w:sz w:val="24"/>
          <w:szCs w:val="24"/>
        </w:rPr>
        <w:tab/>
        <w:t xml:space="preserve">             jegyző</w:t>
      </w:r>
    </w:p>
    <w:p w:rsidR="00EC5E6A" w:rsidRPr="00EC5E6A" w:rsidRDefault="00EC5E6A" w:rsidP="00EC5E6A">
      <w:pPr>
        <w:spacing w:after="0" w:line="240" w:lineRule="auto"/>
        <w:rPr>
          <w:rFonts w:ascii="Times New Roman" w:hAnsi="Times New Roman" w:cs="Times New Roman"/>
          <w:b/>
          <w:sz w:val="24"/>
          <w:szCs w:val="24"/>
        </w:rPr>
      </w:pPr>
    </w:p>
    <w:p w:rsidR="00EC5E6A" w:rsidRDefault="00EC5E6A" w:rsidP="00EC5E6A">
      <w:pPr>
        <w:spacing w:after="0" w:line="240" w:lineRule="auto"/>
        <w:jc w:val="both"/>
        <w:rPr>
          <w:rFonts w:ascii="Times New Roman" w:hAnsi="Times New Roman" w:cs="Times New Roman"/>
          <w:sz w:val="24"/>
          <w:szCs w:val="24"/>
        </w:rPr>
      </w:pPr>
    </w:p>
    <w:p w:rsidR="00BD3737" w:rsidRDefault="00BD3737" w:rsidP="00EC5E6A">
      <w:pPr>
        <w:spacing w:after="0" w:line="240" w:lineRule="auto"/>
        <w:jc w:val="both"/>
        <w:rPr>
          <w:rFonts w:ascii="Times New Roman" w:hAnsi="Times New Roman" w:cs="Times New Roman"/>
          <w:sz w:val="24"/>
          <w:szCs w:val="24"/>
        </w:rPr>
      </w:pPr>
    </w:p>
    <w:p w:rsidR="00BD3737" w:rsidRDefault="00BD3737" w:rsidP="00EC5E6A">
      <w:pPr>
        <w:spacing w:after="0" w:line="240" w:lineRule="auto"/>
        <w:jc w:val="both"/>
        <w:rPr>
          <w:rFonts w:ascii="Times New Roman" w:hAnsi="Times New Roman" w:cs="Times New Roman"/>
          <w:sz w:val="24"/>
          <w:szCs w:val="24"/>
        </w:rPr>
      </w:pPr>
    </w:p>
    <w:p w:rsidR="00BD3737" w:rsidRPr="00BD3737" w:rsidRDefault="00BD3737" w:rsidP="00EC5E6A">
      <w:pPr>
        <w:spacing w:after="0" w:line="240" w:lineRule="auto"/>
        <w:jc w:val="both"/>
        <w:rPr>
          <w:rFonts w:ascii="Times New Roman" w:hAnsi="Times New Roman" w:cs="Times New Roman"/>
          <w:b/>
          <w:sz w:val="24"/>
          <w:szCs w:val="24"/>
        </w:rPr>
      </w:pPr>
      <w:r w:rsidRPr="00BD3737">
        <w:rPr>
          <w:rFonts w:ascii="Times New Roman" w:hAnsi="Times New Roman" w:cs="Times New Roman"/>
          <w:b/>
          <w:sz w:val="24"/>
          <w:szCs w:val="24"/>
        </w:rPr>
        <w:t>4.)Napirendi pont</w:t>
      </w:r>
    </w:p>
    <w:p w:rsidR="00BD3737" w:rsidRDefault="00BD3737" w:rsidP="00EC5E6A">
      <w:pPr>
        <w:spacing w:after="0" w:line="240" w:lineRule="auto"/>
        <w:jc w:val="both"/>
        <w:rPr>
          <w:rFonts w:ascii="Times New Roman" w:hAnsi="Times New Roman" w:cs="Times New Roman"/>
          <w:sz w:val="24"/>
          <w:szCs w:val="24"/>
        </w:rPr>
      </w:pPr>
    </w:p>
    <w:p w:rsidR="00BD3737" w:rsidRPr="00BD3737" w:rsidRDefault="00BD3737" w:rsidP="00BD3737">
      <w:pPr>
        <w:pStyle w:val="Cm"/>
        <w:jc w:val="both"/>
        <w:rPr>
          <w:i w:val="0"/>
          <w:szCs w:val="24"/>
          <w:u w:val="none"/>
        </w:rPr>
      </w:pPr>
      <w:r w:rsidRPr="00BD3737">
        <w:rPr>
          <w:i w:val="0"/>
          <w:szCs w:val="24"/>
          <w:u w:val="none"/>
        </w:rPr>
        <w:t xml:space="preserve">Az </w:t>
      </w:r>
      <w:proofErr w:type="spellStart"/>
      <w:r w:rsidRPr="00BD3737">
        <w:rPr>
          <w:i w:val="0"/>
          <w:szCs w:val="24"/>
          <w:u w:val="none"/>
        </w:rPr>
        <w:t>Ibrányi</w:t>
      </w:r>
      <w:proofErr w:type="spellEnd"/>
      <w:r w:rsidRPr="00BD3737">
        <w:rPr>
          <w:i w:val="0"/>
          <w:szCs w:val="24"/>
          <w:u w:val="none"/>
        </w:rPr>
        <w:t xml:space="preserve"> László Művelődési Központ, Könyvtár és Sportcentrum intézményvezetői (magasabb vezető) </w:t>
      </w:r>
      <w:r w:rsidR="006653AF">
        <w:rPr>
          <w:i w:val="0"/>
          <w:szCs w:val="24"/>
          <w:u w:val="none"/>
        </w:rPr>
        <w:t xml:space="preserve">álláshelyre ismételt pályázati </w:t>
      </w:r>
      <w:r w:rsidRPr="00BD3737">
        <w:rPr>
          <w:i w:val="0"/>
          <w:szCs w:val="24"/>
          <w:u w:val="none"/>
        </w:rPr>
        <w:t xml:space="preserve">kiírás, valamint a pályázók meghallgatását végző szakmai bizottság létrehozása </w:t>
      </w:r>
    </w:p>
    <w:p w:rsidR="00BD3737" w:rsidRPr="00BD3737" w:rsidRDefault="00BD3737" w:rsidP="00BD3737">
      <w:pPr>
        <w:spacing w:after="0" w:line="240" w:lineRule="auto"/>
        <w:jc w:val="both"/>
        <w:rPr>
          <w:rFonts w:ascii="Times New Roman" w:hAnsi="Times New Roman" w:cs="Times New Roman"/>
          <w:b/>
          <w:sz w:val="24"/>
          <w:szCs w:val="24"/>
        </w:rPr>
      </w:pPr>
    </w:p>
    <w:p w:rsidR="00BD3737" w:rsidRDefault="00BD3737" w:rsidP="00BD3737">
      <w:pPr>
        <w:spacing w:after="0" w:line="240" w:lineRule="auto"/>
        <w:jc w:val="both"/>
        <w:rPr>
          <w:rFonts w:ascii="Times New Roman" w:hAnsi="Times New Roman" w:cs="Times New Roman"/>
          <w:b/>
          <w:sz w:val="24"/>
          <w:szCs w:val="24"/>
        </w:rPr>
      </w:pPr>
      <w:r w:rsidRPr="00BD3737">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B36556" w:rsidRDefault="00B36556" w:rsidP="00BD3737">
      <w:pPr>
        <w:spacing w:after="0" w:line="240" w:lineRule="auto"/>
        <w:jc w:val="both"/>
        <w:rPr>
          <w:rFonts w:ascii="Times New Roman" w:hAnsi="Times New Roman" w:cs="Times New Roman"/>
          <w:b/>
          <w:sz w:val="24"/>
          <w:szCs w:val="24"/>
        </w:rPr>
      </w:pPr>
    </w:p>
    <w:p w:rsidR="00BD3737" w:rsidRDefault="00AF6274" w:rsidP="00B36556">
      <w:pPr>
        <w:spacing w:after="0" w:line="240" w:lineRule="auto"/>
        <w:jc w:val="both"/>
        <w:rPr>
          <w:rFonts w:ascii="Times New Roman" w:hAnsi="Times New Roman" w:cs="Times New Roman"/>
          <w:sz w:val="24"/>
          <w:szCs w:val="24"/>
        </w:rPr>
      </w:pPr>
      <w:r w:rsidRPr="00B36556">
        <w:rPr>
          <w:rFonts w:ascii="Times New Roman" w:hAnsi="Times New Roman" w:cs="Times New Roman"/>
          <w:sz w:val="24"/>
          <w:szCs w:val="24"/>
          <w:u w:val="single"/>
        </w:rPr>
        <w:t>Trencsényi Imre polgármester</w:t>
      </w:r>
      <w:proofErr w:type="gramStart"/>
      <w:r w:rsidRPr="00B36556">
        <w:rPr>
          <w:rFonts w:ascii="Times New Roman" w:hAnsi="Times New Roman" w:cs="Times New Roman"/>
          <w:sz w:val="24"/>
          <w:szCs w:val="24"/>
          <w:u w:val="single"/>
        </w:rPr>
        <w:t xml:space="preserve">: </w:t>
      </w:r>
      <w:r w:rsidR="00B36556" w:rsidRPr="00B36556">
        <w:rPr>
          <w:rFonts w:ascii="Times New Roman" w:hAnsi="Times New Roman" w:cs="Times New Roman"/>
          <w:sz w:val="24"/>
          <w:szCs w:val="24"/>
          <w:u w:val="single"/>
        </w:rPr>
        <w:t xml:space="preserve"> </w:t>
      </w:r>
      <w:r w:rsidR="00B36556" w:rsidRPr="00B36556">
        <w:rPr>
          <w:rFonts w:ascii="Times New Roman" w:hAnsi="Times New Roman" w:cs="Times New Roman"/>
          <w:sz w:val="24"/>
          <w:szCs w:val="24"/>
        </w:rPr>
        <w:t>A</w:t>
      </w:r>
      <w:proofErr w:type="gramEnd"/>
      <w:r w:rsidR="00B36556" w:rsidRPr="00B36556">
        <w:rPr>
          <w:rFonts w:ascii="Times New Roman" w:hAnsi="Times New Roman" w:cs="Times New Roman"/>
          <w:sz w:val="24"/>
          <w:szCs w:val="24"/>
        </w:rPr>
        <w:t xml:space="preserve"> képviselő-testület a 2015. decemberi ülésén a 266/2015 (XII.21.) KT. </w:t>
      </w:r>
      <w:proofErr w:type="gramStart"/>
      <w:r w:rsidR="00B36556" w:rsidRPr="00B36556">
        <w:rPr>
          <w:rFonts w:ascii="Times New Roman" w:hAnsi="Times New Roman" w:cs="Times New Roman"/>
          <w:sz w:val="24"/>
          <w:szCs w:val="24"/>
        </w:rPr>
        <w:t>sz.</w:t>
      </w:r>
      <w:proofErr w:type="gramEnd"/>
      <w:r w:rsidR="00B36556" w:rsidRPr="00B36556">
        <w:rPr>
          <w:rFonts w:ascii="Times New Roman" w:hAnsi="Times New Roman" w:cs="Times New Roman"/>
          <w:sz w:val="24"/>
          <w:szCs w:val="24"/>
        </w:rPr>
        <w:t xml:space="preserve"> Határozatával  bízta meg Szabó P. Juditot  5 évre 2016.01.01. napjától 2020. december 31-ig tartó időszakra az </w:t>
      </w:r>
      <w:proofErr w:type="spellStart"/>
      <w:r w:rsidR="00B36556" w:rsidRPr="00B36556">
        <w:rPr>
          <w:rFonts w:ascii="Times New Roman" w:hAnsi="Times New Roman" w:cs="Times New Roman"/>
          <w:sz w:val="24"/>
          <w:szCs w:val="24"/>
        </w:rPr>
        <w:t>Ibrányi</w:t>
      </w:r>
      <w:proofErr w:type="spellEnd"/>
      <w:r w:rsidR="00B36556" w:rsidRPr="00B36556">
        <w:rPr>
          <w:rFonts w:ascii="Times New Roman" w:hAnsi="Times New Roman" w:cs="Times New Roman"/>
          <w:sz w:val="24"/>
          <w:szCs w:val="24"/>
        </w:rPr>
        <w:t xml:space="preserve"> László Művelődési Központ, Könyvtár és Sportcentrum intézményének a vezetésével. </w:t>
      </w:r>
      <w:proofErr w:type="gramStart"/>
      <w:r w:rsidR="00B36556" w:rsidRPr="00B36556">
        <w:rPr>
          <w:rFonts w:ascii="Times New Roman" w:hAnsi="Times New Roman" w:cs="Times New Roman"/>
          <w:sz w:val="24"/>
          <w:szCs w:val="24"/>
        </w:rPr>
        <w:t>2020. novemberében</w:t>
      </w:r>
      <w:proofErr w:type="gramEnd"/>
      <w:r w:rsidR="00B36556" w:rsidRPr="00B36556">
        <w:rPr>
          <w:rFonts w:ascii="Times New Roman" w:hAnsi="Times New Roman" w:cs="Times New Roman"/>
          <w:sz w:val="24"/>
          <w:szCs w:val="24"/>
        </w:rPr>
        <w:t xml:space="preserve"> a már elrendelt veszély helyzet ideje alatt a 247/2020 (XI.4.) polgármesteri határozattal kiírásra került az intézményvezetői álláshelyre a pályázatunk. A pályázat beadásának határideje 2020. december 06. napjában lett meghatározva. A pályázati kiírást a városunk honlapján jelentettük meg, az előírt 30 napos időtartamban, majd a pályázati eljárást eredménytelennek lett nyilvánítva a 261/2020 (XII.30.) polgármesteri határozattal a képviselő-testület tagjainak előzetes véleménye kikérésével. Ennek eredményeként az intézmény vezetésével Szabó P. Judit került 120 napra megbízásra, 2021. április 30-ig. Ezt követően ismételten kiírásra került a vezetői álláshelyre a pályázat, melyet a polgármester az 54/2021.(IV.19.) Határozattal ismételten eredménytelennek nyilvánított- pályázó hiányában, s ezzel egyidejűleg Szabó P. Juditot a jogszabály adata 120 napos időtartamra megbízta az intézmény vezetésével 2021. augusztus 28. napjáig. Mivel ennél hosszabb idejű megbízásra jogszabály előírása alapján nincs lehetőség, ezért annak érdekében, hogy az intézmény vezetése 2021. augusztus 29. napjától biztosított legyen</w:t>
      </w:r>
      <w:proofErr w:type="gramStart"/>
      <w:r w:rsidR="00B36556" w:rsidRPr="00B36556">
        <w:rPr>
          <w:rFonts w:ascii="Times New Roman" w:hAnsi="Times New Roman" w:cs="Times New Roman"/>
          <w:sz w:val="24"/>
          <w:szCs w:val="24"/>
        </w:rPr>
        <w:t>,  szükséges</w:t>
      </w:r>
      <w:proofErr w:type="gramEnd"/>
      <w:r w:rsidR="00B36556" w:rsidRPr="00B36556">
        <w:rPr>
          <w:rFonts w:ascii="Times New Roman" w:hAnsi="Times New Roman" w:cs="Times New Roman"/>
          <w:sz w:val="24"/>
          <w:szCs w:val="24"/>
        </w:rPr>
        <w:t xml:space="preserve"> ismételten kiírni a pályázatot az intézményvezetői állásra</w:t>
      </w:r>
      <w:r w:rsidR="00B36556">
        <w:rPr>
          <w:rFonts w:ascii="Times New Roman" w:hAnsi="Times New Roman" w:cs="Times New Roman"/>
          <w:sz w:val="24"/>
          <w:szCs w:val="24"/>
        </w:rPr>
        <w:t>.</w:t>
      </w:r>
    </w:p>
    <w:p w:rsidR="00B36556" w:rsidRDefault="00B36556" w:rsidP="00B36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Képviselő-testületet, hogy az előterjesztéssel kapcsolatban mondják el véleményüket, tegyék fel kérdéseiket.</w:t>
      </w:r>
    </w:p>
    <w:p w:rsidR="00B36556" w:rsidRDefault="00B36556" w:rsidP="00B36556">
      <w:pPr>
        <w:spacing w:after="0" w:line="240" w:lineRule="auto"/>
        <w:jc w:val="both"/>
        <w:rPr>
          <w:rFonts w:ascii="Times New Roman" w:hAnsi="Times New Roman" w:cs="Times New Roman"/>
          <w:sz w:val="24"/>
          <w:szCs w:val="24"/>
        </w:rPr>
      </w:pPr>
    </w:p>
    <w:p w:rsidR="00B36556" w:rsidRDefault="00B36556" w:rsidP="00B36556">
      <w:pPr>
        <w:spacing w:after="0" w:line="240" w:lineRule="auto"/>
        <w:jc w:val="both"/>
        <w:rPr>
          <w:rFonts w:ascii="Times New Roman" w:hAnsi="Times New Roman" w:cs="Times New Roman"/>
          <w:sz w:val="24"/>
          <w:szCs w:val="24"/>
        </w:rPr>
      </w:pPr>
      <w:r w:rsidRPr="00B36556">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Szabó P. Judit képviselő-társamat kérdezném, hogy áll az előírt iskolával? </w:t>
      </w:r>
    </w:p>
    <w:p w:rsidR="00B36556" w:rsidRDefault="00B36556" w:rsidP="00B36556">
      <w:pPr>
        <w:spacing w:after="0" w:line="240" w:lineRule="auto"/>
        <w:jc w:val="both"/>
        <w:rPr>
          <w:rFonts w:ascii="Times New Roman" w:hAnsi="Times New Roman" w:cs="Times New Roman"/>
          <w:sz w:val="24"/>
          <w:szCs w:val="24"/>
        </w:rPr>
      </w:pPr>
    </w:p>
    <w:p w:rsidR="00B36556" w:rsidRDefault="00B36556" w:rsidP="00B36556">
      <w:pPr>
        <w:spacing w:after="0" w:line="240" w:lineRule="auto"/>
        <w:jc w:val="both"/>
        <w:rPr>
          <w:rFonts w:ascii="Times New Roman" w:hAnsi="Times New Roman" w:cs="Times New Roman"/>
          <w:sz w:val="24"/>
          <w:szCs w:val="24"/>
        </w:rPr>
      </w:pPr>
      <w:r w:rsidRPr="00B36556">
        <w:rPr>
          <w:rFonts w:ascii="Times New Roman" w:hAnsi="Times New Roman" w:cs="Times New Roman"/>
          <w:sz w:val="24"/>
          <w:szCs w:val="24"/>
          <w:u w:val="single"/>
        </w:rPr>
        <w:t>Szabó P. Judit képviselő-testületi tag</w:t>
      </w:r>
      <w:proofErr w:type="gramStart"/>
      <w:r w:rsidRPr="00B36556">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Eddig</w:t>
      </w:r>
      <w:proofErr w:type="gramEnd"/>
      <w:r>
        <w:rPr>
          <w:rFonts w:ascii="Times New Roman" w:hAnsi="Times New Roman" w:cs="Times New Roman"/>
          <w:sz w:val="24"/>
          <w:szCs w:val="24"/>
        </w:rPr>
        <w:t xml:space="preserve"> online oktatás volt, most már személyes jelenléttel tartják az órákat, szeptemberben végzek. </w:t>
      </w:r>
    </w:p>
    <w:p w:rsidR="00B36556" w:rsidRDefault="00B36556" w:rsidP="00B36556">
      <w:pPr>
        <w:spacing w:after="0" w:line="240" w:lineRule="auto"/>
        <w:jc w:val="both"/>
        <w:rPr>
          <w:rFonts w:ascii="Times New Roman" w:hAnsi="Times New Roman" w:cs="Times New Roman"/>
          <w:sz w:val="24"/>
          <w:szCs w:val="24"/>
        </w:rPr>
      </w:pPr>
    </w:p>
    <w:p w:rsidR="00B36556" w:rsidRDefault="00B36556" w:rsidP="00B36556">
      <w:pPr>
        <w:spacing w:after="0" w:line="240" w:lineRule="auto"/>
        <w:jc w:val="both"/>
        <w:rPr>
          <w:rFonts w:ascii="Times New Roman" w:hAnsi="Times New Roman" w:cs="Times New Roman"/>
          <w:sz w:val="24"/>
          <w:szCs w:val="24"/>
        </w:rPr>
      </w:pPr>
      <w:r w:rsidRPr="00B36556">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Javaslom a Képviselő-testületnek, hogy az előte</w:t>
      </w:r>
      <w:r w:rsidR="00BE302F">
        <w:rPr>
          <w:rFonts w:ascii="Times New Roman" w:hAnsi="Times New Roman" w:cs="Times New Roman"/>
          <w:sz w:val="24"/>
          <w:szCs w:val="24"/>
        </w:rPr>
        <w:t xml:space="preserve">rjesztést a határozat-tervezetnek megfelelően fogadjuk </w:t>
      </w:r>
      <w:r w:rsidR="00DD64A5">
        <w:rPr>
          <w:rFonts w:ascii="Times New Roman" w:hAnsi="Times New Roman" w:cs="Times New Roman"/>
          <w:sz w:val="24"/>
          <w:szCs w:val="24"/>
        </w:rPr>
        <w:t>el.</w:t>
      </w:r>
    </w:p>
    <w:p w:rsidR="00DD64A5" w:rsidRDefault="00DD64A5" w:rsidP="00B36556">
      <w:pPr>
        <w:spacing w:after="0" w:line="240" w:lineRule="auto"/>
        <w:jc w:val="both"/>
        <w:rPr>
          <w:rFonts w:ascii="Times New Roman" w:hAnsi="Times New Roman" w:cs="Times New Roman"/>
          <w:sz w:val="24"/>
          <w:szCs w:val="24"/>
        </w:rPr>
      </w:pPr>
    </w:p>
    <w:p w:rsidR="00DD64A5" w:rsidRDefault="00DD64A5" w:rsidP="00B365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w:t>
      </w:r>
      <w:r w:rsidR="001D775C">
        <w:rPr>
          <w:rFonts w:ascii="Times New Roman" w:hAnsi="Times New Roman" w:cs="Times New Roman"/>
          <w:sz w:val="24"/>
          <w:szCs w:val="24"/>
        </w:rPr>
        <w:t>a javaslatot 8 igen szavazattal</w:t>
      </w:r>
      <w:r w:rsidR="00D42B31" w:rsidRPr="001D775C">
        <w:rPr>
          <w:rFonts w:ascii="Times New Roman" w:hAnsi="Times New Roman" w:cs="Times New Roman"/>
          <w:sz w:val="24"/>
          <w:szCs w:val="24"/>
        </w:rPr>
        <w:t xml:space="preserve">, 1 tartózkodással </w:t>
      </w:r>
      <w:r w:rsidRPr="001D775C">
        <w:rPr>
          <w:rFonts w:ascii="Times New Roman" w:hAnsi="Times New Roman" w:cs="Times New Roman"/>
          <w:sz w:val="24"/>
          <w:szCs w:val="24"/>
        </w:rPr>
        <w:t>elfogadta, és a következő</w:t>
      </w:r>
      <w:r>
        <w:rPr>
          <w:rFonts w:ascii="Times New Roman" w:hAnsi="Times New Roman" w:cs="Times New Roman"/>
          <w:sz w:val="24"/>
          <w:szCs w:val="24"/>
        </w:rPr>
        <w:t xml:space="preserve"> határozatot hozta:</w:t>
      </w:r>
    </w:p>
    <w:p w:rsidR="00DD64A5" w:rsidRPr="00B36556" w:rsidRDefault="00DD64A5" w:rsidP="00B36556">
      <w:pPr>
        <w:spacing w:after="0" w:line="240" w:lineRule="auto"/>
        <w:jc w:val="both"/>
        <w:rPr>
          <w:rFonts w:ascii="Times New Roman" w:hAnsi="Times New Roman" w:cs="Times New Roman"/>
          <w:sz w:val="24"/>
          <w:szCs w:val="24"/>
        </w:rPr>
      </w:pPr>
    </w:p>
    <w:p w:rsidR="00BD3737" w:rsidRPr="00D3058C" w:rsidRDefault="00D3058C" w:rsidP="00D3058C">
      <w:pPr>
        <w:spacing w:after="0" w:line="240" w:lineRule="auto"/>
        <w:jc w:val="center"/>
        <w:rPr>
          <w:rFonts w:ascii="Times New Roman" w:hAnsi="Times New Roman" w:cs="Times New Roman"/>
          <w:b/>
          <w:sz w:val="24"/>
          <w:szCs w:val="24"/>
        </w:rPr>
      </w:pPr>
      <w:r w:rsidRPr="00D3058C">
        <w:rPr>
          <w:rFonts w:ascii="Times New Roman" w:hAnsi="Times New Roman" w:cs="Times New Roman"/>
          <w:b/>
          <w:sz w:val="24"/>
          <w:szCs w:val="24"/>
        </w:rPr>
        <w:t>Z1</w:t>
      </w:r>
    </w:p>
    <w:p w:rsidR="00DD64A5" w:rsidRPr="00DD64A5" w:rsidRDefault="00DD64A5" w:rsidP="00DD64A5">
      <w:pPr>
        <w:spacing w:after="0" w:line="240" w:lineRule="auto"/>
        <w:jc w:val="center"/>
        <w:rPr>
          <w:rFonts w:ascii="Times New Roman" w:eastAsia="Times New Roman" w:hAnsi="Times New Roman" w:cs="Times New Roman"/>
          <w:b/>
          <w:sz w:val="24"/>
          <w:szCs w:val="24"/>
          <w:lang w:eastAsia="hu-HU"/>
        </w:rPr>
      </w:pPr>
      <w:r w:rsidRPr="00DD64A5">
        <w:rPr>
          <w:rFonts w:ascii="Times New Roman" w:eastAsia="Times New Roman" w:hAnsi="Times New Roman" w:cs="Times New Roman"/>
          <w:b/>
          <w:sz w:val="24"/>
          <w:szCs w:val="24"/>
          <w:lang w:eastAsia="hu-HU"/>
        </w:rPr>
        <w:t xml:space="preserve">Ibrány Város Önkormányzata Képviselő Testületének </w:t>
      </w:r>
    </w:p>
    <w:p w:rsidR="00DD64A5" w:rsidRPr="00DD64A5" w:rsidRDefault="00DD64A5" w:rsidP="00DD64A5">
      <w:pPr>
        <w:spacing w:after="0" w:line="240" w:lineRule="auto"/>
        <w:jc w:val="center"/>
        <w:rPr>
          <w:rFonts w:ascii="Times New Roman" w:eastAsia="Times New Roman" w:hAnsi="Times New Roman" w:cs="Times New Roman"/>
          <w:b/>
          <w:sz w:val="24"/>
          <w:szCs w:val="24"/>
          <w:lang w:eastAsia="hu-HU"/>
        </w:rPr>
      </w:pPr>
      <w:r w:rsidRPr="00DD64A5">
        <w:rPr>
          <w:rFonts w:ascii="Times New Roman" w:eastAsia="Times New Roman" w:hAnsi="Times New Roman" w:cs="Times New Roman"/>
          <w:b/>
          <w:sz w:val="24"/>
          <w:szCs w:val="24"/>
          <w:lang w:eastAsia="hu-HU"/>
        </w:rPr>
        <w:t>73/2021. (VI.21.) számú</w:t>
      </w:r>
    </w:p>
    <w:p w:rsidR="00DD64A5" w:rsidRPr="00DD64A5" w:rsidRDefault="00DD64A5" w:rsidP="00DD64A5">
      <w:pPr>
        <w:spacing w:after="0" w:line="240" w:lineRule="auto"/>
        <w:jc w:val="center"/>
        <w:rPr>
          <w:rFonts w:ascii="Times New Roman" w:eastAsia="Times New Roman" w:hAnsi="Times New Roman" w:cs="Times New Roman"/>
          <w:b/>
          <w:sz w:val="24"/>
          <w:szCs w:val="24"/>
          <w:lang w:eastAsia="hu-HU"/>
        </w:rPr>
      </w:pPr>
      <w:r w:rsidRPr="00DD64A5">
        <w:rPr>
          <w:rFonts w:ascii="Times New Roman" w:eastAsia="Times New Roman" w:hAnsi="Times New Roman" w:cs="Times New Roman"/>
          <w:b/>
          <w:sz w:val="24"/>
          <w:szCs w:val="24"/>
          <w:lang w:eastAsia="hu-HU"/>
        </w:rPr>
        <w:t xml:space="preserve">h a t á r o z a t </w:t>
      </w:r>
      <w:proofErr w:type="gramStart"/>
      <w:r w:rsidRPr="00DD64A5">
        <w:rPr>
          <w:rFonts w:ascii="Times New Roman" w:eastAsia="Times New Roman" w:hAnsi="Times New Roman" w:cs="Times New Roman"/>
          <w:b/>
          <w:sz w:val="24"/>
          <w:szCs w:val="24"/>
          <w:lang w:eastAsia="hu-HU"/>
        </w:rPr>
        <w:t>a</w:t>
      </w:r>
      <w:proofErr w:type="gramEnd"/>
    </w:p>
    <w:p w:rsidR="00DD64A5" w:rsidRPr="00DD64A5" w:rsidRDefault="00DD64A5" w:rsidP="00DD64A5">
      <w:pPr>
        <w:spacing w:after="0" w:line="240" w:lineRule="auto"/>
        <w:jc w:val="center"/>
        <w:rPr>
          <w:rFonts w:ascii="Times New Roman" w:eastAsia="Times New Roman" w:hAnsi="Times New Roman" w:cs="Times New Roman"/>
          <w:b/>
          <w:sz w:val="24"/>
          <w:szCs w:val="24"/>
          <w:lang w:eastAsia="hu-HU"/>
        </w:rPr>
      </w:pPr>
    </w:p>
    <w:p w:rsidR="00DD64A5" w:rsidRPr="00DD64A5" w:rsidRDefault="00DD64A5" w:rsidP="00DD64A5">
      <w:pPr>
        <w:spacing w:after="0" w:line="240" w:lineRule="auto"/>
        <w:jc w:val="center"/>
        <w:rPr>
          <w:rFonts w:ascii="Times New Roman" w:eastAsia="Times New Roman" w:hAnsi="Times New Roman" w:cs="Times New Roman"/>
          <w:b/>
          <w:sz w:val="24"/>
          <w:szCs w:val="24"/>
          <w:lang w:eastAsia="hu-HU"/>
        </w:rPr>
      </w:pPr>
      <w:r w:rsidRPr="00DD64A5">
        <w:rPr>
          <w:rFonts w:ascii="Times New Roman" w:eastAsia="Times New Roman" w:hAnsi="Times New Roman" w:cs="Times New Roman"/>
          <w:b/>
          <w:sz w:val="24"/>
          <w:szCs w:val="24"/>
          <w:lang w:eastAsia="hu-HU"/>
        </w:rPr>
        <w:t xml:space="preserve">Az </w:t>
      </w:r>
      <w:proofErr w:type="spellStart"/>
      <w:r w:rsidRPr="00DD64A5">
        <w:rPr>
          <w:rFonts w:ascii="Times New Roman" w:eastAsia="Times New Roman" w:hAnsi="Times New Roman" w:cs="Times New Roman"/>
          <w:b/>
          <w:sz w:val="24"/>
          <w:szCs w:val="24"/>
          <w:lang w:eastAsia="hu-HU"/>
        </w:rPr>
        <w:t>Ibrányi</w:t>
      </w:r>
      <w:proofErr w:type="spellEnd"/>
      <w:r w:rsidRPr="00DD64A5">
        <w:rPr>
          <w:rFonts w:ascii="Times New Roman" w:eastAsia="Times New Roman" w:hAnsi="Times New Roman" w:cs="Times New Roman"/>
          <w:b/>
          <w:sz w:val="24"/>
          <w:szCs w:val="24"/>
          <w:lang w:eastAsia="hu-HU"/>
        </w:rPr>
        <w:t xml:space="preserve"> László Művelődési Központ, Könyvtár és </w:t>
      </w:r>
      <w:proofErr w:type="gramStart"/>
      <w:r w:rsidRPr="00DD64A5">
        <w:rPr>
          <w:rFonts w:ascii="Times New Roman" w:eastAsia="Times New Roman" w:hAnsi="Times New Roman" w:cs="Times New Roman"/>
          <w:b/>
          <w:sz w:val="24"/>
          <w:szCs w:val="24"/>
          <w:lang w:eastAsia="hu-HU"/>
        </w:rPr>
        <w:t>Sportcentrum  intézményvezetői</w:t>
      </w:r>
      <w:proofErr w:type="gramEnd"/>
      <w:r w:rsidRPr="00DD64A5">
        <w:rPr>
          <w:rFonts w:ascii="Times New Roman" w:eastAsia="Times New Roman" w:hAnsi="Times New Roman" w:cs="Times New Roman"/>
          <w:b/>
          <w:sz w:val="24"/>
          <w:szCs w:val="24"/>
          <w:lang w:eastAsia="hu-HU"/>
        </w:rPr>
        <w:t xml:space="preserve"> (magasabb vezető) álláshelyre ismételt pályázat kiírásáról, valamint a pályázók meghallgatását végző szakmai bizottság létrehozásáról </w:t>
      </w:r>
    </w:p>
    <w:p w:rsidR="00DD64A5" w:rsidRPr="00DD64A5" w:rsidRDefault="00DD64A5" w:rsidP="00DD64A5">
      <w:pPr>
        <w:spacing w:after="0" w:line="240" w:lineRule="auto"/>
        <w:jc w:val="center"/>
        <w:rPr>
          <w:rFonts w:ascii="Times New Roman" w:eastAsia="Times New Roman" w:hAnsi="Times New Roman" w:cs="Times New Roman"/>
          <w:b/>
          <w:sz w:val="24"/>
          <w:szCs w:val="24"/>
          <w:lang w:eastAsia="hu-HU"/>
        </w:rPr>
      </w:pPr>
    </w:p>
    <w:p w:rsidR="00DD64A5" w:rsidRPr="00DD64A5" w:rsidRDefault="00DD64A5" w:rsidP="00DD64A5">
      <w:pPr>
        <w:spacing w:after="0" w:line="240" w:lineRule="auto"/>
        <w:ind w:right="-3"/>
        <w:jc w:val="both"/>
        <w:rPr>
          <w:rFonts w:ascii="Times New Roman" w:eastAsia="Times New Roman" w:hAnsi="Times New Roman" w:cs="Times New Roman"/>
          <w:sz w:val="24"/>
          <w:szCs w:val="24"/>
          <w:lang w:eastAsia="hu-HU"/>
        </w:rPr>
      </w:pPr>
      <w:proofErr w:type="gramStart"/>
      <w:r w:rsidRPr="00DD64A5">
        <w:rPr>
          <w:rFonts w:ascii="Times New Roman" w:eastAsia="Times New Roman" w:hAnsi="Times New Roman" w:cs="Times New Roman"/>
          <w:sz w:val="24"/>
          <w:szCs w:val="24"/>
          <w:lang w:eastAsia="hu-HU"/>
        </w:rPr>
        <w:t>A  K</w:t>
      </w:r>
      <w:proofErr w:type="gramEnd"/>
      <w:r w:rsidRPr="00DD64A5">
        <w:rPr>
          <w:rFonts w:ascii="Times New Roman" w:eastAsia="Times New Roman" w:hAnsi="Times New Roman" w:cs="Times New Roman"/>
          <w:sz w:val="24"/>
          <w:szCs w:val="24"/>
          <w:lang w:eastAsia="hu-HU"/>
        </w:rPr>
        <w:t xml:space="preserve"> É P V I S E L Ő  -  T E S T Ü L E T</w:t>
      </w:r>
    </w:p>
    <w:p w:rsidR="00DD64A5" w:rsidRPr="00DD64A5" w:rsidRDefault="00DD64A5" w:rsidP="00DD64A5">
      <w:pPr>
        <w:spacing w:after="0" w:line="240" w:lineRule="auto"/>
        <w:jc w:val="both"/>
        <w:rPr>
          <w:rFonts w:ascii="Times New Roman" w:eastAsia="Times New Roman" w:hAnsi="Times New Roman" w:cs="Times New Roman"/>
          <w:sz w:val="24"/>
          <w:szCs w:val="24"/>
          <w:lang w:eastAsia="hu-HU"/>
        </w:rPr>
      </w:pPr>
    </w:p>
    <w:p w:rsidR="00DD64A5" w:rsidRPr="00DD64A5" w:rsidRDefault="00DD64A5" w:rsidP="00DD64A5">
      <w:pPr>
        <w:numPr>
          <w:ilvl w:val="0"/>
          <w:numId w:val="30"/>
        </w:numPr>
        <w:spacing w:after="0" w:line="240" w:lineRule="auto"/>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az </w:t>
      </w:r>
      <w:proofErr w:type="spellStart"/>
      <w:r w:rsidRPr="00DD64A5">
        <w:rPr>
          <w:rFonts w:ascii="Times New Roman" w:eastAsia="Times New Roman" w:hAnsi="Times New Roman" w:cs="Times New Roman"/>
          <w:sz w:val="24"/>
          <w:szCs w:val="24"/>
          <w:lang w:eastAsia="hu-HU"/>
        </w:rPr>
        <w:t>Ibrányi</w:t>
      </w:r>
      <w:proofErr w:type="spellEnd"/>
      <w:r w:rsidRPr="00DD64A5">
        <w:rPr>
          <w:rFonts w:ascii="Times New Roman" w:eastAsia="Times New Roman" w:hAnsi="Times New Roman" w:cs="Times New Roman"/>
          <w:sz w:val="24"/>
          <w:szCs w:val="24"/>
          <w:lang w:eastAsia="hu-HU"/>
        </w:rPr>
        <w:t xml:space="preserve"> László Művelődési Központ, Könyvtár és Sportcentrum intézményvezetői/igazgatói (magasabb vezetői) beosztás ellátására ismételten pályázatot ír ki a határozat melléklete szerinti tartalommal.</w:t>
      </w:r>
    </w:p>
    <w:p w:rsidR="00DD64A5" w:rsidRPr="00DD64A5" w:rsidRDefault="00DD64A5" w:rsidP="00DD64A5">
      <w:pPr>
        <w:spacing w:after="0" w:line="240" w:lineRule="auto"/>
        <w:jc w:val="both"/>
        <w:rPr>
          <w:rFonts w:ascii="Times New Roman" w:eastAsia="Times New Roman" w:hAnsi="Times New Roman" w:cs="Times New Roman"/>
          <w:sz w:val="24"/>
          <w:szCs w:val="24"/>
          <w:lang w:eastAsia="hu-HU"/>
        </w:rPr>
      </w:pP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UTASÍTJA a jegyzőt,</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Hogy gondoskodjon a pályázati kiírásnak az intézmény és az önkormányzat honlapján történő megjelentetéséről</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Felelős: </w:t>
      </w:r>
      <w:proofErr w:type="spellStart"/>
      <w:r w:rsidRPr="00DD64A5">
        <w:rPr>
          <w:rFonts w:ascii="Times New Roman" w:eastAsia="Times New Roman" w:hAnsi="Times New Roman" w:cs="Times New Roman"/>
          <w:sz w:val="24"/>
          <w:szCs w:val="24"/>
          <w:lang w:eastAsia="hu-HU"/>
        </w:rPr>
        <w:t>Bakosiné</w:t>
      </w:r>
      <w:proofErr w:type="spellEnd"/>
      <w:r w:rsidRPr="00DD64A5">
        <w:rPr>
          <w:rFonts w:ascii="Times New Roman" w:eastAsia="Times New Roman" w:hAnsi="Times New Roman" w:cs="Times New Roman"/>
          <w:sz w:val="24"/>
          <w:szCs w:val="24"/>
          <w:lang w:eastAsia="hu-HU"/>
        </w:rPr>
        <w:t xml:space="preserve"> Márton Mária jegyző</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Határidő: 2021. július 1.</w:t>
      </w:r>
    </w:p>
    <w:p w:rsidR="00DD64A5" w:rsidRPr="00DD64A5" w:rsidRDefault="00DD64A5" w:rsidP="00DD64A5">
      <w:pPr>
        <w:spacing w:after="0" w:line="240" w:lineRule="auto"/>
        <w:jc w:val="both"/>
        <w:rPr>
          <w:rFonts w:ascii="Times New Roman" w:eastAsia="Times New Roman" w:hAnsi="Times New Roman" w:cs="Times New Roman"/>
          <w:sz w:val="24"/>
          <w:szCs w:val="24"/>
          <w:lang w:eastAsia="hu-HU"/>
        </w:rPr>
      </w:pPr>
    </w:p>
    <w:p w:rsidR="00DD64A5" w:rsidRPr="00DD64A5" w:rsidRDefault="00DD64A5" w:rsidP="00DD64A5">
      <w:pPr>
        <w:numPr>
          <w:ilvl w:val="0"/>
          <w:numId w:val="30"/>
        </w:numPr>
        <w:spacing w:after="0" w:line="240" w:lineRule="auto"/>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A kulturális intézményben foglalkoztatottak munkaköreiről és foglalkoztatási követelményeiről, az intézményvezetői pályázatlefolytatásának rendjéről, valamint egyes kulturális tárgyú rendeletek módosításáról szóló 39/2020 (X.30.) EMMI rendelet 6.§ (1) bekezdésében foglaltaknak megfelelően az </w:t>
      </w:r>
      <w:proofErr w:type="spellStart"/>
      <w:r w:rsidRPr="00DD64A5">
        <w:rPr>
          <w:rFonts w:ascii="Times New Roman" w:eastAsia="Times New Roman" w:hAnsi="Times New Roman" w:cs="Times New Roman"/>
          <w:sz w:val="24"/>
          <w:szCs w:val="24"/>
          <w:lang w:eastAsia="hu-HU"/>
        </w:rPr>
        <w:t>Ibrányi</w:t>
      </w:r>
      <w:proofErr w:type="spellEnd"/>
      <w:r w:rsidRPr="00DD64A5">
        <w:rPr>
          <w:rFonts w:ascii="Times New Roman" w:eastAsia="Times New Roman" w:hAnsi="Times New Roman" w:cs="Times New Roman"/>
          <w:sz w:val="24"/>
          <w:szCs w:val="24"/>
          <w:lang w:eastAsia="hu-HU"/>
        </w:rPr>
        <w:t xml:space="preserve"> László Művelődési Központ, Könyvtár és Sportcentrum intézményvezetői/igazgatói álláshelyre </w:t>
      </w:r>
      <w:proofErr w:type="gramStart"/>
      <w:r w:rsidRPr="00DD64A5">
        <w:rPr>
          <w:rFonts w:ascii="Times New Roman" w:eastAsia="Times New Roman" w:hAnsi="Times New Roman" w:cs="Times New Roman"/>
          <w:sz w:val="24"/>
          <w:szCs w:val="24"/>
          <w:lang w:eastAsia="hu-HU"/>
        </w:rPr>
        <w:t>érvényes  pályázatot</w:t>
      </w:r>
      <w:proofErr w:type="gramEnd"/>
      <w:r w:rsidRPr="00DD64A5">
        <w:rPr>
          <w:rFonts w:ascii="Times New Roman" w:eastAsia="Times New Roman" w:hAnsi="Times New Roman" w:cs="Times New Roman"/>
          <w:sz w:val="24"/>
          <w:szCs w:val="24"/>
          <w:lang w:eastAsia="hu-HU"/>
        </w:rPr>
        <w:t xml:space="preserve"> benyújtók meghallgatását végző  </w:t>
      </w:r>
      <w:r w:rsidRPr="00DD64A5">
        <w:rPr>
          <w:rFonts w:ascii="Times New Roman" w:eastAsia="Times New Roman" w:hAnsi="Times New Roman" w:cs="Times New Roman"/>
          <w:b/>
          <w:sz w:val="24"/>
          <w:szCs w:val="24"/>
          <w:lang w:eastAsia="hu-HU"/>
        </w:rPr>
        <w:t>szakmai bizottságba</w:t>
      </w:r>
      <w:r w:rsidRPr="00DD64A5">
        <w:rPr>
          <w:rFonts w:ascii="Times New Roman" w:eastAsia="Times New Roman" w:hAnsi="Times New Roman" w:cs="Times New Roman"/>
          <w:sz w:val="24"/>
          <w:szCs w:val="24"/>
          <w:lang w:eastAsia="hu-HU"/>
        </w:rPr>
        <w:t xml:space="preserve"> az alábbi személyeket kéri fel ( tekintettel, hogy az intézményben nem működik üzemi tanács):</w:t>
      </w:r>
    </w:p>
    <w:p w:rsidR="00DD64A5" w:rsidRPr="00DD64A5" w:rsidRDefault="00DD64A5" w:rsidP="00DD64A5">
      <w:pPr>
        <w:spacing w:after="0" w:line="240" w:lineRule="auto"/>
        <w:ind w:left="720"/>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1.     Fenntartó képviselőjeként Tóth Balázsné képviselő-testületi tag,</w:t>
      </w:r>
    </w:p>
    <w:p w:rsidR="00DD64A5" w:rsidRPr="00DD64A5" w:rsidRDefault="00DD64A5" w:rsidP="00DD64A5">
      <w:pPr>
        <w:spacing w:after="0" w:line="240" w:lineRule="auto"/>
        <w:ind w:left="720"/>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2.     Tábori Tibor képviselő-testületi tag,</w:t>
      </w:r>
    </w:p>
    <w:p w:rsidR="00DD64A5" w:rsidRPr="00DD64A5" w:rsidRDefault="00DD64A5" w:rsidP="00DD64A5">
      <w:pPr>
        <w:spacing w:after="0" w:line="240" w:lineRule="auto"/>
        <w:ind w:left="510"/>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    3.    Országos szakmai szervezet képviselője/ Nemzeti Művelődési </w:t>
      </w:r>
      <w:proofErr w:type="gramStart"/>
      <w:r w:rsidRPr="00DD64A5">
        <w:rPr>
          <w:rFonts w:ascii="Times New Roman" w:eastAsia="Times New Roman" w:hAnsi="Times New Roman" w:cs="Times New Roman"/>
          <w:sz w:val="24"/>
          <w:szCs w:val="24"/>
          <w:lang w:eastAsia="hu-HU"/>
        </w:rPr>
        <w:t>Intézet   Szabolcs-Szatmár-Bereg</w:t>
      </w:r>
      <w:proofErr w:type="gramEnd"/>
      <w:r w:rsidRPr="00DD64A5">
        <w:rPr>
          <w:rFonts w:ascii="Times New Roman" w:eastAsia="Times New Roman" w:hAnsi="Times New Roman" w:cs="Times New Roman"/>
          <w:sz w:val="24"/>
          <w:szCs w:val="24"/>
          <w:lang w:eastAsia="hu-HU"/>
        </w:rPr>
        <w:t xml:space="preserve"> Megyei Igazgatóságának (Nyíregyháza, Víz u. 27.) Igazgatója Nagy Edina</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UTASÍTJA a jegyzőt, </w:t>
      </w:r>
      <w:proofErr w:type="gramStart"/>
      <w:r w:rsidRPr="00DD64A5">
        <w:rPr>
          <w:rFonts w:ascii="Times New Roman" w:eastAsia="Times New Roman" w:hAnsi="Times New Roman" w:cs="Times New Roman"/>
          <w:sz w:val="24"/>
          <w:szCs w:val="24"/>
          <w:lang w:eastAsia="hu-HU"/>
        </w:rPr>
        <w:t>hogy  a</w:t>
      </w:r>
      <w:proofErr w:type="gramEnd"/>
      <w:r w:rsidRPr="00DD64A5">
        <w:rPr>
          <w:rFonts w:ascii="Times New Roman" w:eastAsia="Times New Roman" w:hAnsi="Times New Roman" w:cs="Times New Roman"/>
          <w:sz w:val="24"/>
          <w:szCs w:val="24"/>
          <w:lang w:eastAsia="hu-HU"/>
        </w:rPr>
        <w:t xml:space="preserve"> felkérésről értesítse az érintettet, a felkérést küldje meg részére</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Felelős: </w:t>
      </w:r>
      <w:proofErr w:type="spellStart"/>
      <w:r w:rsidRPr="00DD64A5">
        <w:rPr>
          <w:rFonts w:ascii="Times New Roman" w:eastAsia="Times New Roman" w:hAnsi="Times New Roman" w:cs="Times New Roman"/>
          <w:sz w:val="24"/>
          <w:szCs w:val="24"/>
          <w:lang w:eastAsia="hu-HU"/>
        </w:rPr>
        <w:t>Bakosiné</w:t>
      </w:r>
      <w:proofErr w:type="spellEnd"/>
      <w:r w:rsidRPr="00DD64A5">
        <w:rPr>
          <w:rFonts w:ascii="Times New Roman" w:eastAsia="Times New Roman" w:hAnsi="Times New Roman" w:cs="Times New Roman"/>
          <w:sz w:val="24"/>
          <w:szCs w:val="24"/>
          <w:lang w:eastAsia="hu-HU"/>
        </w:rPr>
        <w:t xml:space="preserve"> Márton Mária jegyző</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Határidő: 2021. augusztus 2.</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UTASÍTJA a jegyzőt, hogy biztosítsa a beérkezett érvényes pályázatoknak a bizottság tagjai által történő megismerését, s a bizottság általi meghallgatást 2021. augusztus 16.-19. </w:t>
      </w:r>
      <w:proofErr w:type="gramStart"/>
      <w:r w:rsidRPr="00DD64A5">
        <w:rPr>
          <w:rFonts w:ascii="Times New Roman" w:eastAsia="Times New Roman" w:hAnsi="Times New Roman" w:cs="Times New Roman"/>
          <w:sz w:val="24"/>
          <w:szCs w:val="24"/>
          <w:lang w:eastAsia="hu-HU"/>
        </w:rPr>
        <w:t>.</w:t>
      </w:r>
      <w:proofErr w:type="gramEnd"/>
      <w:r w:rsidRPr="00DD64A5">
        <w:rPr>
          <w:rFonts w:ascii="Times New Roman" w:eastAsia="Times New Roman" w:hAnsi="Times New Roman" w:cs="Times New Roman"/>
          <w:sz w:val="24"/>
          <w:szCs w:val="24"/>
          <w:lang w:eastAsia="hu-HU"/>
        </w:rPr>
        <w:t xml:space="preserve"> közötti időszakra előzetes egyeztetés után tűzze ki.</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 xml:space="preserve">Felelős: </w:t>
      </w:r>
      <w:proofErr w:type="spellStart"/>
      <w:r w:rsidRPr="00DD64A5">
        <w:rPr>
          <w:rFonts w:ascii="Times New Roman" w:eastAsia="Times New Roman" w:hAnsi="Times New Roman" w:cs="Times New Roman"/>
          <w:sz w:val="24"/>
          <w:szCs w:val="24"/>
          <w:lang w:eastAsia="hu-HU"/>
        </w:rPr>
        <w:t>Bakosiné</w:t>
      </w:r>
      <w:proofErr w:type="spellEnd"/>
      <w:r w:rsidRPr="00DD64A5">
        <w:rPr>
          <w:rFonts w:ascii="Times New Roman" w:eastAsia="Times New Roman" w:hAnsi="Times New Roman" w:cs="Times New Roman"/>
          <w:sz w:val="24"/>
          <w:szCs w:val="24"/>
          <w:lang w:eastAsia="hu-HU"/>
        </w:rPr>
        <w:t xml:space="preserve"> Márton Mária jegyző</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r w:rsidRPr="00DD64A5">
        <w:rPr>
          <w:rFonts w:ascii="Times New Roman" w:eastAsia="Times New Roman" w:hAnsi="Times New Roman" w:cs="Times New Roman"/>
          <w:sz w:val="24"/>
          <w:szCs w:val="24"/>
          <w:lang w:eastAsia="hu-HU"/>
        </w:rPr>
        <w:t>Határidő: 2021. augusztus 4.</w:t>
      </w:r>
    </w:p>
    <w:p w:rsidR="00DD64A5" w:rsidRPr="00DD64A5" w:rsidRDefault="00DD64A5" w:rsidP="00DD64A5">
      <w:pPr>
        <w:spacing w:after="0" w:line="240" w:lineRule="auto"/>
        <w:ind w:left="374"/>
        <w:jc w:val="both"/>
        <w:rPr>
          <w:rFonts w:ascii="Times New Roman" w:eastAsia="Times New Roman" w:hAnsi="Times New Roman" w:cs="Times New Roman"/>
          <w:sz w:val="24"/>
          <w:szCs w:val="24"/>
          <w:lang w:eastAsia="hu-HU"/>
        </w:rPr>
      </w:pPr>
    </w:p>
    <w:p w:rsidR="00BD3737" w:rsidRPr="009E6CFC" w:rsidRDefault="00E0337A" w:rsidP="00EC5E6A">
      <w:pPr>
        <w:spacing w:after="0" w:line="240" w:lineRule="auto"/>
        <w:jc w:val="both"/>
        <w:rPr>
          <w:rFonts w:ascii="Times New Roman" w:hAnsi="Times New Roman" w:cs="Times New Roman"/>
          <w:b/>
          <w:sz w:val="24"/>
          <w:szCs w:val="24"/>
          <w:u w:val="single"/>
        </w:rPr>
      </w:pPr>
      <w:r w:rsidRPr="009E6CFC">
        <w:rPr>
          <w:rFonts w:ascii="Times New Roman" w:hAnsi="Times New Roman" w:cs="Times New Roman"/>
          <w:b/>
          <w:sz w:val="24"/>
          <w:szCs w:val="24"/>
          <w:u w:val="single"/>
        </w:rPr>
        <w:t>5.)Napirendi pont</w:t>
      </w:r>
    </w:p>
    <w:p w:rsidR="00BD3737" w:rsidRDefault="00BD3737" w:rsidP="00EC5E6A">
      <w:pPr>
        <w:spacing w:after="0" w:line="240" w:lineRule="auto"/>
        <w:jc w:val="both"/>
        <w:rPr>
          <w:rFonts w:ascii="Times New Roman" w:hAnsi="Times New Roman" w:cs="Times New Roman"/>
          <w:sz w:val="24"/>
          <w:szCs w:val="24"/>
        </w:rPr>
      </w:pPr>
    </w:p>
    <w:p w:rsidR="009E6CFC" w:rsidRPr="009E6CFC" w:rsidRDefault="009E6CFC" w:rsidP="009E6CFC">
      <w:pPr>
        <w:spacing w:after="0" w:line="240" w:lineRule="auto"/>
        <w:rPr>
          <w:rFonts w:ascii="Times New Roman" w:eastAsia="Times New Roman" w:hAnsi="Times New Roman" w:cs="Times New Roman"/>
          <w:b/>
          <w:sz w:val="24"/>
          <w:szCs w:val="20"/>
          <w:lang w:eastAsia="hu-HU"/>
        </w:rPr>
      </w:pPr>
      <w:r w:rsidRPr="009E6CFC">
        <w:rPr>
          <w:rFonts w:ascii="Times New Roman" w:eastAsia="Times New Roman" w:hAnsi="Times New Roman" w:cs="Times New Roman"/>
          <w:b/>
          <w:sz w:val="24"/>
          <w:szCs w:val="20"/>
          <w:lang w:eastAsia="hu-HU"/>
        </w:rPr>
        <w:t xml:space="preserve">Az Ibrány Város és Térsége Gyermekjóléti Szolgálat és Családsegítő Szolgálat intézmény élére </w:t>
      </w:r>
      <w:proofErr w:type="gramStart"/>
      <w:r w:rsidRPr="009E6CFC">
        <w:rPr>
          <w:rFonts w:ascii="Times New Roman" w:eastAsia="Times New Roman" w:hAnsi="Times New Roman" w:cs="Times New Roman"/>
          <w:b/>
          <w:sz w:val="24"/>
          <w:szCs w:val="20"/>
          <w:lang w:eastAsia="hu-HU"/>
        </w:rPr>
        <w:t>intézményvezetői  pályázat</w:t>
      </w:r>
      <w:proofErr w:type="gramEnd"/>
      <w:r w:rsidRPr="009E6CFC">
        <w:rPr>
          <w:rFonts w:ascii="Times New Roman" w:eastAsia="Times New Roman" w:hAnsi="Times New Roman" w:cs="Times New Roman"/>
          <w:b/>
          <w:sz w:val="24"/>
          <w:szCs w:val="20"/>
          <w:lang w:eastAsia="hu-HU"/>
        </w:rPr>
        <w:t xml:space="preserve"> kiírása</w:t>
      </w:r>
    </w:p>
    <w:p w:rsidR="00BD3737" w:rsidRDefault="00BD3737" w:rsidP="00EC5E6A">
      <w:pPr>
        <w:spacing w:after="0" w:line="240" w:lineRule="auto"/>
        <w:jc w:val="both"/>
        <w:rPr>
          <w:rFonts w:ascii="Times New Roman" w:hAnsi="Times New Roman" w:cs="Times New Roman"/>
          <w:sz w:val="24"/>
          <w:szCs w:val="24"/>
        </w:rPr>
      </w:pPr>
    </w:p>
    <w:p w:rsidR="009E6CFC" w:rsidRDefault="009E6CFC" w:rsidP="00EC5E6A">
      <w:pPr>
        <w:spacing w:after="0" w:line="240" w:lineRule="auto"/>
        <w:jc w:val="both"/>
        <w:rPr>
          <w:rFonts w:ascii="Times New Roman" w:hAnsi="Times New Roman" w:cs="Times New Roman"/>
          <w:b/>
          <w:sz w:val="24"/>
          <w:szCs w:val="24"/>
        </w:rPr>
      </w:pPr>
      <w:r w:rsidRPr="009E6CFC">
        <w:rPr>
          <w:rFonts w:ascii="Times New Roman" w:hAnsi="Times New Roman" w:cs="Times New Roman"/>
          <w:b/>
          <w:sz w:val="24"/>
          <w:szCs w:val="24"/>
          <w:u w:val="single"/>
        </w:rPr>
        <w:t>Előadó:</w:t>
      </w:r>
      <w:r w:rsidRPr="009E6CFC">
        <w:rPr>
          <w:rFonts w:ascii="Times New Roman" w:hAnsi="Times New Roman" w:cs="Times New Roman"/>
          <w:b/>
          <w:sz w:val="24"/>
          <w:szCs w:val="24"/>
        </w:rPr>
        <w:t xml:space="preserve"> Trencsényi Imre polgármester</w:t>
      </w:r>
    </w:p>
    <w:p w:rsidR="009E6CFC" w:rsidRDefault="009E6CFC" w:rsidP="00EC5E6A">
      <w:pPr>
        <w:spacing w:after="0" w:line="240" w:lineRule="auto"/>
        <w:jc w:val="both"/>
        <w:rPr>
          <w:rFonts w:ascii="Times New Roman" w:hAnsi="Times New Roman" w:cs="Times New Roman"/>
          <w:b/>
          <w:sz w:val="24"/>
          <w:szCs w:val="24"/>
        </w:rPr>
      </w:pPr>
    </w:p>
    <w:p w:rsidR="009E6CFC" w:rsidRDefault="009E6CFC" w:rsidP="009E6CFC">
      <w:pPr>
        <w:spacing w:after="0" w:line="240" w:lineRule="auto"/>
        <w:jc w:val="both"/>
        <w:rPr>
          <w:rFonts w:ascii="Times New Roman" w:hAnsi="Times New Roman" w:cs="Times New Roman"/>
          <w:sz w:val="24"/>
          <w:szCs w:val="24"/>
        </w:rPr>
      </w:pPr>
      <w:r w:rsidRPr="009E6CFC">
        <w:rPr>
          <w:rFonts w:ascii="Times New Roman" w:hAnsi="Times New Roman" w:cs="Times New Roman"/>
          <w:sz w:val="24"/>
          <w:szCs w:val="24"/>
          <w:u w:val="single"/>
        </w:rPr>
        <w:t xml:space="preserve">Trencsényi Imre polgármester: </w:t>
      </w:r>
      <w:r w:rsidRPr="009E6CFC">
        <w:rPr>
          <w:rFonts w:ascii="Times New Roman" w:hAnsi="Times New Roman" w:cs="Times New Roman"/>
          <w:sz w:val="24"/>
          <w:szCs w:val="24"/>
        </w:rPr>
        <w:t xml:space="preserve">Szoboszlai Ildikó felmentés iránti kérelmét a </w:t>
      </w:r>
      <w:r w:rsidRPr="009E6CFC">
        <w:rPr>
          <w:rFonts w:ascii="Times New Roman" w:hAnsi="Times New Roman" w:cs="Times New Roman"/>
          <w:bCs/>
          <w:sz w:val="24"/>
          <w:szCs w:val="24"/>
        </w:rPr>
        <w:t>34/2021.(III.11.</w:t>
      </w:r>
      <w:proofErr w:type="gramStart"/>
      <w:r w:rsidRPr="009E6CFC">
        <w:rPr>
          <w:rFonts w:ascii="Times New Roman" w:hAnsi="Times New Roman" w:cs="Times New Roman"/>
          <w:bCs/>
          <w:sz w:val="24"/>
          <w:szCs w:val="24"/>
        </w:rPr>
        <w:t>)Pm-i</w:t>
      </w:r>
      <w:proofErr w:type="gramEnd"/>
      <w:r w:rsidRPr="009E6CFC">
        <w:rPr>
          <w:rFonts w:ascii="Times New Roman" w:hAnsi="Times New Roman" w:cs="Times New Roman"/>
          <w:bCs/>
          <w:sz w:val="24"/>
          <w:szCs w:val="24"/>
        </w:rPr>
        <w:t xml:space="preserve"> Határozattal hagytam jóvá. Jogviszonya 2021. szeptember 30. napjával fog kérésére megszüntetésre kerülni az </w:t>
      </w:r>
      <w:r w:rsidRPr="009E6CFC">
        <w:rPr>
          <w:rFonts w:ascii="Times New Roman" w:hAnsi="Times New Roman" w:cs="Times New Roman"/>
          <w:sz w:val="24"/>
          <w:szCs w:val="24"/>
        </w:rPr>
        <w:t>1997. évi LXXXI. törvény 18. § (2a) bekezdés a) pontjában szabályozott, 40 év jogosultsági idővel igénybe vehető öregségi teljes jogú nyugdíj igénybevételére tekintettel.</w:t>
      </w: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 jogszabályi előírásokban foglaltaknak megfelelően készült el a mellékelt pályázati kiírás.</w:t>
      </w: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p>
    <w:p w:rsidR="009E6CFC" w:rsidRDefault="009E6CFC" w:rsidP="009E6CFC">
      <w:pPr>
        <w:pStyle w:val="Listaszerbekezds"/>
        <w:numPr>
          <w:ilvl w:val="0"/>
          <w:numId w:val="2"/>
        </w:numPr>
        <w:tabs>
          <w:tab w:val="left" w:pos="9072"/>
        </w:tabs>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Trencsényi Imre polgármester:</w:t>
      </w:r>
      <w:r w:rsidRPr="009E6CF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Javaslom a K</w:t>
      </w:r>
      <w:r w:rsidRPr="009E6CFC">
        <w:rPr>
          <w:rFonts w:ascii="Times New Roman" w:eastAsia="Times New Roman" w:hAnsi="Times New Roman" w:cs="Times New Roman"/>
          <w:sz w:val="24"/>
          <w:szCs w:val="24"/>
          <w:lang w:eastAsia="hu-HU"/>
        </w:rPr>
        <w:t>épvi</w:t>
      </w:r>
      <w:r>
        <w:rPr>
          <w:rFonts w:ascii="Times New Roman" w:eastAsia="Times New Roman" w:hAnsi="Times New Roman" w:cs="Times New Roman"/>
          <w:sz w:val="24"/>
          <w:szCs w:val="24"/>
          <w:lang w:eastAsia="hu-HU"/>
        </w:rPr>
        <w:t xml:space="preserve">selő-testületnek a </w:t>
      </w:r>
      <w:r w:rsidRPr="009E6CFC">
        <w:rPr>
          <w:rFonts w:ascii="Times New Roman" w:eastAsia="Times New Roman" w:hAnsi="Times New Roman" w:cs="Times New Roman"/>
          <w:sz w:val="24"/>
          <w:szCs w:val="24"/>
          <w:lang w:eastAsia="hu-HU"/>
        </w:rPr>
        <w:t xml:space="preserve">határozat-tervezet, valamint az ahhoz tartozó – pályázati kiírást tartalmazó </w:t>
      </w:r>
      <w:r>
        <w:rPr>
          <w:rFonts w:ascii="Times New Roman" w:eastAsia="Times New Roman" w:hAnsi="Times New Roman" w:cs="Times New Roman"/>
          <w:sz w:val="24"/>
          <w:szCs w:val="24"/>
          <w:lang w:eastAsia="hu-HU"/>
        </w:rPr>
        <w:t xml:space="preserve">– melléklet alapján a napirendi pont elfogadását. </w:t>
      </w: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9E6CFC" w:rsidRDefault="009E6CFC" w:rsidP="009E6CFC">
      <w:pPr>
        <w:tabs>
          <w:tab w:val="left" w:pos="9072"/>
        </w:tabs>
        <w:spacing w:after="0" w:line="240" w:lineRule="auto"/>
        <w:ind w:right="-3"/>
        <w:jc w:val="both"/>
        <w:rPr>
          <w:rFonts w:ascii="Times New Roman" w:eastAsia="Times New Roman" w:hAnsi="Times New Roman" w:cs="Times New Roman"/>
          <w:sz w:val="24"/>
          <w:szCs w:val="24"/>
          <w:lang w:eastAsia="hu-HU"/>
        </w:rPr>
      </w:pPr>
    </w:p>
    <w:p w:rsidR="00D3058C" w:rsidRPr="00D3058C" w:rsidRDefault="00D3058C" w:rsidP="00D3058C">
      <w:pPr>
        <w:tabs>
          <w:tab w:val="left" w:pos="9072"/>
        </w:tabs>
        <w:spacing w:after="0" w:line="240" w:lineRule="auto"/>
        <w:ind w:right="-3"/>
        <w:jc w:val="center"/>
        <w:rPr>
          <w:rFonts w:ascii="Times New Roman" w:eastAsia="Times New Roman" w:hAnsi="Times New Roman" w:cs="Times New Roman"/>
          <w:b/>
          <w:sz w:val="24"/>
          <w:szCs w:val="24"/>
          <w:lang w:eastAsia="hu-HU"/>
        </w:rPr>
      </w:pPr>
      <w:r w:rsidRPr="00D3058C">
        <w:rPr>
          <w:rFonts w:ascii="Times New Roman" w:eastAsia="Times New Roman" w:hAnsi="Times New Roman" w:cs="Times New Roman"/>
          <w:b/>
          <w:sz w:val="24"/>
          <w:szCs w:val="24"/>
          <w:lang w:eastAsia="hu-HU"/>
        </w:rPr>
        <w:t>Z1</w:t>
      </w:r>
    </w:p>
    <w:p w:rsidR="009E6CFC" w:rsidRPr="009E6CFC" w:rsidRDefault="009E6CFC" w:rsidP="009E6CFC">
      <w:pPr>
        <w:spacing w:after="0" w:line="240" w:lineRule="auto"/>
        <w:jc w:val="center"/>
        <w:rPr>
          <w:rFonts w:ascii="Times New Roman" w:eastAsia="Times New Roman" w:hAnsi="Times New Roman" w:cs="Times New Roman"/>
          <w:b/>
          <w:lang w:eastAsia="hu-HU"/>
        </w:rPr>
      </w:pPr>
      <w:r w:rsidRPr="009E6CFC">
        <w:rPr>
          <w:rFonts w:ascii="Times New Roman" w:eastAsia="Times New Roman" w:hAnsi="Times New Roman" w:cs="Times New Roman"/>
          <w:b/>
          <w:lang w:eastAsia="hu-HU"/>
        </w:rPr>
        <w:t>IBRÁNY VÁROS KÉPVISELŐ TESTÜLETÉNEK</w:t>
      </w:r>
    </w:p>
    <w:p w:rsidR="009E6CFC" w:rsidRPr="009E6CFC" w:rsidRDefault="004A454A" w:rsidP="009E6CFC">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74</w:t>
      </w:r>
      <w:r w:rsidR="009E6CFC" w:rsidRPr="009E6CFC">
        <w:rPr>
          <w:rFonts w:ascii="Times New Roman" w:eastAsia="Times New Roman" w:hAnsi="Times New Roman" w:cs="Times New Roman"/>
          <w:b/>
          <w:lang w:eastAsia="hu-HU"/>
        </w:rPr>
        <w:t>/2021</w:t>
      </w:r>
      <w:r>
        <w:rPr>
          <w:rFonts w:ascii="Times New Roman" w:eastAsia="Times New Roman" w:hAnsi="Times New Roman" w:cs="Times New Roman"/>
          <w:b/>
          <w:lang w:eastAsia="hu-HU"/>
        </w:rPr>
        <w:t>. (VI.21.</w:t>
      </w:r>
      <w:r w:rsidR="009E6CFC" w:rsidRPr="009E6CFC">
        <w:rPr>
          <w:rFonts w:ascii="Times New Roman" w:eastAsia="Times New Roman" w:hAnsi="Times New Roman" w:cs="Times New Roman"/>
          <w:b/>
          <w:lang w:eastAsia="hu-HU"/>
        </w:rPr>
        <w:t xml:space="preserve">) KT.sz. </w:t>
      </w:r>
    </w:p>
    <w:p w:rsidR="009E6CFC" w:rsidRPr="009E6CFC" w:rsidRDefault="009E6CFC" w:rsidP="009E6CFC">
      <w:pPr>
        <w:spacing w:after="0" w:line="240" w:lineRule="auto"/>
        <w:jc w:val="center"/>
        <w:rPr>
          <w:rFonts w:ascii="Times New Roman" w:eastAsia="Times New Roman" w:hAnsi="Times New Roman" w:cs="Times New Roman"/>
          <w:b/>
          <w:lang w:eastAsia="hu-HU"/>
        </w:rPr>
      </w:pPr>
      <w:r w:rsidRPr="009E6CFC">
        <w:rPr>
          <w:rFonts w:ascii="Times New Roman" w:eastAsia="Times New Roman" w:hAnsi="Times New Roman" w:cs="Times New Roman"/>
          <w:b/>
          <w:lang w:eastAsia="hu-HU"/>
        </w:rPr>
        <w:t xml:space="preserve">H a t </w:t>
      </w:r>
      <w:r w:rsidR="004A454A">
        <w:rPr>
          <w:rFonts w:ascii="Times New Roman" w:eastAsia="Times New Roman" w:hAnsi="Times New Roman" w:cs="Times New Roman"/>
          <w:b/>
          <w:lang w:eastAsia="hu-HU"/>
        </w:rPr>
        <w:t xml:space="preserve">á r o z a t </w:t>
      </w:r>
      <w:proofErr w:type="gramStart"/>
      <w:r w:rsidR="004A454A">
        <w:rPr>
          <w:rFonts w:ascii="Times New Roman" w:eastAsia="Times New Roman" w:hAnsi="Times New Roman" w:cs="Times New Roman"/>
          <w:b/>
          <w:lang w:eastAsia="hu-HU"/>
        </w:rPr>
        <w:t>a</w:t>
      </w:r>
      <w:proofErr w:type="gramEnd"/>
    </w:p>
    <w:p w:rsidR="009E6CFC" w:rsidRPr="009E6CFC" w:rsidRDefault="009E6CFC" w:rsidP="009E6CFC">
      <w:pPr>
        <w:spacing w:after="0" w:line="240" w:lineRule="auto"/>
        <w:jc w:val="center"/>
        <w:rPr>
          <w:rFonts w:ascii="Times New Roman" w:eastAsia="Times New Roman" w:hAnsi="Times New Roman" w:cs="Times New Roman"/>
          <w:b/>
          <w:lang w:eastAsia="hu-HU"/>
        </w:rPr>
      </w:pPr>
    </w:p>
    <w:p w:rsidR="009E6CFC" w:rsidRPr="009E6CFC" w:rsidRDefault="009E6CFC" w:rsidP="009E6CFC">
      <w:pPr>
        <w:spacing w:after="0" w:line="240" w:lineRule="auto"/>
        <w:jc w:val="center"/>
        <w:rPr>
          <w:rFonts w:ascii="Times New Roman" w:eastAsia="Times New Roman" w:hAnsi="Times New Roman" w:cs="Times New Roman"/>
          <w:b/>
          <w:sz w:val="24"/>
          <w:szCs w:val="20"/>
          <w:lang w:eastAsia="hu-HU"/>
        </w:rPr>
      </w:pPr>
      <w:r w:rsidRPr="009E6CFC">
        <w:rPr>
          <w:rFonts w:ascii="Times New Roman" w:eastAsia="Times New Roman" w:hAnsi="Times New Roman" w:cs="Times New Roman"/>
          <w:b/>
          <w:sz w:val="24"/>
          <w:szCs w:val="20"/>
          <w:lang w:eastAsia="hu-HU"/>
        </w:rPr>
        <w:t xml:space="preserve">Az Ibrány Város és Térsége Gyermekjóléti Szolgálat és Családsegítő Szolgálat intézmény élére </w:t>
      </w:r>
      <w:proofErr w:type="gramStart"/>
      <w:r w:rsidRPr="009E6CFC">
        <w:rPr>
          <w:rFonts w:ascii="Times New Roman" w:eastAsia="Times New Roman" w:hAnsi="Times New Roman" w:cs="Times New Roman"/>
          <w:b/>
          <w:sz w:val="24"/>
          <w:szCs w:val="20"/>
          <w:lang w:eastAsia="hu-HU"/>
        </w:rPr>
        <w:t>intézményvezetői  pályázat</w:t>
      </w:r>
      <w:proofErr w:type="gramEnd"/>
      <w:r w:rsidRPr="009E6CFC">
        <w:rPr>
          <w:rFonts w:ascii="Times New Roman" w:eastAsia="Times New Roman" w:hAnsi="Times New Roman" w:cs="Times New Roman"/>
          <w:b/>
          <w:sz w:val="24"/>
          <w:szCs w:val="20"/>
          <w:lang w:eastAsia="hu-HU"/>
        </w:rPr>
        <w:t xml:space="preserve"> kiírása</w:t>
      </w:r>
    </w:p>
    <w:p w:rsidR="009E6CFC" w:rsidRPr="009E6CFC" w:rsidRDefault="009E6CFC" w:rsidP="009E6CFC">
      <w:pPr>
        <w:spacing w:after="0" w:line="240" w:lineRule="auto"/>
        <w:jc w:val="center"/>
        <w:rPr>
          <w:rFonts w:ascii="Times New Roman" w:eastAsia="Times New Roman" w:hAnsi="Times New Roman" w:cs="Times New Roman"/>
          <w:b/>
          <w:sz w:val="24"/>
          <w:szCs w:val="20"/>
          <w:lang w:eastAsia="hu-HU"/>
        </w:rPr>
      </w:pPr>
      <w:proofErr w:type="gramStart"/>
      <w:r w:rsidRPr="009E6CFC">
        <w:rPr>
          <w:rFonts w:ascii="Times New Roman" w:eastAsia="Times New Roman" w:hAnsi="Times New Roman" w:cs="Times New Roman"/>
          <w:b/>
          <w:sz w:val="24"/>
          <w:szCs w:val="20"/>
          <w:lang w:eastAsia="hu-HU"/>
        </w:rPr>
        <w:t>c.</w:t>
      </w:r>
      <w:proofErr w:type="gramEnd"/>
      <w:r w:rsidRPr="009E6CFC">
        <w:rPr>
          <w:rFonts w:ascii="Times New Roman" w:eastAsia="Times New Roman" w:hAnsi="Times New Roman" w:cs="Times New Roman"/>
          <w:b/>
          <w:sz w:val="24"/>
          <w:szCs w:val="20"/>
          <w:lang w:eastAsia="hu-HU"/>
        </w:rPr>
        <w:t xml:space="preserve"> napirendi ponthoz</w:t>
      </w:r>
    </w:p>
    <w:p w:rsidR="009E6CFC" w:rsidRPr="009E6CFC" w:rsidRDefault="009E6CFC" w:rsidP="009E6CFC">
      <w:pPr>
        <w:spacing w:after="0" w:line="240" w:lineRule="auto"/>
        <w:jc w:val="center"/>
        <w:rPr>
          <w:rFonts w:ascii="Times New Roman" w:eastAsia="Times New Roman" w:hAnsi="Times New Roman" w:cs="Times New Roman"/>
          <w:b/>
          <w:lang w:eastAsia="hu-HU"/>
        </w:rPr>
      </w:pPr>
    </w:p>
    <w:p w:rsidR="009E6CFC" w:rsidRPr="009E6CFC" w:rsidRDefault="009E6CFC" w:rsidP="009E6CFC">
      <w:pPr>
        <w:spacing w:after="0" w:line="240" w:lineRule="auto"/>
        <w:rPr>
          <w:rFonts w:ascii="Times New Roman" w:eastAsia="Times New Roman" w:hAnsi="Times New Roman" w:cs="Times New Roman"/>
          <w:b/>
          <w:sz w:val="24"/>
          <w:szCs w:val="24"/>
          <w:lang w:eastAsia="hu-HU"/>
        </w:rPr>
      </w:pPr>
    </w:p>
    <w:p w:rsidR="009E6CFC" w:rsidRPr="009E6CFC" w:rsidRDefault="009E6CFC" w:rsidP="009E6CFC">
      <w:pPr>
        <w:spacing w:after="0" w:line="240" w:lineRule="auto"/>
        <w:rPr>
          <w:rFonts w:ascii="Times New Roman" w:eastAsia="Times New Roman" w:hAnsi="Times New Roman" w:cs="Times New Roman"/>
          <w:sz w:val="24"/>
          <w:szCs w:val="24"/>
          <w:lang w:eastAsia="hu-HU"/>
        </w:rPr>
      </w:pPr>
      <w:proofErr w:type="gramStart"/>
      <w:r w:rsidRPr="009E6CFC">
        <w:rPr>
          <w:rFonts w:ascii="Times New Roman" w:eastAsia="Times New Roman" w:hAnsi="Times New Roman" w:cs="Times New Roman"/>
          <w:sz w:val="24"/>
          <w:szCs w:val="24"/>
          <w:lang w:eastAsia="hu-HU"/>
        </w:rPr>
        <w:t>A</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 xml:space="preserve"> K</w:t>
      </w:r>
      <w:proofErr w:type="gramEnd"/>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É</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P</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V</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I</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S</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E</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L</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 xml:space="preserve">Ő </w:t>
      </w:r>
      <w:r w:rsidR="004A454A">
        <w:rPr>
          <w:rFonts w:ascii="Times New Roman" w:eastAsia="Times New Roman" w:hAnsi="Times New Roman" w:cs="Times New Roman"/>
          <w:sz w:val="24"/>
          <w:szCs w:val="24"/>
          <w:lang w:eastAsia="hu-HU"/>
        </w:rPr>
        <w:t xml:space="preserve"> -  </w:t>
      </w:r>
      <w:r w:rsidRPr="009E6CFC">
        <w:rPr>
          <w:rFonts w:ascii="Times New Roman" w:eastAsia="Times New Roman" w:hAnsi="Times New Roman" w:cs="Times New Roman"/>
          <w:sz w:val="24"/>
          <w:szCs w:val="24"/>
          <w:lang w:eastAsia="hu-HU"/>
        </w:rPr>
        <w:t>T</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E</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S</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T</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Ü</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L</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E</w:t>
      </w:r>
      <w:r w:rsidR="004A454A">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sz w:val="24"/>
          <w:szCs w:val="24"/>
          <w:lang w:eastAsia="hu-HU"/>
        </w:rPr>
        <w:t>T</w:t>
      </w:r>
      <w:r w:rsidR="004A454A">
        <w:rPr>
          <w:rFonts w:ascii="Times New Roman" w:eastAsia="Times New Roman" w:hAnsi="Times New Roman" w:cs="Times New Roman"/>
          <w:sz w:val="24"/>
          <w:szCs w:val="24"/>
          <w:lang w:eastAsia="hu-HU"/>
        </w:rPr>
        <w:t xml:space="preserve"> </w:t>
      </w:r>
    </w:p>
    <w:p w:rsidR="009E6CFC" w:rsidRPr="009E6CFC" w:rsidRDefault="009E6CFC" w:rsidP="009E6CFC">
      <w:pPr>
        <w:spacing w:after="0" w:line="240" w:lineRule="auto"/>
        <w:rPr>
          <w:rFonts w:ascii="Times New Roman" w:eastAsia="Times New Roman" w:hAnsi="Times New Roman" w:cs="Times New Roman"/>
          <w:b/>
          <w:sz w:val="24"/>
          <w:szCs w:val="24"/>
          <w:lang w:eastAsia="hu-HU"/>
        </w:rPr>
      </w:pP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1.)A 2021. október 1. napjától </w:t>
      </w:r>
      <w:proofErr w:type="gramStart"/>
      <w:r w:rsidRPr="009E6CFC">
        <w:rPr>
          <w:rFonts w:ascii="Times New Roman" w:eastAsia="Times New Roman" w:hAnsi="Times New Roman" w:cs="Times New Roman"/>
          <w:sz w:val="24"/>
          <w:szCs w:val="24"/>
          <w:lang w:eastAsia="hu-HU"/>
        </w:rPr>
        <w:t>megüresedő  Ibrány</w:t>
      </w:r>
      <w:proofErr w:type="gramEnd"/>
      <w:r w:rsidRPr="009E6CFC">
        <w:rPr>
          <w:rFonts w:ascii="Times New Roman" w:eastAsia="Times New Roman" w:hAnsi="Times New Roman" w:cs="Times New Roman"/>
          <w:sz w:val="24"/>
          <w:szCs w:val="24"/>
          <w:lang w:eastAsia="hu-HU"/>
        </w:rPr>
        <w:t xml:space="preserve"> Város és Térsége Gyermekjóléti Szolgálat és Családsegítő Szolgálat intézmény intézményvezetői/magasabb vezetői álláshely betöltésére  pályázatot ír ki a  melléklet szerint.</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Utasítja </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proofErr w:type="gramStart"/>
      <w:r w:rsidRPr="009E6CFC">
        <w:rPr>
          <w:rFonts w:ascii="Times New Roman" w:eastAsia="Times New Roman" w:hAnsi="Times New Roman" w:cs="Times New Roman"/>
          <w:sz w:val="24"/>
          <w:szCs w:val="24"/>
          <w:lang w:eastAsia="hu-HU"/>
        </w:rPr>
        <w:t>a</w:t>
      </w:r>
      <w:proofErr w:type="gramEnd"/>
      <w:r w:rsidRPr="009E6CFC">
        <w:rPr>
          <w:rFonts w:ascii="Times New Roman" w:eastAsia="Times New Roman" w:hAnsi="Times New Roman" w:cs="Times New Roman"/>
          <w:sz w:val="24"/>
          <w:szCs w:val="24"/>
          <w:lang w:eastAsia="hu-HU"/>
        </w:rPr>
        <w:t xml:space="preserve"> Jegyzőt, hogy a pályázati kiírásnak a Kormányzati Személyügyi Szolgáltató és Közigazgatási Képzési Központ internetes oldalán, és az önkormányzat  internetes honlapján (</w:t>
      </w:r>
      <w:hyperlink r:id="rId7" w:history="1">
        <w:r w:rsidRPr="009E6CFC">
          <w:rPr>
            <w:rFonts w:ascii="Times New Roman" w:eastAsia="Times New Roman" w:hAnsi="Times New Roman" w:cs="Times New Roman"/>
            <w:color w:val="0000FF"/>
            <w:sz w:val="24"/>
            <w:szCs w:val="24"/>
            <w:u w:val="single"/>
            <w:lang w:eastAsia="hu-HU"/>
          </w:rPr>
          <w:t>www.ibrany.hu</w:t>
        </w:r>
      </w:hyperlink>
      <w:r w:rsidRPr="009E6CFC">
        <w:rPr>
          <w:rFonts w:ascii="Times New Roman" w:eastAsia="Times New Roman" w:hAnsi="Times New Roman" w:cs="Times New Roman"/>
          <w:sz w:val="24"/>
          <w:szCs w:val="24"/>
          <w:lang w:eastAsia="hu-HU"/>
        </w:rPr>
        <w:t xml:space="preserve">)  történő közzétételéről gondoskodjon, s a pályázat  elbírálás előtti előkészítő eljárását folytassa le. </w:t>
      </w:r>
    </w:p>
    <w:p w:rsidR="009E6CFC" w:rsidRPr="009E6CFC" w:rsidRDefault="009E6CFC" w:rsidP="009E6CFC">
      <w:pPr>
        <w:spacing w:after="0" w:line="240" w:lineRule="auto"/>
        <w:jc w:val="both"/>
        <w:rPr>
          <w:rFonts w:ascii="Times New Roman" w:eastAsia="Times New Roman" w:hAnsi="Times New Roman" w:cs="Times New Roman"/>
          <w:b/>
          <w:sz w:val="24"/>
          <w:szCs w:val="24"/>
          <w:lang w:eastAsia="hu-HU"/>
        </w:rPr>
      </w:pP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Felelős</w:t>
      </w:r>
      <w:proofErr w:type="gramStart"/>
      <w:r w:rsidRPr="009E6CFC">
        <w:rPr>
          <w:rFonts w:ascii="Times New Roman" w:eastAsia="Times New Roman" w:hAnsi="Times New Roman" w:cs="Times New Roman"/>
          <w:sz w:val="24"/>
          <w:szCs w:val="24"/>
          <w:lang w:eastAsia="hu-HU"/>
        </w:rPr>
        <w:t xml:space="preserve">:    </w:t>
      </w:r>
      <w:proofErr w:type="spellStart"/>
      <w:r w:rsidRPr="009E6CFC">
        <w:rPr>
          <w:rFonts w:ascii="Times New Roman" w:eastAsia="Times New Roman" w:hAnsi="Times New Roman" w:cs="Times New Roman"/>
          <w:sz w:val="24"/>
          <w:szCs w:val="24"/>
          <w:lang w:eastAsia="hu-HU"/>
        </w:rPr>
        <w:t>Bakosiné</w:t>
      </w:r>
      <w:proofErr w:type="spellEnd"/>
      <w:proofErr w:type="gramEnd"/>
      <w:r w:rsidRPr="009E6CFC">
        <w:rPr>
          <w:rFonts w:ascii="Times New Roman" w:eastAsia="Times New Roman" w:hAnsi="Times New Roman" w:cs="Times New Roman"/>
          <w:sz w:val="24"/>
          <w:szCs w:val="24"/>
          <w:lang w:eastAsia="hu-HU"/>
        </w:rPr>
        <w:t xml:space="preserve"> Márton Mária jegyző</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Határidő</w:t>
      </w:r>
      <w:r w:rsidRPr="009E6CFC">
        <w:rPr>
          <w:rFonts w:ascii="Times New Roman" w:eastAsia="Times New Roman" w:hAnsi="Times New Roman" w:cs="Times New Roman"/>
          <w:sz w:val="24"/>
          <w:szCs w:val="24"/>
          <w:lang w:eastAsia="hu-HU"/>
        </w:rPr>
        <w:t xml:space="preserve">: </w:t>
      </w:r>
      <w:proofErr w:type="gramStart"/>
      <w:r w:rsidRPr="009E6CFC">
        <w:rPr>
          <w:rFonts w:ascii="Times New Roman" w:eastAsia="Times New Roman" w:hAnsi="Times New Roman" w:cs="Times New Roman"/>
          <w:sz w:val="24"/>
          <w:szCs w:val="24"/>
          <w:lang w:eastAsia="hu-HU"/>
        </w:rPr>
        <w:t>-     pályázati</w:t>
      </w:r>
      <w:proofErr w:type="gramEnd"/>
      <w:r w:rsidRPr="009E6CFC">
        <w:rPr>
          <w:rFonts w:ascii="Times New Roman" w:eastAsia="Times New Roman" w:hAnsi="Times New Roman" w:cs="Times New Roman"/>
          <w:sz w:val="24"/>
          <w:szCs w:val="24"/>
          <w:lang w:eastAsia="hu-HU"/>
        </w:rPr>
        <w:t xml:space="preserve"> kiírás megjelentetése tekintetében: 2021. július 12.</w:t>
      </w:r>
    </w:p>
    <w:p w:rsidR="009E6CFC" w:rsidRPr="009E6CFC" w:rsidRDefault="009E6CFC" w:rsidP="009E6CFC">
      <w:pPr>
        <w:numPr>
          <w:ilvl w:val="0"/>
          <w:numId w:val="31"/>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elbírálás előtti előkészítő eljárás lefolytatása tekintetében</w:t>
      </w:r>
      <w:proofErr w:type="gramStart"/>
      <w:r w:rsidRPr="009E6CFC">
        <w:rPr>
          <w:rFonts w:ascii="Times New Roman" w:eastAsia="Times New Roman" w:hAnsi="Times New Roman" w:cs="Times New Roman"/>
          <w:sz w:val="24"/>
          <w:szCs w:val="24"/>
          <w:lang w:eastAsia="hu-HU"/>
        </w:rPr>
        <w:t>:  a</w:t>
      </w:r>
      <w:proofErr w:type="gramEnd"/>
      <w:r w:rsidRPr="009E6CFC">
        <w:rPr>
          <w:rFonts w:ascii="Times New Roman" w:eastAsia="Times New Roman" w:hAnsi="Times New Roman" w:cs="Times New Roman"/>
          <w:sz w:val="24"/>
          <w:szCs w:val="24"/>
          <w:lang w:eastAsia="hu-HU"/>
        </w:rPr>
        <w:t xml:space="preserve"> pályázatok beadására   nyitva álló határidő leteltét követő 30 napon belül</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2.) A pályázatok véleményezésére az </w:t>
      </w:r>
      <w:proofErr w:type="gramStart"/>
      <w:r w:rsidRPr="009E6CFC">
        <w:rPr>
          <w:rFonts w:ascii="Times New Roman" w:eastAsia="Times New Roman" w:hAnsi="Times New Roman" w:cs="Times New Roman"/>
          <w:sz w:val="24"/>
          <w:szCs w:val="24"/>
          <w:lang w:eastAsia="hu-HU"/>
        </w:rPr>
        <w:t>alábbi  bizottságot</w:t>
      </w:r>
      <w:proofErr w:type="gramEnd"/>
      <w:r w:rsidRPr="009E6CFC">
        <w:rPr>
          <w:rFonts w:ascii="Times New Roman" w:eastAsia="Times New Roman" w:hAnsi="Times New Roman" w:cs="Times New Roman"/>
          <w:sz w:val="24"/>
          <w:szCs w:val="24"/>
          <w:lang w:eastAsia="hu-HU"/>
        </w:rPr>
        <w:t xml:space="preserve"> hozza létre:</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w:t>
      </w:r>
      <w:proofErr w:type="gramStart"/>
      <w:r w:rsidRPr="009E6CFC">
        <w:rPr>
          <w:rFonts w:ascii="Times New Roman" w:eastAsia="Times New Roman" w:hAnsi="Times New Roman" w:cs="Times New Roman"/>
          <w:sz w:val="24"/>
          <w:szCs w:val="24"/>
          <w:lang w:eastAsia="hu-HU"/>
        </w:rPr>
        <w:t>a</w:t>
      </w:r>
      <w:proofErr w:type="gramEnd"/>
      <w:r w:rsidRPr="009E6CFC">
        <w:rPr>
          <w:rFonts w:ascii="Times New Roman" w:eastAsia="Times New Roman" w:hAnsi="Times New Roman" w:cs="Times New Roman"/>
          <w:sz w:val="24"/>
          <w:szCs w:val="24"/>
          <w:lang w:eastAsia="hu-HU"/>
        </w:rPr>
        <w:t xml:space="preserve">.) </w:t>
      </w:r>
      <w:hyperlink r:id="rId8" w:history="1">
        <w:r w:rsidRPr="009E6CFC">
          <w:rPr>
            <w:rFonts w:ascii="Times New Roman" w:eastAsia="Times New Roman" w:hAnsi="Times New Roman" w:cs="Times New Roman"/>
            <w:bCs/>
            <w:sz w:val="24"/>
            <w:szCs w:val="24"/>
            <w:lang w:eastAsia="hu-HU"/>
          </w:rPr>
          <w:t xml:space="preserve">Magyar Családsegítő- és Gyermekjóléti Szolgálatok Országos Egyesülete </w:t>
        </w:r>
      </w:hyperlink>
      <w:r w:rsidRPr="009E6CFC">
        <w:rPr>
          <w:rFonts w:ascii="Times New Roman" w:eastAsia="Times New Roman" w:hAnsi="Times New Roman" w:cs="Times New Roman"/>
          <w:sz w:val="24"/>
          <w:szCs w:val="24"/>
          <w:lang w:eastAsia="hu-HU"/>
        </w:rPr>
        <w:t xml:space="preserve"> által   </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w:t>
      </w:r>
      <w:proofErr w:type="gramStart"/>
      <w:r w:rsidRPr="009E6CFC">
        <w:rPr>
          <w:rFonts w:ascii="Times New Roman" w:eastAsia="Times New Roman" w:hAnsi="Times New Roman" w:cs="Times New Roman"/>
          <w:sz w:val="24"/>
          <w:szCs w:val="24"/>
          <w:lang w:eastAsia="hu-HU"/>
        </w:rPr>
        <w:t>delegált</w:t>
      </w:r>
      <w:proofErr w:type="gramEnd"/>
      <w:r w:rsidRPr="009E6CFC">
        <w:rPr>
          <w:rFonts w:ascii="Times New Roman" w:eastAsia="Times New Roman" w:hAnsi="Times New Roman" w:cs="Times New Roman"/>
          <w:sz w:val="24"/>
          <w:szCs w:val="24"/>
          <w:lang w:eastAsia="hu-HU"/>
        </w:rPr>
        <w:t xml:space="preserve"> tag</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b.) Egészségügyi és Szociális Bizottság elnöke</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w:t>
      </w:r>
      <w:proofErr w:type="gramStart"/>
      <w:r w:rsidRPr="009E6CFC">
        <w:rPr>
          <w:rFonts w:ascii="Times New Roman" w:eastAsia="Times New Roman" w:hAnsi="Times New Roman" w:cs="Times New Roman"/>
          <w:sz w:val="24"/>
          <w:szCs w:val="24"/>
          <w:lang w:eastAsia="hu-HU"/>
        </w:rPr>
        <w:t>c.</w:t>
      </w:r>
      <w:proofErr w:type="gramEnd"/>
      <w:r w:rsidRPr="009E6CFC">
        <w:rPr>
          <w:rFonts w:ascii="Times New Roman" w:eastAsia="Times New Roman" w:hAnsi="Times New Roman" w:cs="Times New Roman"/>
          <w:sz w:val="24"/>
          <w:szCs w:val="24"/>
          <w:lang w:eastAsia="hu-HU"/>
        </w:rPr>
        <w:t xml:space="preserve">) Jegyző – mint a pályázati eljárást </w:t>
      </w:r>
      <w:proofErr w:type="gramStart"/>
      <w:r w:rsidRPr="009E6CFC">
        <w:rPr>
          <w:rFonts w:ascii="Times New Roman" w:eastAsia="Times New Roman" w:hAnsi="Times New Roman" w:cs="Times New Roman"/>
          <w:sz w:val="24"/>
          <w:szCs w:val="24"/>
          <w:lang w:eastAsia="hu-HU"/>
        </w:rPr>
        <w:t>lefolytató .</w:t>
      </w:r>
      <w:proofErr w:type="gramEnd"/>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p>
    <w:p w:rsidR="009E6CFC" w:rsidRPr="009E6CFC" w:rsidRDefault="009E6CFC" w:rsidP="009E6CFC">
      <w:pPr>
        <w:tabs>
          <w:tab w:val="left" w:pos="9072"/>
        </w:tabs>
        <w:spacing w:after="0" w:line="240" w:lineRule="auto"/>
        <w:ind w:right="-3"/>
        <w:jc w:val="both"/>
        <w:rPr>
          <w:rFonts w:ascii="Times New Roman" w:eastAsia="Times New Roman" w:hAnsi="Times New Roman" w:cs="Times New Roman"/>
          <w:sz w:val="24"/>
          <w:szCs w:val="24"/>
          <w:u w:val="single"/>
          <w:lang w:eastAsia="hu-HU"/>
        </w:rPr>
      </w:pPr>
    </w:p>
    <w:p w:rsidR="009E6CFC" w:rsidRDefault="009E6CFC" w:rsidP="009E6CFC">
      <w:pPr>
        <w:spacing w:after="0" w:line="240" w:lineRule="auto"/>
        <w:jc w:val="both"/>
        <w:rPr>
          <w:rFonts w:ascii="Times New Roman" w:hAnsi="Times New Roman" w:cs="Times New Roman"/>
          <w:sz w:val="24"/>
          <w:szCs w:val="24"/>
        </w:rPr>
      </w:pPr>
    </w:p>
    <w:p w:rsidR="009E6CFC" w:rsidRPr="009E6CFC" w:rsidRDefault="009E6CFC" w:rsidP="009E6CFC">
      <w:pPr>
        <w:spacing w:after="0" w:line="240" w:lineRule="auto"/>
        <w:rPr>
          <w:rFonts w:ascii="Times New Roman" w:eastAsia="Times New Roman" w:hAnsi="Times New Roman" w:cs="Times New Roman"/>
          <w:b/>
          <w:i/>
          <w:lang w:eastAsia="hu-HU"/>
        </w:rPr>
      </w:pPr>
      <w:r w:rsidRPr="009E6CFC">
        <w:rPr>
          <w:rFonts w:ascii="Times New Roman" w:eastAsia="Times New Roman" w:hAnsi="Times New Roman" w:cs="Times New Roman"/>
          <w:b/>
          <w:i/>
          <w:lang w:eastAsia="hu-HU"/>
        </w:rPr>
        <w:t>Melléklet a 74/2021.(VI.21.</w:t>
      </w:r>
      <w:proofErr w:type="gramStart"/>
      <w:r w:rsidRPr="009E6CFC">
        <w:rPr>
          <w:rFonts w:ascii="Times New Roman" w:eastAsia="Times New Roman" w:hAnsi="Times New Roman" w:cs="Times New Roman"/>
          <w:b/>
          <w:i/>
          <w:lang w:eastAsia="hu-HU"/>
        </w:rPr>
        <w:t>)KT.sz</w:t>
      </w:r>
      <w:proofErr w:type="gramEnd"/>
      <w:r w:rsidRPr="009E6CFC">
        <w:rPr>
          <w:rFonts w:ascii="Times New Roman" w:eastAsia="Times New Roman" w:hAnsi="Times New Roman" w:cs="Times New Roman"/>
          <w:b/>
          <w:i/>
          <w:lang w:eastAsia="hu-HU"/>
        </w:rPr>
        <w:t>. Határozathoz</w:t>
      </w:r>
    </w:p>
    <w:p w:rsidR="009E6CFC" w:rsidRPr="009E6CFC" w:rsidRDefault="009E6CFC" w:rsidP="009E6CFC">
      <w:pPr>
        <w:spacing w:after="0" w:line="240" w:lineRule="auto"/>
        <w:rPr>
          <w:rFonts w:ascii="Times New Roman" w:eastAsia="Times New Roman" w:hAnsi="Times New Roman" w:cs="Times New Roman"/>
          <w:sz w:val="24"/>
          <w:szCs w:val="24"/>
          <w:lang w:eastAsia="hu-HU"/>
        </w:rPr>
      </w:pPr>
    </w:p>
    <w:p w:rsidR="009E6CFC" w:rsidRPr="009E6CFC" w:rsidRDefault="009E6CFC" w:rsidP="009E6CFC">
      <w:pPr>
        <w:spacing w:after="0" w:line="240" w:lineRule="auto"/>
        <w:jc w:val="center"/>
        <w:rPr>
          <w:rFonts w:ascii="Times New Roman" w:eastAsia="Times New Roman" w:hAnsi="Times New Roman" w:cs="Times New Roman"/>
          <w:b/>
          <w:sz w:val="24"/>
          <w:szCs w:val="24"/>
          <w:u w:val="single"/>
          <w:lang w:eastAsia="hu-HU"/>
        </w:rPr>
      </w:pPr>
    </w:p>
    <w:p w:rsidR="009E6CFC" w:rsidRPr="009E6CFC" w:rsidRDefault="009E6CFC" w:rsidP="009E6CFC">
      <w:pPr>
        <w:spacing w:after="0" w:line="240" w:lineRule="auto"/>
        <w:jc w:val="center"/>
        <w:rPr>
          <w:rFonts w:ascii="Times New Roman" w:eastAsia="Times New Roman" w:hAnsi="Times New Roman" w:cs="Times New Roman"/>
          <w:b/>
          <w:sz w:val="24"/>
          <w:szCs w:val="24"/>
          <w:u w:val="single"/>
          <w:lang w:eastAsia="hu-HU"/>
        </w:rPr>
      </w:pPr>
      <w:r w:rsidRPr="009E6CFC">
        <w:rPr>
          <w:rFonts w:ascii="Times New Roman" w:eastAsia="Times New Roman" w:hAnsi="Times New Roman" w:cs="Times New Roman"/>
          <w:b/>
          <w:sz w:val="24"/>
          <w:szCs w:val="24"/>
          <w:u w:val="single"/>
          <w:lang w:eastAsia="hu-HU"/>
        </w:rPr>
        <w:t>Pályázati felhívás</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Ibrány Város Önkormányzatának Képviselő-testülete (4484. Ibrány, Árpád utca 5-7. sz.), mint az Ibrány-és Térsége Gyermekjóléti  és Családsegítő Szolgálat fenntartója  a „Közalkalmazottak jogállásáról” szóló 1992. évi XXXIII. Törvény 20/A §-</w:t>
      </w:r>
      <w:proofErr w:type="gramStart"/>
      <w:r w:rsidRPr="009E6CFC">
        <w:rPr>
          <w:rFonts w:ascii="Times New Roman" w:eastAsia="Times New Roman" w:hAnsi="Times New Roman" w:cs="Times New Roman"/>
          <w:sz w:val="24"/>
          <w:szCs w:val="24"/>
          <w:lang w:eastAsia="hu-HU"/>
        </w:rPr>
        <w:t>a</w:t>
      </w:r>
      <w:proofErr w:type="gramEnd"/>
      <w:r w:rsidRPr="009E6CFC">
        <w:rPr>
          <w:rFonts w:ascii="Times New Roman" w:eastAsia="Times New Roman" w:hAnsi="Times New Roman" w:cs="Times New Roman"/>
          <w:sz w:val="24"/>
          <w:szCs w:val="24"/>
          <w:lang w:eastAsia="hu-HU"/>
        </w:rPr>
        <w:t xml:space="preserve"> alapján pályázatot hirdet  az Ibrány Város és Térsége Gyermekjóléti Szolgálat és Családsegítő Szolgálat  intézménye (4484. Ibrány, Szabolcs utca 50.sz.) intézményvezető (magasabb vezető) beosztásának ellátására.</w:t>
      </w:r>
    </w:p>
    <w:p w:rsidR="009E6CFC" w:rsidRPr="009E6CFC" w:rsidRDefault="009E6CFC" w:rsidP="009E6CFC">
      <w:pPr>
        <w:spacing w:after="0" w:line="240" w:lineRule="auto"/>
        <w:jc w:val="both"/>
        <w:rPr>
          <w:rFonts w:ascii="Times New Roman" w:eastAsia="Times New Roman" w:hAnsi="Times New Roman" w:cs="Times New Roman"/>
          <w:sz w:val="24"/>
          <w:szCs w:val="24"/>
          <w:u w:val="single"/>
          <w:lang w:eastAsia="hu-HU"/>
        </w:rPr>
      </w:pPr>
    </w:p>
    <w:p w:rsidR="009E6CFC" w:rsidRPr="009E6CFC" w:rsidRDefault="009E6CFC" w:rsidP="009E6CFC">
      <w:pPr>
        <w:spacing w:after="0" w:line="240" w:lineRule="auto"/>
        <w:jc w:val="both"/>
        <w:rPr>
          <w:rFonts w:ascii="Times New Roman" w:eastAsia="Times New Roman" w:hAnsi="Times New Roman" w:cs="Times New Roman"/>
          <w:sz w:val="24"/>
          <w:szCs w:val="24"/>
          <w:u w:val="single"/>
          <w:lang w:eastAsia="hu-HU"/>
        </w:rPr>
      </w:pPr>
      <w:r w:rsidRPr="009E6CFC">
        <w:rPr>
          <w:rFonts w:ascii="Times New Roman" w:eastAsia="Times New Roman" w:hAnsi="Times New Roman" w:cs="Times New Roman"/>
          <w:sz w:val="24"/>
          <w:szCs w:val="24"/>
          <w:u w:val="single"/>
          <w:lang w:eastAsia="hu-HU"/>
        </w:rPr>
        <w:t>Az intézmény tevékenységi köre:</w:t>
      </w:r>
    </w:p>
    <w:p w:rsidR="009E6CFC" w:rsidRPr="009E6CFC" w:rsidRDefault="009E6CFC" w:rsidP="009E6CFC">
      <w:pPr>
        <w:spacing w:after="0" w:line="240" w:lineRule="auto"/>
        <w:jc w:val="both"/>
        <w:rPr>
          <w:rFonts w:ascii="Times New Roman" w:eastAsia="Times New Roman" w:hAnsi="Times New Roman" w:cs="Times New Roman"/>
          <w:sz w:val="24"/>
          <w:szCs w:val="24"/>
          <w:highlight w:val="yellow"/>
          <w:u w:val="single"/>
          <w:lang w:eastAsia="hu-HU"/>
        </w:rPr>
      </w:pPr>
      <w:r w:rsidRPr="009E6CFC">
        <w:rPr>
          <w:rFonts w:ascii="Times New Roman" w:eastAsia="Times New Roman" w:hAnsi="Times New Roman" w:cs="Times New Roman"/>
          <w:sz w:val="24"/>
          <w:szCs w:val="24"/>
          <w:highlight w:val="yellow"/>
          <w:u w:val="single"/>
          <w:lang w:eastAsia="hu-HU"/>
        </w:rPr>
        <w:t xml:space="preserve"> </w:t>
      </w:r>
    </w:p>
    <w:p w:rsidR="009E6CFC" w:rsidRPr="009E6CFC" w:rsidRDefault="009E6CFC" w:rsidP="009E6CFC">
      <w:pPr>
        <w:numPr>
          <w:ilvl w:val="0"/>
          <w:numId w:val="32"/>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gyermekjóléti és családsegítés szolgáltatás</w:t>
      </w:r>
    </w:p>
    <w:p w:rsidR="009E6CFC" w:rsidRPr="009E6CFC" w:rsidRDefault="009E6CFC" w:rsidP="009E6CFC">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gyermekjóléti központ</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u w:val="single"/>
          <w:lang w:eastAsia="hu-HU"/>
        </w:rPr>
      </w:pPr>
      <w:proofErr w:type="gramStart"/>
      <w:r w:rsidRPr="009E6CFC">
        <w:rPr>
          <w:rFonts w:ascii="Times New Roman" w:eastAsia="Times New Roman" w:hAnsi="Times New Roman" w:cs="Times New Roman"/>
          <w:sz w:val="24"/>
          <w:szCs w:val="24"/>
          <w:u w:val="single"/>
          <w:lang w:eastAsia="hu-HU"/>
        </w:rPr>
        <w:t>A beosztáshoz tartozó, az intézményvezető által ellátandó feladatok:</w:t>
      </w:r>
      <w:r w:rsidRPr="009E6CFC">
        <w:rPr>
          <w:rFonts w:ascii="Times New Roman" w:eastAsia="Times New Roman" w:hAnsi="Times New Roman" w:cs="Times New Roman"/>
          <w:sz w:val="24"/>
          <w:szCs w:val="24"/>
          <w:lang w:eastAsia="hu-HU"/>
        </w:rPr>
        <w:t xml:space="preserve"> Közalkalmazotti munkaköre: családsegítés és gyermekjóléti szolgáltatási és gyermekjóléti központhoz tartozó feladatok ellátása, valamint az intézmény egyszemélyi felelős vezetőjeként az intézmény által biztosított  szolgáltatási tevékenységeknek Ibrány és a feladat-ellátási megállapodással kapcsolódó települések ( Tiszatelek, Buj, Tiszabercel, Balsa) területén történő tervezése, szervezése, vezetése, irányítása és ellenőrzése valamint az </w:t>
      </w:r>
      <w:proofErr w:type="spellStart"/>
      <w:r w:rsidRPr="009E6CFC">
        <w:rPr>
          <w:rFonts w:ascii="Times New Roman" w:eastAsia="Times New Roman" w:hAnsi="Times New Roman" w:cs="Times New Roman"/>
          <w:sz w:val="24"/>
          <w:szCs w:val="24"/>
          <w:lang w:eastAsia="hu-HU"/>
        </w:rPr>
        <w:t>ibrányi</w:t>
      </w:r>
      <w:proofErr w:type="spellEnd"/>
      <w:r w:rsidRPr="009E6CFC">
        <w:rPr>
          <w:rFonts w:ascii="Times New Roman" w:eastAsia="Times New Roman" w:hAnsi="Times New Roman" w:cs="Times New Roman"/>
          <w:sz w:val="24"/>
          <w:szCs w:val="24"/>
          <w:lang w:eastAsia="hu-HU"/>
        </w:rPr>
        <w:t xml:space="preserve"> járáshoz tartozó települések tekintetében a gyermekjóléti központra előírt feladatok</w:t>
      </w:r>
      <w:proofErr w:type="gramEnd"/>
      <w:r w:rsidRPr="009E6CFC">
        <w:rPr>
          <w:rFonts w:ascii="Times New Roman" w:eastAsia="Times New Roman" w:hAnsi="Times New Roman" w:cs="Times New Roman"/>
          <w:sz w:val="24"/>
          <w:szCs w:val="24"/>
          <w:lang w:eastAsia="hu-HU"/>
        </w:rPr>
        <w:t xml:space="preserve"> ellátásának magas szakmai színvonalon történő biztosítása  az </w:t>
      </w:r>
      <w:proofErr w:type="gramStart"/>
      <w:r w:rsidRPr="009E6CFC">
        <w:rPr>
          <w:rFonts w:ascii="Times New Roman" w:eastAsia="Times New Roman" w:hAnsi="Times New Roman" w:cs="Times New Roman"/>
          <w:sz w:val="24"/>
          <w:szCs w:val="24"/>
          <w:lang w:eastAsia="hu-HU"/>
        </w:rPr>
        <w:t>intézmény alapító</w:t>
      </w:r>
      <w:proofErr w:type="gramEnd"/>
      <w:r w:rsidRPr="009E6CFC">
        <w:rPr>
          <w:rFonts w:ascii="Times New Roman" w:eastAsia="Times New Roman" w:hAnsi="Times New Roman" w:cs="Times New Roman"/>
          <w:sz w:val="24"/>
          <w:szCs w:val="24"/>
          <w:lang w:eastAsia="hu-HU"/>
        </w:rPr>
        <w:t xml:space="preserve"> okiratában és SZMSZ-ében foglaltak, s jogszabályi előírások alapján. A foglalkoztatottak felett a munkáltatói jogok </w:t>
      </w:r>
      <w:proofErr w:type="gramStart"/>
      <w:r w:rsidRPr="009E6CFC">
        <w:rPr>
          <w:rFonts w:ascii="Times New Roman" w:eastAsia="Times New Roman" w:hAnsi="Times New Roman" w:cs="Times New Roman"/>
          <w:sz w:val="24"/>
          <w:szCs w:val="24"/>
          <w:lang w:eastAsia="hu-HU"/>
        </w:rPr>
        <w:t>gyakorlása .</w:t>
      </w:r>
      <w:proofErr w:type="gramEnd"/>
      <w:r w:rsidRPr="009E6CFC">
        <w:rPr>
          <w:rFonts w:ascii="Times New Roman" w:eastAsia="Times New Roman" w:hAnsi="Times New Roman" w:cs="Times New Roman"/>
          <w:sz w:val="24"/>
          <w:szCs w:val="24"/>
          <w:lang w:eastAsia="hu-HU"/>
        </w:rPr>
        <w:t xml:space="preserve"> </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u w:val="single"/>
          <w:lang w:eastAsia="hu-HU"/>
        </w:rPr>
      </w:pPr>
      <w:r w:rsidRPr="009E6CFC">
        <w:rPr>
          <w:rFonts w:ascii="Times New Roman" w:eastAsia="Times New Roman" w:hAnsi="Times New Roman" w:cs="Times New Roman"/>
          <w:sz w:val="24"/>
          <w:szCs w:val="24"/>
          <w:u w:val="single"/>
          <w:lang w:eastAsia="hu-HU"/>
        </w:rPr>
        <w:t>A közalkalmazotti jogviszony időtartama:</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Határozatlan idejű közalkalmazotti jogviszony. Az intézménynél újonnan létesített jogviszony esetén - a Közalkalmazottak jogállásáról szóló 1992. évi XXXIII. Törvény (továbbiakban: Kjt.) 21/A § (4)-(5) bekezdéseiben foglalt kivétellel – 3 hónap próbaidő kikötésével.</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Foglalkoztatás jellege</w:t>
      </w:r>
      <w:r w:rsidRPr="009E6CFC">
        <w:rPr>
          <w:rFonts w:ascii="Times New Roman" w:eastAsia="Times New Roman" w:hAnsi="Times New Roman" w:cs="Times New Roman"/>
          <w:sz w:val="24"/>
          <w:szCs w:val="24"/>
          <w:lang w:eastAsia="hu-HU"/>
        </w:rPr>
        <w:t>: Teljes munkaidő</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A vezetői megbízás időtartama</w:t>
      </w:r>
      <w:r w:rsidRPr="009E6CFC">
        <w:rPr>
          <w:rFonts w:ascii="Times New Roman" w:eastAsia="Times New Roman" w:hAnsi="Times New Roman" w:cs="Times New Roman"/>
          <w:sz w:val="24"/>
          <w:szCs w:val="24"/>
          <w:lang w:eastAsia="hu-HU"/>
        </w:rPr>
        <w:t xml:space="preserve">: </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A vezetői megbízás</w:t>
      </w:r>
      <w:r w:rsidRPr="009E6CFC">
        <w:rPr>
          <w:rFonts w:ascii="Times New Roman" w:eastAsia="Times New Roman" w:hAnsi="Times New Roman" w:cs="Times New Roman"/>
          <w:sz w:val="24"/>
          <w:szCs w:val="24"/>
          <w:lang w:eastAsia="hu-HU"/>
        </w:rPr>
        <w:t xml:space="preserve"> határozott időre, 2021. október 01- 2026. </w:t>
      </w:r>
      <w:proofErr w:type="gramStart"/>
      <w:r w:rsidRPr="009E6CFC">
        <w:rPr>
          <w:rFonts w:ascii="Times New Roman" w:eastAsia="Times New Roman" w:hAnsi="Times New Roman" w:cs="Times New Roman"/>
          <w:sz w:val="24"/>
          <w:szCs w:val="24"/>
          <w:lang w:eastAsia="hu-HU"/>
        </w:rPr>
        <w:t>szeptember  30-ig</w:t>
      </w:r>
      <w:proofErr w:type="gramEnd"/>
      <w:r w:rsidRPr="009E6CFC">
        <w:rPr>
          <w:rFonts w:ascii="Times New Roman" w:eastAsia="Times New Roman" w:hAnsi="Times New Roman" w:cs="Times New Roman"/>
          <w:sz w:val="24"/>
          <w:szCs w:val="24"/>
          <w:lang w:eastAsia="hu-HU"/>
        </w:rPr>
        <w:t xml:space="preserve"> szól.</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A munkavégzés helye</w:t>
      </w:r>
      <w:r w:rsidRPr="009E6CFC">
        <w:rPr>
          <w:rFonts w:ascii="Times New Roman" w:eastAsia="Times New Roman" w:hAnsi="Times New Roman" w:cs="Times New Roman"/>
          <w:sz w:val="24"/>
          <w:szCs w:val="24"/>
          <w:lang w:eastAsia="hu-HU"/>
        </w:rPr>
        <w:t>: Szabolcs-Szatmár-Bereg megye, Ibrány, Szabolcs utca 50.</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u w:val="single"/>
          <w:lang w:eastAsia="hu-HU"/>
        </w:rPr>
        <w:t>Illetmény és juttatások</w:t>
      </w:r>
      <w:r w:rsidRPr="009E6CFC">
        <w:rPr>
          <w:rFonts w:ascii="Times New Roman" w:eastAsia="Times New Roman" w:hAnsi="Times New Roman" w:cs="Times New Roman"/>
          <w:sz w:val="24"/>
          <w:szCs w:val="24"/>
          <w:lang w:eastAsia="hu-HU"/>
        </w:rPr>
        <w:t xml:space="preserve">: Az illetmény megállapítására és a juttatásokra a Kjt. és a </w:t>
      </w:r>
      <w:proofErr w:type="spellStart"/>
      <w:r w:rsidRPr="009E6CFC">
        <w:rPr>
          <w:rFonts w:ascii="Times New Roman" w:eastAsia="Times New Roman" w:hAnsi="Times New Roman" w:cs="Times New Roman"/>
          <w:sz w:val="24"/>
          <w:szCs w:val="24"/>
          <w:lang w:eastAsia="hu-HU"/>
        </w:rPr>
        <w:t>Kjt-nek</w:t>
      </w:r>
      <w:proofErr w:type="spellEnd"/>
      <w:r w:rsidRPr="009E6CFC">
        <w:rPr>
          <w:rFonts w:ascii="Times New Roman" w:eastAsia="Times New Roman" w:hAnsi="Times New Roman" w:cs="Times New Roman"/>
          <w:sz w:val="24"/>
          <w:szCs w:val="24"/>
          <w:lang w:eastAsia="hu-HU"/>
        </w:rPr>
        <w:t xml:space="preserve"> a szociális, valamint a</w:t>
      </w:r>
      <w:r w:rsidRPr="009E6CFC">
        <w:rPr>
          <w:rFonts w:ascii="Times New Roman" w:eastAsia="Times New Roman" w:hAnsi="Times New Roman" w:cs="Times New Roman"/>
          <w:b/>
          <w:bCs/>
          <w:sz w:val="24"/>
          <w:szCs w:val="24"/>
          <w:lang w:eastAsia="hu-HU"/>
        </w:rPr>
        <w:t xml:space="preserve"> </w:t>
      </w:r>
      <w:r w:rsidRPr="009E6CFC">
        <w:rPr>
          <w:rFonts w:ascii="Times New Roman" w:eastAsia="Times New Roman" w:hAnsi="Times New Roman" w:cs="Times New Roman"/>
          <w:sz w:val="24"/>
          <w:szCs w:val="24"/>
          <w:lang w:eastAsia="hu-HU"/>
        </w:rPr>
        <w:t>gyermekjóléti és gyermekvédelmi ágazatban történő végrehajtásáról szóló 257/</w:t>
      </w:r>
      <w:proofErr w:type="gramStart"/>
      <w:r w:rsidRPr="009E6CFC">
        <w:rPr>
          <w:rFonts w:ascii="Times New Roman" w:eastAsia="Times New Roman" w:hAnsi="Times New Roman" w:cs="Times New Roman"/>
          <w:sz w:val="24"/>
          <w:szCs w:val="24"/>
          <w:lang w:eastAsia="hu-HU"/>
        </w:rPr>
        <w:t>2000(</w:t>
      </w:r>
      <w:proofErr w:type="gramEnd"/>
      <w:r w:rsidRPr="009E6CFC">
        <w:rPr>
          <w:rFonts w:ascii="Times New Roman" w:eastAsia="Times New Roman" w:hAnsi="Times New Roman" w:cs="Times New Roman"/>
          <w:sz w:val="24"/>
          <w:szCs w:val="24"/>
          <w:lang w:eastAsia="hu-HU"/>
        </w:rPr>
        <w:t xml:space="preserve">XII.26.) Kormányrendelet rendelkezései az irányadók. </w:t>
      </w:r>
    </w:p>
    <w:p w:rsidR="009E6CFC" w:rsidRPr="009E6CFC" w:rsidRDefault="009E6CFC" w:rsidP="009E6CFC">
      <w:pPr>
        <w:spacing w:after="0" w:line="240" w:lineRule="auto"/>
        <w:jc w:val="both"/>
        <w:rPr>
          <w:rFonts w:ascii="Times New Roman" w:eastAsia="Times New Roman" w:hAnsi="Times New Roman" w:cs="Times New Roman"/>
          <w:b/>
          <w:bCs/>
          <w:sz w:val="24"/>
          <w:szCs w:val="24"/>
          <w:lang w:eastAsia="hu-HU"/>
        </w:rPr>
      </w:pPr>
      <w:r w:rsidRPr="009E6CFC">
        <w:rPr>
          <w:rFonts w:ascii="Times New Roman" w:eastAsia="Times New Roman" w:hAnsi="Times New Roman" w:cs="Times New Roman"/>
          <w:b/>
          <w:bCs/>
          <w:sz w:val="24"/>
          <w:szCs w:val="24"/>
          <w:lang w:eastAsia="hu-HU"/>
        </w:rPr>
        <w:t>Pályázati feltételek:</w:t>
      </w:r>
    </w:p>
    <w:p w:rsidR="009E6CFC" w:rsidRPr="009E6CFC" w:rsidRDefault="009E6CFC" w:rsidP="009E6CFC">
      <w:pPr>
        <w:numPr>
          <w:ilvl w:val="0"/>
          <w:numId w:val="33"/>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 15/1998. (IV.30.) NM rendelet 2. sz. mellékletének I. rész I/1. pontjában előírt főiskolai vagy egyetemi szintű képesítés,</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legalább 5 év felsőfokú végzettséget vagy felsőfokú szakmai képesítést igénylő, a gyermekvédelem, a szociális ellátás, egészségügyi ellátás, illetve a közoktatás területén végzett munkakörben szerzett szakmai gyakorlat,</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 vezetői megbízással rendelkező szociális szolgáltatást nyújtó személyek vezetőképzéséről szóló 25/2017 (X.18.) EMMI rendelet szerinti vezetőképzés teljesítése, illetve ezzel nem rendelkező pályázó esetén amennyiben nem mentesül letételének kötelezettsége alól,- a megbízást követő 1 éven belüli megszerzése</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 Kjt. 20 § (2d) és (2e) bekezdésében foglalt feltételnek megfelelés</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büntetlen előélet, </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cselekvőképesség,</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vagyonnyilatkozat tételi eljárás lefolytatásának vállalása</w:t>
      </w:r>
    </w:p>
    <w:p w:rsidR="009E6CFC" w:rsidRPr="009E6CFC" w:rsidRDefault="009E6CFC" w:rsidP="009E6CFC">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magyar állampolgárság, vagy külön jogszabály szerint a szabad mozgás és tartózkodás jogával rendelkező, illetve bevándorolt, vagy letelepedett </w:t>
      </w:r>
      <w:proofErr w:type="gramStart"/>
      <w:r w:rsidRPr="009E6CFC">
        <w:rPr>
          <w:rFonts w:ascii="Times New Roman" w:eastAsia="Times New Roman" w:hAnsi="Times New Roman" w:cs="Times New Roman"/>
          <w:sz w:val="24"/>
          <w:szCs w:val="24"/>
          <w:lang w:eastAsia="hu-HU"/>
        </w:rPr>
        <w:t>státusz</w:t>
      </w:r>
      <w:proofErr w:type="gramEnd"/>
      <w:r w:rsidRPr="009E6CFC">
        <w:rPr>
          <w:rFonts w:ascii="Times New Roman" w:eastAsia="Times New Roman" w:hAnsi="Times New Roman" w:cs="Times New Roman"/>
          <w:sz w:val="24"/>
          <w:szCs w:val="24"/>
          <w:lang w:eastAsia="hu-HU"/>
        </w:rPr>
        <w:t>.</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A pályázat részeként </w:t>
      </w:r>
      <w:r w:rsidRPr="009E6CFC">
        <w:rPr>
          <w:rFonts w:ascii="Times New Roman" w:eastAsia="Times New Roman" w:hAnsi="Times New Roman" w:cs="Times New Roman"/>
          <w:b/>
          <w:bCs/>
          <w:sz w:val="24"/>
          <w:szCs w:val="24"/>
          <w:lang w:eastAsia="hu-HU"/>
        </w:rPr>
        <w:t>benyújtandó iratok, igazolások és nyilatkozatok:</w:t>
      </w:r>
    </w:p>
    <w:p w:rsidR="009E6CFC" w:rsidRPr="009E6CFC" w:rsidRDefault="009E6CFC" w:rsidP="009E6CFC">
      <w:pPr>
        <w:numPr>
          <w:ilvl w:val="0"/>
          <w:numId w:val="35"/>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pályázó részletes, szakmai életrajza,</w:t>
      </w:r>
    </w:p>
    <w:p w:rsidR="009E6CFC" w:rsidRPr="009E6CFC" w:rsidRDefault="009E6CFC" w:rsidP="009E6CF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képesítést igazoló közjegyző által hitelesített okirat/okiratok másolata,</w:t>
      </w:r>
    </w:p>
    <w:p w:rsidR="009E6CFC" w:rsidRPr="009E6CFC" w:rsidRDefault="009E6CFC" w:rsidP="009E6CFC">
      <w:pPr>
        <w:numPr>
          <w:ilvl w:val="0"/>
          <w:numId w:val="35"/>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az előírt szakmai gyakorlat meglétének hitelt érdemlő igazolása,</w:t>
      </w:r>
    </w:p>
    <w:p w:rsidR="009E6CFC" w:rsidRPr="009E6CFC" w:rsidRDefault="009E6CFC" w:rsidP="009E6CFC">
      <w:pPr>
        <w:numPr>
          <w:ilvl w:val="0"/>
          <w:numId w:val="35"/>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az intézmény vezetésére vonatkozó program a szakmai helyzetelemzésre épülő fejlesztési elképzelésekkel,</w:t>
      </w:r>
    </w:p>
    <w:p w:rsidR="009E6CFC" w:rsidRPr="009E6CFC" w:rsidRDefault="009E6CFC" w:rsidP="009E6CFC">
      <w:pPr>
        <w:numPr>
          <w:ilvl w:val="0"/>
          <w:numId w:val="35"/>
        </w:num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90 napnál nem régebbi eredeti hatósági erkölcsi bizonyítvány, amely igazolást tartalmaz arra vonatkozóan is, hogy a pályázó megfelel a Kjt. 20 § (4) és (5) bekezdésében foglalt követelményeknek,</w:t>
      </w:r>
    </w:p>
    <w:p w:rsidR="009E6CFC" w:rsidRPr="009E6CFC" w:rsidRDefault="009E6CFC" w:rsidP="009E6CFC">
      <w:pPr>
        <w:numPr>
          <w:ilvl w:val="0"/>
          <w:numId w:val="35"/>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a pályázó </w:t>
      </w:r>
      <w:r w:rsidRPr="009E6CFC">
        <w:rPr>
          <w:rFonts w:ascii="Times New Roman" w:eastAsia="Times New Roman" w:hAnsi="Times New Roman" w:cs="Times New Roman"/>
          <w:b/>
          <w:bCs/>
          <w:sz w:val="24"/>
          <w:szCs w:val="24"/>
          <w:u w:val="single"/>
          <w:lang w:eastAsia="hu-HU"/>
        </w:rPr>
        <w:t>nyilatkozat</w:t>
      </w:r>
      <w:r w:rsidRPr="009E6CFC">
        <w:rPr>
          <w:rFonts w:ascii="Times New Roman" w:eastAsia="Times New Roman" w:hAnsi="Times New Roman" w:cs="Times New Roman"/>
          <w:b/>
          <w:bCs/>
          <w:sz w:val="24"/>
          <w:szCs w:val="24"/>
          <w:lang w:eastAsia="hu-HU"/>
        </w:rPr>
        <w:t>a</w:t>
      </w:r>
      <w:r w:rsidRPr="009E6CFC">
        <w:rPr>
          <w:rFonts w:ascii="Times New Roman" w:eastAsia="Times New Roman" w:hAnsi="Times New Roman" w:cs="Times New Roman"/>
          <w:sz w:val="24"/>
          <w:szCs w:val="24"/>
          <w:lang w:eastAsia="hu-HU"/>
        </w:rPr>
        <w:t xml:space="preserve"> arról, hogy: </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pályázati anyagában foglalt személyes adatainak a pályázati eljárással összefüggő kezeléséhez hozzájárul, azt az eljárásban résztvevők megismerhetik,</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a gyermekek védelméről és a gyámügyi igazgatásról szóló 1997. évi XXXI. tv. 10/A. § (1.) bekezdés e) pontjában meghatározott kizáró ok vele szemben nem áll fenn, </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hozzájárul-e ahhoz, hogy a pályázatát a Képviselő-testület </w:t>
      </w:r>
      <w:proofErr w:type="spellStart"/>
      <w:r w:rsidRPr="009E6CFC">
        <w:rPr>
          <w:rFonts w:ascii="Times New Roman" w:eastAsia="Times New Roman" w:hAnsi="Times New Roman" w:cs="Times New Roman"/>
          <w:sz w:val="24"/>
          <w:szCs w:val="24"/>
          <w:lang w:eastAsia="hu-HU"/>
        </w:rPr>
        <w:t>nyílvános</w:t>
      </w:r>
      <w:proofErr w:type="spellEnd"/>
      <w:r w:rsidRPr="009E6CFC">
        <w:rPr>
          <w:rFonts w:ascii="Times New Roman" w:eastAsia="Times New Roman" w:hAnsi="Times New Roman" w:cs="Times New Roman"/>
          <w:sz w:val="24"/>
          <w:szCs w:val="24"/>
          <w:lang w:eastAsia="hu-HU"/>
        </w:rPr>
        <w:t xml:space="preserve"> ülésen tárgyalja,</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amennyiben vezetőképzésen nem vett részt, s nem mentesül letételének kötelezettsége alól, vállalja annak a megbízását követő 1 éven belüli letételét,</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vállalja a 2007.évi CLII törvény szerinti vagyonnyilatkozattételi kötelezettséget,</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nem áll cselekvőképességet kizáró, vagy korlátozó gondnokság hatálya alatt,</w:t>
      </w:r>
    </w:p>
    <w:p w:rsidR="009E6CFC" w:rsidRPr="009E6CFC" w:rsidRDefault="009E6CFC" w:rsidP="009E6CFC">
      <w:pPr>
        <w:numPr>
          <w:ilvl w:val="0"/>
          <w:numId w:val="36"/>
        </w:numPr>
        <w:spacing w:after="0" w:line="240" w:lineRule="auto"/>
        <w:ind w:left="1587"/>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   kinevezése, megbízása esetén a munkaköri (közalkalmazotti jogviszonyával és vezetői megbízásával kapcsolatban) összeférhetetlenség nem áll fenn.</w:t>
      </w:r>
    </w:p>
    <w:p w:rsidR="009E6CFC" w:rsidRPr="009E6CFC" w:rsidRDefault="009E6CFC" w:rsidP="009E6CFC">
      <w:pPr>
        <w:spacing w:before="100" w:beforeAutospacing="1" w:after="100" w:afterAutospacing="1"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 pályázat kiírója a pályázat benyújtási határidő leteltét követően hiánypótlási lehetőséget – az erkölcsi bizonyítvány kivételével – nem biztosít. Az erkölcsi bizonyítványt legkésőbb az eseti bizottság meghallgatásán kell bemutatni.</w:t>
      </w:r>
    </w:p>
    <w:p w:rsidR="009E6CFC" w:rsidRPr="009E6CFC" w:rsidRDefault="009E6CFC" w:rsidP="00F415D3">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A pályázat </w:t>
      </w:r>
      <w:r w:rsidRPr="009E6CFC">
        <w:rPr>
          <w:rFonts w:ascii="Times New Roman" w:eastAsia="Times New Roman" w:hAnsi="Times New Roman" w:cs="Times New Roman"/>
          <w:b/>
          <w:bCs/>
          <w:sz w:val="24"/>
          <w:szCs w:val="24"/>
          <w:lang w:eastAsia="hu-HU"/>
        </w:rPr>
        <w:t>elbírálásánál előnyt jelent</w:t>
      </w:r>
      <w:r w:rsidRPr="009E6CFC">
        <w:rPr>
          <w:rFonts w:ascii="Times New Roman" w:eastAsia="Times New Roman" w:hAnsi="Times New Roman" w:cs="Times New Roman"/>
          <w:sz w:val="24"/>
          <w:szCs w:val="24"/>
          <w:lang w:eastAsia="hu-HU"/>
        </w:rPr>
        <w:t xml:space="preserve">: </w:t>
      </w:r>
    </w:p>
    <w:p w:rsidR="009E6CFC" w:rsidRPr="009E6CFC" w:rsidRDefault="009E6CFC" w:rsidP="00F415D3">
      <w:pPr>
        <w:numPr>
          <w:ilvl w:val="0"/>
          <w:numId w:val="34"/>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pályázat készítésben való jártasság</w:t>
      </w:r>
    </w:p>
    <w:p w:rsidR="009E6CFC" w:rsidRPr="009E6CFC" w:rsidRDefault="009E6CFC" w:rsidP="00F415D3">
      <w:pPr>
        <w:numPr>
          <w:ilvl w:val="0"/>
          <w:numId w:val="34"/>
        </w:num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az intézmény ellátási területéhez tartozó településeken helyismeret</w:t>
      </w:r>
    </w:p>
    <w:p w:rsidR="009E6CFC" w:rsidRPr="009E6CFC" w:rsidRDefault="009E6CFC" w:rsidP="00F415D3">
      <w:pPr>
        <w:spacing w:after="0" w:line="240" w:lineRule="auto"/>
        <w:jc w:val="both"/>
        <w:rPr>
          <w:rFonts w:ascii="Times New Roman" w:eastAsia="Times New Roman" w:hAnsi="Times New Roman" w:cs="Times New Roman"/>
          <w:sz w:val="24"/>
          <w:szCs w:val="24"/>
          <w:highlight w:val="yellow"/>
          <w:lang w:eastAsia="hu-HU"/>
        </w:rPr>
      </w:pPr>
    </w:p>
    <w:p w:rsidR="009E6CFC" w:rsidRPr="009E6CFC" w:rsidRDefault="009E6CFC" w:rsidP="00F415D3">
      <w:pPr>
        <w:spacing w:after="0" w:line="240" w:lineRule="auto"/>
        <w:jc w:val="both"/>
        <w:rPr>
          <w:rFonts w:ascii="Times New Roman" w:eastAsia="Times New Roman" w:hAnsi="Times New Roman" w:cs="Times New Roman"/>
          <w:b/>
          <w:sz w:val="24"/>
          <w:szCs w:val="24"/>
          <w:lang w:eastAsia="hu-HU"/>
        </w:rPr>
      </w:pPr>
      <w:r w:rsidRPr="009E6CFC">
        <w:rPr>
          <w:rFonts w:ascii="Times New Roman" w:eastAsia="Times New Roman" w:hAnsi="Times New Roman" w:cs="Times New Roman"/>
          <w:sz w:val="24"/>
          <w:szCs w:val="24"/>
          <w:lang w:eastAsia="hu-HU"/>
        </w:rPr>
        <w:t xml:space="preserve">Pályázat </w:t>
      </w:r>
      <w:r w:rsidRPr="009E6CFC">
        <w:rPr>
          <w:rFonts w:ascii="Times New Roman" w:eastAsia="Times New Roman" w:hAnsi="Times New Roman" w:cs="Times New Roman"/>
          <w:b/>
          <w:bCs/>
          <w:sz w:val="24"/>
          <w:szCs w:val="24"/>
          <w:lang w:eastAsia="hu-HU"/>
        </w:rPr>
        <w:t>benyújtásának határideje</w:t>
      </w:r>
      <w:r w:rsidRPr="009E6CFC">
        <w:rPr>
          <w:rFonts w:ascii="Times New Roman" w:eastAsia="Times New Roman" w:hAnsi="Times New Roman" w:cs="Times New Roman"/>
          <w:sz w:val="24"/>
          <w:szCs w:val="24"/>
          <w:lang w:eastAsia="hu-HU"/>
        </w:rPr>
        <w:t xml:space="preserve">: </w:t>
      </w:r>
      <w:r w:rsidRPr="009E6CFC">
        <w:rPr>
          <w:rFonts w:ascii="Times New Roman" w:eastAsia="Times New Roman" w:hAnsi="Times New Roman" w:cs="Times New Roman"/>
          <w:b/>
          <w:sz w:val="24"/>
          <w:szCs w:val="24"/>
          <w:lang w:eastAsia="hu-HU"/>
        </w:rPr>
        <w:t>2021. augusztus 15.</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iCs/>
          <w:sz w:val="24"/>
          <w:szCs w:val="24"/>
          <w:lang w:eastAsia="hu-HU"/>
        </w:rPr>
        <w:t xml:space="preserve">A pályázat </w:t>
      </w:r>
      <w:r w:rsidRPr="009E6CFC">
        <w:rPr>
          <w:rFonts w:ascii="Times New Roman" w:eastAsia="Times New Roman" w:hAnsi="Times New Roman" w:cs="Times New Roman"/>
          <w:b/>
          <w:bCs/>
          <w:iCs/>
          <w:sz w:val="24"/>
          <w:szCs w:val="24"/>
          <w:lang w:eastAsia="hu-HU"/>
        </w:rPr>
        <w:t>benyújtásának módja és helye</w:t>
      </w:r>
      <w:r w:rsidRPr="009E6CFC">
        <w:rPr>
          <w:rFonts w:ascii="Times New Roman" w:eastAsia="Times New Roman" w:hAnsi="Times New Roman" w:cs="Times New Roman"/>
          <w:iCs/>
          <w:sz w:val="24"/>
          <w:szCs w:val="24"/>
          <w:lang w:eastAsia="hu-HU"/>
        </w:rPr>
        <w:t>:</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A pályázatot </w:t>
      </w:r>
      <w:proofErr w:type="gramStart"/>
      <w:r w:rsidRPr="009E6CFC">
        <w:rPr>
          <w:rFonts w:ascii="Times New Roman" w:eastAsia="Times New Roman" w:hAnsi="Times New Roman" w:cs="Times New Roman"/>
          <w:sz w:val="24"/>
          <w:szCs w:val="24"/>
          <w:lang w:eastAsia="hu-HU"/>
        </w:rPr>
        <w:t>postán  Ibrány</w:t>
      </w:r>
      <w:proofErr w:type="gramEnd"/>
      <w:r w:rsidRPr="009E6CFC">
        <w:rPr>
          <w:rFonts w:ascii="Times New Roman" w:eastAsia="Times New Roman" w:hAnsi="Times New Roman" w:cs="Times New Roman"/>
          <w:sz w:val="24"/>
          <w:szCs w:val="24"/>
          <w:lang w:eastAsia="hu-HU"/>
        </w:rPr>
        <w:t xml:space="preserve"> Város Polgármesteréhez (4484.Ibrány, Árpád utca 5-7.sz.)  címezve lehet beküldeni, vagy </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proofErr w:type="gramStart"/>
      <w:r w:rsidRPr="009E6CFC">
        <w:rPr>
          <w:rFonts w:ascii="Times New Roman" w:eastAsia="Times New Roman" w:hAnsi="Times New Roman" w:cs="Times New Roman"/>
          <w:sz w:val="24"/>
          <w:szCs w:val="24"/>
          <w:lang w:eastAsia="hu-HU"/>
        </w:rPr>
        <w:t>személyesen</w:t>
      </w:r>
      <w:proofErr w:type="gramEnd"/>
      <w:r w:rsidRPr="009E6CFC">
        <w:rPr>
          <w:rFonts w:ascii="Times New Roman" w:eastAsia="Times New Roman" w:hAnsi="Times New Roman" w:cs="Times New Roman"/>
          <w:sz w:val="24"/>
          <w:szCs w:val="24"/>
          <w:lang w:eastAsia="hu-HU"/>
        </w:rPr>
        <w:t xml:space="preserve">  Trencsényi Imre polgármesternek (Ibrány, Árpád utca 5-7.sz. I. emelet polgármesteri irodában </w:t>
      </w:r>
      <w:proofErr w:type="gramStart"/>
      <w:r w:rsidRPr="009E6CFC">
        <w:rPr>
          <w:rFonts w:ascii="Times New Roman" w:eastAsia="Times New Roman" w:hAnsi="Times New Roman" w:cs="Times New Roman"/>
          <w:sz w:val="24"/>
          <w:szCs w:val="24"/>
          <w:lang w:eastAsia="hu-HU"/>
        </w:rPr>
        <w:t>lehet  benyújtani</w:t>
      </w:r>
      <w:proofErr w:type="gramEnd"/>
      <w:r w:rsidRPr="009E6CFC">
        <w:rPr>
          <w:rFonts w:ascii="Times New Roman" w:eastAsia="Times New Roman" w:hAnsi="Times New Roman" w:cs="Times New Roman"/>
          <w:sz w:val="24"/>
          <w:szCs w:val="24"/>
          <w:lang w:eastAsia="hu-HU"/>
        </w:rPr>
        <w:t>.</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A pályázatot egy példányban kell benyújtani, s a borítékon kérjük feltüntetni a pályázati adatbázisban </w:t>
      </w:r>
      <w:proofErr w:type="gramStart"/>
      <w:r w:rsidRPr="009E6CFC">
        <w:rPr>
          <w:rFonts w:ascii="Times New Roman" w:eastAsia="Times New Roman" w:hAnsi="Times New Roman" w:cs="Times New Roman"/>
          <w:sz w:val="24"/>
          <w:szCs w:val="24"/>
          <w:lang w:eastAsia="hu-HU"/>
        </w:rPr>
        <w:t>szereplő azonosító</w:t>
      </w:r>
      <w:proofErr w:type="gramEnd"/>
      <w:r w:rsidRPr="009E6CFC">
        <w:rPr>
          <w:rFonts w:ascii="Times New Roman" w:eastAsia="Times New Roman" w:hAnsi="Times New Roman" w:cs="Times New Roman"/>
          <w:sz w:val="24"/>
          <w:szCs w:val="24"/>
          <w:lang w:eastAsia="hu-HU"/>
        </w:rPr>
        <w:t xml:space="preserve"> számot valamint a munkakör megnevezését: „ Ibrány Város és Térsége Gyermekjóléti Szolgálat  és Családsegítő Szolgálat intézményvezető"</w:t>
      </w:r>
    </w:p>
    <w:p w:rsidR="009E6CFC" w:rsidRPr="009E6CFC" w:rsidRDefault="009E6CFC" w:rsidP="009E6CFC">
      <w:pPr>
        <w:spacing w:after="0" w:line="240" w:lineRule="auto"/>
        <w:jc w:val="both"/>
        <w:rPr>
          <w:rFonts w:ascii="Times New Roman" w:eastAsia="Times New Roman" w:hAnsi="Times New Roman" w:cs="Times New Roman"/>
          <w:sz w:val="24"/>
          <w:szCs w:val="24"/>
          <w:highlight w:val="yellow"/>
          <w:lang w:eastAsia="hu-HU"/>
        </w:rPr>
      </w:pPr>
    </w:p>
    <w:p w:rsidR="009E6CFC" w:rsidRPr="009E6CFC" w:rsidRDefault="009E6CFC" w:rsidP="009E6CFC">
      <w:pPr>
        <w:spacing w:after="0" w:line="240" w:lineRule="auto"/>
        <w:jc w:val="both"/>
        <w:rPr>
          <w:rFonts w:ascii="Times New Roman" w:eastAsia="Times New Roman" w:hAnsi="Times New Roman" w:cs="Times New Roman"/>
          <w:iCs/>
          <w:sz w:val="24"/>
          <w:szCs w:val="24"/>
          <w:lang w:eastAsia="hu-HU"/>
        </w:rPr>
      </w:pPr>
      <w:r w:rsidRPr="009E6CFC">
        <w:rPr>
          <w:rFonts w:ascii="Times New Roman" w:eastAsia="Times New Roman" w:hAnsi="Times New Roman" w:cs="Times New Roman"/>
          <w:sz w:val="24"/>
          <w:szCs w:val="24"/>
          <w:lang w:eastAsia="hu-HU"/>
        </w:rPr>
        <w:t xml:space="preserve">A pályázati </w:t>
      </w:r>
      <w:r w:rsidRPr="009E6CFC">
        <w:rPr>
          <w:rFonts w:ascii="Times New Roman" w:eastAsia="Times New Roman" w:hAnsi="Times New Roman" w:cs="Times New Roman"/>
          <w:b/>
          <w:bCs/>
          <w:sz w:val="24"/>
          <w:szCs w:val="24"/>
          <w:lang w:eastAsia="hu-HU"/>
        </w:rPr>
        <w:t>eljárás lefolytatása, az elbírálás módja</w:t>
      </w:r>
      <w:r w:rsidRPr="009E6CFC">
        <w:rPr>
          <w:rFonts w:ascii="Times New Roman" w:eastAsia="Times New Roman" w:hAnsi="Times New Roman" w:cs="Times New Roman"/>
          <w:sz w:val="24"/>
          <w:szCs w:val="24"/>
          <w:lang w:eastAsia="hu-HU"/>
        </w:rPr>
        <w:t xml:space="preserve">: </w:t>
      </w:r>
      <w:proofErr w:type="spellStart"/>
      <w:r w:rsidRPr="009E6CFC">
        <w:rPr>
          <w:rFonts w:ascii="Times New Roman" w:eastAsia="Times New Roman" w:hAnsi="Times New Roman" w:cs="Times New Roman"/>
          <w:sz w:val="24"/>
          <w:szCs w:val="24"/>
          <w:lang w:eastAsia="hu-HU"/>
        </w:rPr>
        <w:t>Kjt-nek</w:t>
      </w:r>
      <w:proofErr w:type="spellEnd"/>
      <w:r w:rsidRPr="009E6CFC">
        <w:rPr>
          <w:rFonts w:ascii="Times New Roman" w:eastAsia="Times New Roman" w:hAnsi="Times New Roman" w:cs="Times New Roman"/>
          <w:sz w:val="24"/>
          <w:szCs w:val="24"/>
          <w:lang w:eastAsia="hu-HU"/>
        </w:rPr>
        <w:t xml:space="preserve"> a szociális, valamint a gyermekjóléti és gyermekvédelmi ágazatban történő végrehajtásáról szóló 257/2000. (XII. 26.) Korm. rendeletben foglaltaknak megfelelően, a</w:t>
      </w:r>
      <w:r w:rsidRPr="009E6CFC">
        <w:rPr>
          <w:rFonts w:ascii="Times New Roman" w:eastAsia="Times New Roman" w:hAnsi="Times New Roman" w:cs="Times New Roman"/>
          <w:iCs/>
          <w:sz w:val="24"/>
          <w:szCs w:val="24"/>
          <w:lang w:eastAsia="hu-HU"/>
        </w:rPr>
        <w:t xml:space="preserve"> pályázatokat - a pályázók személyes meghallgatásával - eseti szakmai bizottság véleményezi, s ezt követően kerül a pályáztató elé döntésre. A döntésről valamennyi pályázó írásban értesítést kap.</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iCs/>
          <w:sz w:val="24"/>
          <w:szCs w:val="24"/>
          <w:lang w:eastAsia="hu-HU"/>
        </w:rPr>
        <w:t xml:space="preserve">A pályázat kiírója a pályázat eredménytelenné nyilvánításának jogát fenntartja. </w:t>
      </w:r>
    </w:p>
    <w:p w:rsidR="009E6CFC" w:rsidRPr="009E6CFC" w:rsidRDefault="009E6CFC" w:rsidP="009E6CFC">
      <w:pPr>
        <w:spacing w:after="0" w:line="240" w:lineRule="auto"/>
        <w:jc w:val="both"/>
        <w:rPr>
          <w:rFonts w:ascii="Times New Roman" w:eastAsia="Times New Roman" w:hAnsi="Times New Roman" w:cs="Times New Roman"/>
          <w:iCs/>
          <w:sz w:val="24"/>
          <w:szCs w:val="24"/>
          <w:highlight w:val="yellow"/>
          <w:lang w:eastAsia="hu-HU"/>
        </w:rPr>
      </w:pPr>
    </w:p>
    <w:p w:rsidR="009E6CFC" w:rsidRPr="009E6CFC" w:rsidRDefault="009E6CFC" w:rsidP="009E6CFC">
      <w:pPr>
        <w:spacing w:after="0" w:line="240" w:lineRule="auto"/>
        <w:jc w:val="both"/>
        <w:rPr>
          <w:rFonts w:ascii="Times New Roman" w:eastAsia="Times New Roman" w:hAnsi="Times New Roman" w:cs="Times New Roman"/>
          <w:iCs/>
          <w:sz w:val="24"/>
          <w:szCs w:val="24"/>
          <w:lang w:eastAsia="hu-HU"/>
        </w:rPr>
      </w:pPr>
      <w:r w:rsidRPr="009E6CFC">
        <w:rPr>
          <w:rFonts w:ascii="Times New Roman" w:eastAsia="Times New Roman" w:hAnsi="Times New Roman" w:cs="Times New Roman"/>
          <w:iCs/>
          <w:sz w:val="24"/>
          <w:szCs w:val="24"/>
          <w:lang w:eastAsia="hu-HU"/>
        </w:rPr>
        <w:t xml:space="preserve">A pályázat </w:t>
      </w:r>
      <w:r w:rsidRPr="009E6CFC">
        <w:rPr>
          <w:rFonts w:ascii="Times New Roman" w:eastAsia="Times New Roman" w:hAnsi="Times New Roman" w:cs="Times New Roman"/>
          <w:b/>
          <w:bCs/>
          <w:iCs/>
          <w:sz w:val="24"/>
          <w:szCs w:val="24"/>
          <w:lang w:eastAsia="hu-HU"/>
        </w:rPr>
        <w:t>elbírálásának határideje</w:t>
      </w:r>
      <w:r w:rsidRPr="009E6CFC">
        <w:rPr>
          <w:rFonts w:ascii="Times New Roman" w:eastAsia="Times New Roman" w:hAnsi="Times New Roman" w:cs="Times New Roman"/>
          <w:iCs/>
          <w:sz w:val="24"/>
          <w:szCs w:val="24"/>
          <w:lang w:eastAsia="hu-HU"/>
        </w:rPr>
        <w:t xml:space="preserve">: </w:t>
      </w:r>
      <w:r w:rsidRPr="009E6CFC">
        <w:rPr>
          <w:rFonts w:ascii="Times New Roman" w:eastAsia="Times New Roman" w:hAnsi="Times New Roman" w:cs="Times New Roman"/>
          <w:sz w:val="24"/>
          <w:szCs w:val="24"/>
          <w:lang w:eastAsia="hu-HU"/>
        </w:rPr>
        <w:t xml:space="preserve">A Képviselő-testület az eseti bizottság írásos előterjesztését követő soros ülése, legkésőbb </w:t>
      </w:r>
      <w:r w:rsidRPr="009E6CFC">
        <w:rPr>
          <w:rFonts w:ascii="Times New Roman" w:eastAsia="Times New Roman" w:hAnsi="Times New Roman" w:cs="Times New Roman"/>
          <w:iCs/>
          <w:sz w:val="24"/>
          <w:szCs w:val="24"/>
          <w:lang w:eastAsia="hu-HU"/>
        </w:rPr>
        <w:t>2021. szeptember 27.</w:t>
      </w:r>
    </w:p>
    <w:p w:rsidR="009E6CFC" w:rsidRPr="009E6CFC" w:rsidRDefault="009E6CFC" w:rsidP="009E6CFC">
      <w:pPr>
        <w:spacing w:after="0" w:line="240" w:lineRule="auto"/>
        <w:jc w:val="both"/>
        <w:rPr>
          <w:rFonts w:ascii="Times New Roman" w:eastAsia="Times New Roman" w:hAnsi="Times New Roman" w:cs="Times New Roman"/>
          <w:i/>
          <w:sz w:val="24"/>
          <w:szCs w:val="24"/>
          <w:lang w:eastAsia="hu-HU"/>
        </w:rPr>
      </w:pP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r w:rsidRPr="009E6CFC">
        <w:rPr>
          <w:rFonts w:ascii="Times New Roman" w:eastAsia="Times New Roman" w:hAnsi="Times New Roman" w:cs="Times New Roman"/>
          <w:sz w:val="24"/>
          <w:szCs w:val="24"/>
          <w:lang w:eastAsia="hu-HU"/>
        </w:rPr>
        <w:t xml:space="preserve">A pályázattal kapcsolatban további </w:t>
      </w:r>
      <w:proofErr w:type="gramStart"/>
      <w:r w:rsidRPr="009E6CFC">
        <w:rPr>
          <w:rFonts w:ascii="Times New Roman" w:eastAsia="Times New Roman" w:hAnsi="Times New Roman" w:cs="Times New Roman"/>
          <w:sz w:val="24"/>
          <w:szCs w:val="24"/>
          <w:lang w:eastAsia="hu-HU"/>
        </w:rPr>
        <w:t>információ</w:t>
      </w:r>
      <w:proofErr w:type="gramEnd"/>
      <w:r w:rsidRPr="009E6CFC">
        <w:rPr>
          <w:rFonts w:ascii="Times New Roman" w:eastAsia="Times New Roman" w:hAnsi="Times New Roman" w:cs="Times New Roman"/>
          <w:sz w:val="24"/>
          <w:szCs w:val="24"/>
          <w:lang w:eastAsia="hu-HU"/>
        </w:rPr>
        <w:t xml:space="preserve"> kérhető Ibrány Város Jegyzőjétől: a 06-42-527-019 telefonszámon.</w:t>
      </w:r>
    </w:p>
    <w:p w:rsidR="009E6CFC" w:rsidRPr="009E6CFC" w:rsidRDefault="009E6CFC" w:rsidP="009E6CFC">
      <w:pPr>
        <w:spacing w:after="0" w:line="240" w:lineRule="auto"/>
        <w:jc w:val="both"/>
        <w:rPr>
          <w:rFonts w:ascii="Times New Roman" w:eastAsia="Times New Roman" w:hAnsi="Times New Roman" w:cs="Times New Roman"/>
          <w:sz w:val="24"/>
          <w:szCs w:val="24"/>
          <w:lang w:eastAsia="hu-HU"/>
        </w:rPr>
      </w:pPr>
    </w:p>
    <w:p w:rsidR="009E6CFC" w:rsidRPr="009E6CFC" w:rsidRDefault="009E6CFC" w:rsidP="009E6CFC">
      <w:pPr>
        <w:spacing w:after="0" w:line="240" w:lineRule="auto"/>
        <w:jc w:val="both"/>
        <w:rPr>
          <w:rFonts w:ascii="Times New Roman" w:eastAsia="Times New Roman" w:hAnsi="Times New Roman" w:cs="Times New Roman"/>
          <w:b/>
          <w:bCs/>
          <w:sz w:val="24"/>
          <w:szCs w:val="24"/>
          <w:lang w:eastAsia="hu-HU"/>
        </w:rPr>
      </w:pPr>
      <w:r w:rsidRPr="009E6CFC">
        <w:rPr>
          <w:rFonts w:ascii="Times New Roman" w:eastAsia="Times New Roman" w:hAnsi="Times New Roman" w:cs="Times New Roman"/>
          <w:b/>
          <w:bCs/>
          <w:sz w:val="24"/>
          <w:szCs w:val="24"/>
          <w:lang w:eastAsia="hu-HU"/>
        </w:rPr>
        <w:t xml:space="preserve">A pályázati </w:t>
      </w:r>
      <w:proofErr w:type="spellStart"/>
      <w:r w:rsidRPr="009E6CFC">
        <w:rPr>
          <w:rFonts w:ascii="Times New Roman" w:eastAsia="Times New Roman" w:hAnsi="Times New Roman" w:cs="Times New Roman"/>
          <w:b/>
          <w:bCs/>
          <w:sz w:val="24"/>
          <w:szCs w:val="24"/>
          <w:lang w:eastAsia="hu-HU"/>
        </w:rPr>
        <w:t>hírdetmény</w:t>
      </w:r>
      <w:proofErr w:type="spellEnd"/>
      <w:r w:rsidRPr="009E6CFC">
        <w:rPr>
          <w:rFonts w:ascii="Times New Roman" w:eastAsia="Times New Roman" w:hAnsi="Times New Roman" w:cs="Times New Roman"/>
          <w:b/>
          <w:bCs/>
          <w:sz w:val="24"/>
          <w:szCs w:val="24"/>
          <w:lang w:eastAsia="hu-HU"/>
        </w:rPr>
        <w:t xml:space="preserve"> közzétételre kerül:</w:t>
      </w:r>
    </w:p>
    <w:p w:rsidR="009E6CFC" w:rsidRPr="009E6CFC" w:rsidRDefault="00C25CA6" w:rsidP="009E6CFC">
      <w:pPr>
        <w:numPr>
          <w:ilvl w:val="0"/>
          <w:numId w:val="31"/>
        </w:numPr>
        <w:spacing w:after="0" w:line="240" w:lineRule="auto"/>
        <w:jc w:val="both"/>
        <w:rPr>
          <w:rFonts w:ascii="Times New Roman" w:eastAsia="Times New Roman" w:hAnsi="Times New Roman" w:cs="Times New Roman"/>
          <w:b/>
          <w:bCs/>
          <w:sz w:val="24"/>
          <w:szCs w:val="24"/>
          <w:lang w:eastAsia="hu-HU"/>
        </w:rPr>
      </w:pPr>
      <w:hyperlink r:id="rId9" w:history="1">
        <w:r w:rsidR="009E6CFC" w:rsidRPr="009E6CFC">
          <w:rPr>
            <w:rFonts w:ascii="Times New Roman" w:eastAsia="Times New Roman" w:hAnsi="Times New Roman" w:cs="Times New Roman"/>
            <w:b/>
            <w:bCs/>
            <w:color w:val="0000FF"/>
            <w:sz w:val="24"/>
            <w:szCs w:val="24"/>
            <w:u w:val="single"/>
            <w:lang w:eastAsia="hu-HU"/>
          </w:rPr>
          <w:t>www.ibrany.hu</w:t>
        </w:r>
      </w:hyperlink>
      <w:r w:rsidR="009E6CFC" w:rsidRPr="009E6CFC">
        <w:rPr>
          <w:rFonts w:ascii="Times New Roman" w:eastAsia="Times New Roman" w:hAnsi="Times New Roman" w:cs="Times New Roman"/>
          <w:b/>
          <w:bCs/>
          <w:sz w:val="24"/>
          <w:szCs w:val="24"/>
          <w:lang w:eastAsia="hu-HU"/>
        </w:rPr>
        <w:t xml:space="preserve"> honlapon a pályáztató internetes honlapján is.</w:t>
      </w:r>
    </w:p>
    <w:p w:rsidR="009E6CFC" w:rsidRDefault="009E6CFC" w:rsidP="009E6CFC">
      <w:pPr>
        <w:spacing w:after="0" w:line="240" w:lineRule="auto"/>
        <w:jc w:val="both"/>
        <w:rPr>
          <w:rFonts w:ascii="Times New Roman" w:eastAsia="Times New Roman" w:hAnsi="Times New Roman" w:cs="Times New Roman"/>
          <w:sz w:val="24"/>
          <w:szCs w:val="24"/>
          <w:lang w:eastAsia="hu-HU"/>
        </w:rPr>
      </w:pPr>
    </w:p>
    <w:p w:rsidR="004A713F" w:rsidRDefault="004A713F" w:rsidP="009E6CFC">
      <w:pPr>
        <w:spacing w:after="0" w:line="240" w:lineRule="auto"/>
        <w:jc w:val="both"/>
        <w:rPr>
          <w:rFonts w:ascii="Times New Roman" w:eastAsia="Times New Roman" w:hAnsi="Times New Roman" w:cs="Times New Roman"/>
          <w:sz w:val="24"/>
          <w:szCs w:val="24"/>
          <w:lang w:eastAsia="hu-HU"/>
        </w:rPr>
      </w:pPr>
    </w:p>
    <w:p w:rsidR="004A713F" w:rsidRPr="009E6CFC" w:rsidRDefault="004A713F" w:rsidP="009E6CFC">
      <w:pPr>
        <w:spacing w:after="0" w:line="240" w:lineRule="auto"/>
        <w:jc w:val="both"/>
        <w:rPr>
          <w:rFonts w:ascii="Times New Roman" w:eastAsia="Times New Roman" w:hAnsi="Times New Roman" w:cs="Times New Roman"/>
          <w:sz w:val="24"/>
          <w:szCs w:val="24"/>
          <w:lang w:eastAsia="hu-HU"/>
        </w:rPr>
      </w:pPr>
    </w:p>
    <w:p w:rsidR="001B333A" w:rsidRPr="001B333A" w:rsidRDefault="001B333A" w:rsidP="009E6CFC">
      <w:pPr>
        <w:spacing w:after="0" w:line="240" w:lineRule="auto"/>
        <w:jc w:val="both"/>
        <w:rPr>
          <w:rFonts w:ascii="Times New Roman" w:hAnsi="Times New Roman" w:cs="Times New Roman"/>
          <w:b/>
          <w:sz w:val="24"/>
          <w:szCs w:val="24"/>
          <w:u w:val="single"/>
        </w:rPr>
      </w:pPr>
      <w:r w:rsidRPr="001B333A">
        <w:rPr>
          <w:rFonts w:ascii="Times New Roman" w:hAnsi="Times New Roman" w:cs="Times New Roman"/>
          <w:b/>
          <w:sz w:val="24"/>
          <w:szCs w:val="24"/>
          <w:u w:val="single"/>
        </w:rPr>
        <w:t>6.)Napirendi pont</w:t>
      </w:r>
    </w:p>
    <w:p w:rsidR="001B333A" w:rsidRPr="001B333A" w:rsidRDefault="001B333A" w:rsidP="009E6CFC">
      <w:pPr>
        <w:spacing w:after="0" w:line="240" w:lineRule="auto"/>
        <w:jc w:val="both"/>
        <w:rPr>
          <w:rFonts w:ascii="Times New Roman" w:hAnsi="Times New Roman" w:cs="Times New Roman"/>
          <w:b/>
          <w:sz w:val="24"/>
          <w:szCs w:val="24"/>
        </w:rPr>
      </w:pPr>
    </w:p>
    <w:p w:rsidR="001B333A" w:rsidRDefault="001B333A" w:rsidP="009E6CFC">
      <w:pPr>
        <w:spacing w:after="0" w:line="240" w:lineRule="auto"/>
        <w:jc w:val="both"/>
        <w:rPr>
          <w:rFonts w:ascii="Times New Roman" w:hAnsi="Times New Roman" w:cs="Times New Roman"/>
          <w:b/>
          <w:sz w:val="24"/>
          <w:szCs w:val="24"/>
        </w:rPr>
      </w:pPr>
      <w:r w:rsidRPr="001B333A">
        <w:rPr>
          <w:rFonts w:ascii="Times New Roman" w:hAnsi="Times New Roman" w:cs="Times New Roman"/>
          <w:b/>
          <w:sz w:val="24"/>
          <w:szCs w:val="24"/>
        </w:rPr>
        <w:t>Ibrány Város Önkormányzata és Ibrány Város Roma Nemzetiségi Önkormányzat</w:t>
      </w:r>
      <w:r>
        <w:rPr>
          <w:rFonts w:ascii="Times New Roman" w:hAnsi="Times New Roman" w:cs="Times New Roman"/>
          <w:b/>
          <w:sz w:val="24"/>
          <w:szCs w:val="24"/>
        </w:rPr>
        <w:t>a között</w:t>
      </w:r>
      <w:r w:rsidRPr="001B333A">
        <w:rPr>
          <w:rFonts w:ascii="Times New Roman" w:hAnsi="Times New Roman" w:cs="Times New Roman"/>
          <w:b/>
          <w:sz w:val="24"/>
          <w:szCs w:val="24"/>
        </w:rPr>
        <w:t xml:space="preserve"> </w:t>
      </w:r>
      <w:r>
        <w:rPr>
          <w:rFonts w:ascii="Times New Roman" w:hAnsi="Times New Roman" w:cs="Times New Roman"/>
          <w:b/>
          <w:sz w:val="24"/>
          <w:szCs w:val="24"/>
        </w:rPr>
        <w:t>létrejött</w:t>
      </w:r>
      <w:r w:rsidRPr="001B333A">
        <w:rPr>
          <w:rFonts w:ascii="Times New Roman" w:hAnsi="Times New Roman" w:cs="Times New Roman"/>
          <w:b/>
          <w:sz w:val="24"/>
          <w:szCs w:val="24"/>
        </w:rPr>
        <w:t xml:space="preserve"> megállapodás módosítása</w:t>
      </w:r>
    </w:p>
    <w:p w:rsidR="001B333A" w:rsidRDefault="001B333A" w:rsidP="009E6CFC">
      <w:pPr>
        <w:spacing w:after="0" w:line="240" w:lineRule="auto"/>
        <w:jc w:val="both"/>
        <w:rPr>
          <w:rFonts w:ascii="Times New Roman" w:hAnsi="Times New Roman" w:cs="Times New Roman"/>
          <w:b/>
          <w:sz w:val="24"/>
          <w:szCs w:val="24"/>
        </w:rPr>
      </w:pPr>
    </w:p>
    <w:p w:rsidR="001B333A" w:rsidRDefault="001B333A" w:rsidP="009E6CFC">
      <w:pPr>
        <w:spacing w:after="0" w:line="240" w:lineRule="auto"/>
        <w:jc w:val="both"/>
        <w:rPr>
          <w:rFonts w:ascii="Times New Roman" w:hAnsi="Times New Roman" w:cs="Times New Roman"/>
          <w:b/>
          <w:sz w:val="24"/>
          <w:szCs w:val="24"/>
        </w:rPr>
      </w:pPr>
      <w:r w:rsidRPr="001B333A">
        <w:rPr>
          <w:rFonts w:ascii="Times New Roman" w:hAnsi="Times New Roman" w:cs="Times New Roman"/>
          <w:b/>
          <w:sz w:val="24"/>
          <w:szCs w:val="24"/>
          <w:u w:val="single"/>
        </w:rPr>
        <w:t>Előadó:</w:t>
      </w:r>
      <w:r>
        <w:rPr>
          <w:rFonts w:ascii="Times New Roman" w:hAnsi="Times New Roman" w:cs="Times New Roman"/>
          <w:b/>
          <w:sz w:val="24"/>
          <w:szCs w:val="24"/>
        </w:rPr>
        <w:t xml:space="preserve"> Trencsényi Imre polgármester</w:t>
      </w:r>
    </w:p>
    <w:p w:rsidR="001B333A" w:rsidRDefault="001B333A" w:rsidP="009E6CFC">
      <w:pPr>
        <w:spacing w:after="0" w:line="240" w:lineRule="auto"/>
        <w:jc w:val="both"/>
        <w:rPr>
          <w:rFonts w:ascii="Times New Roman" w:hAnsi="Times New Roman" w:cs="Times New Roman"/>
          <w:b/>
          <w:sz w:val="24"/>
          <w:szCs w:val="24"/>
        </w:rPr>
      </w:pPr>
    </w:p>
    <w:p w:rsidR="00E83603" w:rsidRPr="00E83603" w:rsidRDefault="001B333A" w:rsidP="00E83603">
      <w:pPr>
        <w:jc w:val="both"/>
        <w:rPr>
          <w:rFonts w:ascii="Times New Roman" w:eastAsia="Times New Roman" w:hAnsi="Times New Roman" w:cs="Times New Roman"/>
          <w:b/>
          <w:sz w:val="24"/>
          <w:szCs w:val="24"/>
          <w:lang w:eastAsia="hu-HU"/>
        </w:rPr>
      </w:pPr>
      <w:r w:rsidRPr="001B333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E83603" w:rsidRPr="00E83603">
        <w:rPr>
          <w:rFonts w:ascii="Times New Roman" w:eastAsia="Times New Roman" w:hAnsi="Times New Roman" w:cs="Times New Roman"/>
          <w:sz w:val="24"/>
          <w:szCs w:val="24"/>
          <w:lang w:eastAsia="hu-HU"/>
        </w:rPr>
        <w:t>Az  államháztartásról szóló 2011. évi CXCV. törvény, (</w:t>
      </w:r>
      <w:proofErr w:type="spellStart"/>
      <w:r w:rsidR="00E83603" w:rsidRPr="00E83603">
        <w:rPr>
          <w:rFonts w:ascii="Times New Roman" w:eastAsia="Times New Roman" w:hAnsi="Times New Roman" w:cs="Times New Roman"/>
          <w:sz w:val="24"/>
          <w:szCs w:val="24"/>
          <w:lang w:eastAsia="hu-HU"/>
        </w:rPr>
        <w:t>Áht</w:t>
      </w:r>
      <w:proofErr w:type="spellEnd"/>
      <w:r w:rsidR="00E83603" w:rsidRPr="00E83603">
        <w:rPr>
          <w:rFonts w:ascii="Times New Roman" w:eastAsia="Times New Roman" w:hAnsi="Times New Roman" w:cs="Times New Roman"/>
          <w:sz w:val="24"/>
          <w:szCs w:val="24"/>
          <w:lang w:eastAsia="hu-HU"/>
        </w:rPr>
        <w:t xml:space="preserve">).6/C § (2) bekezdésének alapján a helyi nemzetiségi önkormányzat bevételeivel és kiadásaival kapcsolatban a tervezési, gazdálkodási, ellenőrzési, </w:t>
      </w:r>
      <w:proofErr w:type="gramStart"/>
      <w:r w:rsidR="00E83603" w:rsidRPr="00E83603">
        <w:rPr>
          <w:rFonts w:ascii="Times New Roman" w:eastAsia="Times New Roman" w:hAnsi="Times New Roman" w:cs="Times New Roman"/>
          <w:sz w:val="24"/>
          <w:szCs w:val="24"/>
          <w:lang w:eastAsia="hu-HU"/>
        </w:rPr>
        <w:t>finanszírozási</w:t>
      </w:r>
      <w:proofErr w:type="gramEnd"/>
      <w:r w:rsidR="00E83603" w:rsidRPr="00E83603">
        <w:rPr>
          <w:rFonts w:ascii="Times New Roman" w:eastAsia="Times New Roman" w:hAnsi="Times New Roman" w:cs="Times New Roman"/>
          <w:sz w:val="24"/>
          <w:szCs w:val="24"/>
          <w:lang w:eastAsia="hu-HU"/>
        </w:rPr>
        <w:t xml:space="preserve">, adatszolgáltatási és beszámolási feladatok ellátásáról a helyi nemzetiségi önkormányzattal kötött szerződés alapján </w:t>
      </w:r>
      <w:r w:rsidR="00E83603">
        <w:rPr>
          <w:rFonts w:ascii="Times New Roman" w:eastAsia="Times New Roman" w:hAnsi="Times New Roman" w:cs="Times New Roman"/>
          <w:sz w:val="24"/>
          <w:szCs w:val="24"/>
          <w:lang w:eastAsia="hu-HU"/>
        </w:rPr>
        <w:t xml:space="preserve">az az </w:t>
      </w:r>
      <w:r w:rsidR="00E83603" w:rsidRPr="00E83603">
        <w:rPr>
          <w:rFonts w:ascii="Times New Roman" w:eastAsia="Times New Roman" w:hAnsi="Times New Roman" w:cs="Times New Roman"/>
          <w:sz w:val="24"/>
          <w:szCs w:val="24"/>
          <w:lang w:eastAsia="hu-HU"/>
        </w:rPr>
        <w:t>önkormányzati hivatal gondoskodik, amelyik a helyi nemzetiségi  önkormányzat székhelye szerinti helyi önkormányzat önkormányzati hivatali feladatait ellátja.</w:t>
      </w:r>
    </w:p>
    <w:p w:rsidR="00E83603" w:rsidRPr="00E83603" w:rsidRDefault="00E83603" w:rsidP="00E83603">
      <w:pPr>
        <w:spacing w:after="0" w:line="240" w:lineRule="auto"/>
        <w:jc w:val="both"/>
        <w:rPr>
          <w:rFonts w:ascii="Times New Roman" w:eastAsia="Times New Roman" w:hAnsi="Times New Roman" w:cs="Times New Roman"/>
          <w:sz w:val="24"/>
          <w:szCs w:val="24"/>
          <w:lang w:eastAsia="hu-HU"/>
        </w:rPr>
      </w:pPr>
      <w:r w:rsidRPr="00E83603">
        <w:rPr>
          <w:rFonts w:ascii="Times New Roman" w:eastAsia="Times New Roman" w:hAnsi="Times New Roman" w:cs="Times New Roman"/>
          <w:sz w:val="24"/>
          <w:szCs w:val="24"/>
          <w:lang w:eastAsia="hu-HU"/>
        </w:rPr>
        <w:t xml:space="preserve">Az együttműködési megállapodást az alakuló ülést követő 30 napon belül kellett felülvizsgálni. Ennek 2019 évben eleget tettünk, s a 201/2019 (XI.25.) KT.sz. Határozattal lett jóváhagyva Ibrány Város Roma nemzetiségi Önkormányzatával az együttműködési megállapodás. </w:t>
      </w:r>
    </w:p>
    <w:p w:rsidR="00E83603" w:rsidRDefault="00E83603" w:rsidP="00E83603">
      <w:pPr>
        <w:spacing w:after="0" w:line="240" w:lineRule="auto"/>
        <w:jc w:val="both"/>
        <w:rPr>
          <w:rFonts w:ascii="Times New Roman" w:eastAsia="Times New Roman" w:hAnsi="Times New Roman" w:cs="Times New Roman"/>
          <w:sz w:val="24"/>
          <w:szCs w:val="24"/>
          <w:lang w:eastAsia="hu-HU"/>
        </w:rPr>
      </w:pPr>
      <w:r w:rsidRPr="00E83603">
        <w:rPr>
          <w:rFonts w:ascii="Times New Roman" w:eastAsia="Times New Roman" w:hAnsi="Times New Roman" w:cs="Times New Roman"/>
          <w:sz w:val="24"/>
          <w:szCs w:val="24"/>
          <w:lang w:eastAsia="hu-HU"/>
        </w:rPr>
        <w:t>Mivel az eltelt idő alatt elkészült a Kossuth utca 27</w:t>
      </w:r>
      <w:proofErr w:type="gramStart"/>
      <w:r w:rsidRPr="00E83603">
        <w:rPr>
          <w:rFonts w:ascii="Times New Roman" w:eastAsia="Times New Roman" w:hAnsi="Times New Roman" w:cs="Times New Roman"/>
          <w:sz w:val="24"/>
          <w:szCs w:val="24"/>
          <w:lang w:eastAsia="hu-HU"/>
        </w:rPr>
        <w:t>.sz.</w:t>
      </w:r>
      <w:proofErr w:type="gramEnd"/>
      <w:r w:rsidRPr="00E83603">
        <w:rPr>
          <w:rFonts w:ascii="Times New Roman" w:eastAsia="Times New Roman" w:hAnsi="Times New Roman" w:cs="Times New Roman"/>
          <w:sz w:val="24"/>
          <w:szCs w:val="24"/>
          <w:lang w:eastAsia="hu-HU"/>
        </w:rPr>
        <w:t xml:space="preserve"> alatti új építésű közösségi ház ( használatbavételi engedélyt kapott), így a Roma Nemzetiségi Önkormányzat azt már birtokba veheti- a benne lévő irodát saját használatra, s a közösségi házat egyéb, nemzetiségi közösségi célokra. Ezzel kapcsolatosan készült egy részletes ingatlanhasználati szerződés is, ami részleteiben szabályozza az ingatlan használatát,- de szükséges e miatt a 2019 novemberében megkötött együttműködési megállapodás módosítása is, melyre a határozat-tervezetben foglaltak szerint teszek javaslatot.</w:t>
      </w:r>
    </w:p>
    <w:p w:rsidR="00E83603" w:rsidRDefault="00E83603" w:rsidP="00E83603">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E83603" w:rsidRDefault="00E83603" w:rsidP="00E83603">
      <w:pPr>
        <w:spacing w:after="0" w:line="240" w:lineRule="auto"/>
        <w:jc w:val="both"/>
        <w:rPr>
          <w:rFonts w:ascii="Times New Roman" w:eastAsia="Times New Roman" w:hAnsi="Times New Roman" w:cs="Times New Roman"/>
          <w:sz w:val="24"/>
          <w:szCs w:val="24"/>
          <w:lang w:eastAsia="hu-HU"/>
        </w:rPr>
      </w:pPr>
    </w:p>
    <w:p w:rsidR="00E83603" w:rsidRDefault="00E83603" w:rsidP="00E83603">
      <w:pPr>
        <w:pStyle w:val="Listaszerbekezds"/>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Kérdés, hozzászólás nem érkezett. –</w:t>
      </w:r>
    </w:p>
    <w:p w:rsidR="00E83603" w:rsidRDefault="00E83603" w:rsidP="00E83603">
      <w:pPr>
        <w:spacing w:after="0" w:line="240" w:lineRule="auto"/>
        <w:jc w:val="both"/>
        <w:rPr>
          <w:rFonts w:ascii="Times New Roman" w:hAnsi="Times New Roman" w:cs="Times New Roman"/>
          <w:sz w:val="24"/>
          <w:szCs w:val="24"/>
        </w:rPr>
      </w:pPr>
    </w:p>
    <w:p w:rsidR="00E83603" w:rsidRDefault="00E83603" w:rsidP="00E836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rsidR="00E83603" w:rsidRDefault="00E83603" w:rsidP="00E83603">
      <w:pPr>
        <w:spacing w:after="0" w:line="240" w:lineRule="auto"/>
        <w:jc w:val="both"/>
        <w:rPr>
          <w:rFonts w:ascii="Times New Roman" w:hAnsi="Times New Roman" w:cs="Times New Roman"/>
          <w:sz w:val="24"/>
          <w:szCs w:val="24"/>
        </w:rPr>
      </w:pPr>
    </w:p>
    <w:p w:rsidR="00756753" w:rsidRPr="00756753" w:rsidRDefault="00E83603" w:rsidP="00756753">
      <w:pPr>
        <w:spacing w:after="0" w:line="240" w:lineRule="auto"/>
        <w:jc w:val="both"/>
        <w:rPr>
          <w:rFonts w:ascii="Times New Roman" w:hAnsi="Times New Roman" w:cs="Times New Roman"/>
          <w:sz w:val="24"/>
          <w:szCs w:val="24"/>
        </w:rPr>
      </w:pPr>
      <w:r w:rsidRPr="00E83603">
        <w:rPr>
          <w:rFonts w:ascii="Times New Roman" w:hAnsi="Times New Roman" w:cs="Times New Roman"/>
          <w:sz w:val="24"/>
          <w:szCs w:val="24"/>
          <w:u w:val="single"/>
        </w:rPr>
        <w:t xml:space="preserve">Trencsényi Imre polgármester: </w:t>
      </w:r>
      <w:r w:rsidR="00756753" w:rsidRPr="00756753">
        <w:rPr>
          <w:rFonts w:ascii="Times New Roman" w:hAnsi="Times New Roman" w:cs="Times New Roman"/>
          <w:sz w:val="24"/>
          <w:szCs w:val="24"/>
        </w:rPr>
        <w:t>Javaslom a Képviselő-testületnek, hogy a</w:t>
      </w:r>
      <w:r w:rsidR="00756753">
        <w:rPr>
          <w:rFonts w:ascii="Times New Roman" w:hAnsi="Times New Roman" w:cs="Times New Roman"/>
          <w:sz w:val="24"/>
          <w:szCs w:val="24"/>
        </w:rPr>
        <w:t>z</w:t>
      </w:r>
      <w:r w:rsidR="00756753" w:rsidRPr="00756753">
        <w:rPr>
          <w:rFonts w:ascii="Times New Roman" w:hAnsi="Times New Roman" w:cs="Times New Roman"/>
          <w:sz w:val="24"/>
          <w:szCs w:val="24"/>
        </w:rPr>
        <w:t xml:space="preserve"> Ibrány Város Önkormányzata és Ibrány Város Roma Nemzetiségi Önkormányzata között létrejött megállapodás módosításáról szóló előterjesztést fogadjuk el.</w:t>
      </w:r>
    </w:p>
    <w:p w:rsidR="00756753" w:rsidRDefault="00756753" w:rsidP="00756753">
      <w:pPr>
        <w:spacing w:after="0" w:line="240" w:lineRule="auto"/>
        <w:jc w:val="both"/>
        <w:rPr>
          <w:rFonts w:ascii="Times New Roman" w:hAnsi="Times New Roman" w:cs="Times New Roman"/>
          <w:b/>
          <w:sz w:val="24"/>
          <w:szCs w:val="24"/>
        </w:rPr>
      </w:pPr>
    </w:p>
    <w:p w:rsidR="00756753" w:rsidRPr="00580B98" w:rsidRDefault="00756753" w:rsidP="00756753">
      <w:pPr>
        <w:spacing w:after="0" w:line="240" w:lineRule="auto"/>
        <w:jc w:val="both"/>
        <w:rPr>
          <w:rFonts w:ascii="Times New Roman" w:hAnsi="Times New Roman" w:cs="Times New Roman"/>
          <w:sz w:val="24"/>
          <w:szCs w:val="24"/>
        </w:rPr>
      </w:pPr>
      <w:r w:rsidRPr="00580B98">
        <w:rPr>
          <w:rFonts w:ascii="Times New Roman" w:hAnsi="Times New Roman" w:cs="Times New Roman"/>
          <w:sz w:val="24"/>
          <w:szCs w:val="24"/>
        </w:rPr>
        <w:t>A Képviselő-testület a javaslatot 9 igen szavazattal elfogadta, és a következő határozatot hozta:</w:t>
      </w:r>
    </w:p>
    <w:p w:rsidR="00580B98" w:rsidRPr="00580B98" w:rsidRDefault="00580B98" w:rsidP="00580B98">
      <w:pPr>
        <w:spacing w:after="0" w:line="240" w:lineRule="auto"/>
        <w:jc w:val="both"/>
        <w:rPr>
          <w:rFonts w:ascii="Times New Roman" w:eastAsia="Times New Roman" w:hAnsi="Times New Roman" w:cs="Times New Roman"/>
          <w:b/>
          <w:sz w:val="24"/>
          <w:szCs w:val="24"/>
          <w:u w:val="single"/>
          <w:lang w:eastAsia="hu-HU"/>
        </w:rPr>
      </w:pPr>
    </w:p>
    <w:p w:rsidR="00D3058C" w:rsidRDefault="00D3058C" w:rsidP="00580B98">
      <w:pPr>
        <w:spacing w:after="0" w:line="240" w:lineRule="auto"/>
        <w:jc w:val="center"/>
        <w:rPr>
          <w:rFonts w:ascii="Times New Roman" w:eastAsia="Times New Roman" w:hAnsi="Times New Roman" w:cs="Times New Roman"/>
          <w:b/>
          <w:bCs/>
          <w:sz w:val="24"/>
          <w:szCs w:val="20"/>
          <w:lang w:eastAsia="hu-HU"/>
        </w:rPr>
      </w:pPr>
      <w:r>
        <w:rPr>
          <w:rFonts w:ascii="Times New Roman" w:eastAsia="Times New Roman" w:hAnsi="Times New Roman" w:cs="Times New Roman"/>
          <w:b/>
          <w:bCs/>
          <w:sz w:val="24"/>
          <w:szCs w:val="20"/>
          <w:lang w:eastAsia="hu-HU"/>
        </w:rPr>
        <w:t>Z1</w:t>
      </w:r>
    </w:p>
    <w:p w:rsidR="00580B98" w:rsidRPr="00580B98" w:rsidRDefault="00580B98" w:rsidP="00580B98">
      <w:pPr>
        <w:spacing w:after="0" w:line="240" w:lineRule="auto"/>
        <w:jc w:val="center"/>
        <w:rPr>
          <w:rFonts w:ascii="Times New Roman" w:eastAsia="Times New Roman" w:hAnsi="Times New Roman" w:cs="Times New Roman"/>
          <w:b/>
          <w:bCs/>
          <w:sz w:val="24"/>
          <w:szCs w:val="20"/>
          <w:lang w:eastAsia="hu-HU"/>
        </w:rPr>
      </w:pPr>
      <w:r w:rsidRPr="00580B98">
        <w:rPr>
          <w:rFonts w:ascii="Times New Roman" w:eastAsia="Times New Roman" w:hAnsi="Times New Roman" w:cs="Times New Roman"/>
          <w:b/>
          <w:bCs/>
          <w:sz w:val="24"/>
          <w:szCs w:val="20"/>
          <w:lang w:eastAsia="hu-HU"/>
        </w:rPr>
        <w:t xml:space="preserve">Ibrány Város Önkormányzata Képviselő-testületének </w:t>
      </w:r>
    </w:p>
    <w:p w:rsidR="00580B98" w:rsidRPr="00580B98" w:rsidRDefault="004A713F" w:rsidP="00580B98">
      <w:pPr>
        <w:spacing w:after="0" w:line="240" w:lineRule="auto"/>
        <w:jc w:val="center"/>
        <w:rPr>
          <w:rFonts w:ascii="Times New Roman" w:eastAsia="Times New Roman" w:hAnsi="Times New Roman" w:cs="Times New Roman"/>
          <w:b/>
          <w:bCs/>
          <w:sz w:val="24"/>
          <w:szCs w:val="20"/>
          <w:lang w:eastAsia="hu-HU"/>
        </w:rPr>
      </w:pPr>
      <w:r>
        <w:rPr>
          <w:rFonts w:ascii="Times New Roman" w:eastAsia="Times New Roman" w:hAnsi="Times New Roman" w:cs="Times New Roman"/>
          <w:b/>
          <w:bCs/>
          <w:sz w:val="24"/>
          <w:szCs w:val="20"/>
          <w:lang w:eastAsia="hu-HU"/>
        </w:rPr>
        <w:t>75</w:t>
      </w:r>
      <w:r w:rsidR="00580B98" w:rsidRPr="00580B98">
        <w:rPr>
          <w:rFonts w:ascii="Times New Roman" w:eastAsia="Times New Roman" w:hAnsi="Times New Roman" w:cs="Times New Roman"/>
          <w:b/>
          <w:bCs/>
          <w:sz w:val="24"/>
          <w:szCs w:val="20"/>
          <w:lang w:eastAsia="hu-HU"/>
        </w:rPr>
        <w:t>/2021. (VI</w:t>
      </w:r>
      <w:r w:rsidR="00580B98">
        <w:rPr>
          <w:rFonts w:ascii="Times New Roman" w:eastAsia="Times New Roman" w:hAnsi="Times New Roman" w:cs="Times New Roman"/>
          <w:b/>
          <w:bCs/>
          <w:sz w:val="24"/>
          <w:szCs w:val="20"/>
          <w:lang w:eastAsia="hu-HU"/>
        </w:rPr>
        <w:t>.21.</w:t>
      </w:r>
      <w:r w:rsidR="00580B98" w:rsidRPr="00580B98">
        <w:rPr>
          <w:rFonts w:ascii="Times New Roman" w:eastAsia="Times New Roman" w:hAnsi="Times New Roman" w:cs="Times New Roman"/>
          <w:b/>
          <w:bCs/>
          <w:sz w:val="24"/>
          <w:szCs w:val="20"/>
          <w:lang w:eastAsia="hu-HU"/>
        </w:rPr>
        <w:t>) számú</w:t>
      </w:r>
    </w:p>
    <w:p w:rsidR="00580B98" w:rsidRPr="00580B98" w:rsidRDefault="00580B98" w:rsidP="00580B98">
      <w:pPr>
        <w:spacing w:after="0" w:line="240" w:lineRule="auto"/>
        <w:jc w:val="center"/>
        <w:rPr>
          <w:rFonts w:ascii="Times New Roman" w:eastAsia="Times New Roman" w:hAnsi="Times New Roman" w:cs="Times New Roman"/>
          <w:b/>
          <w:bCs/>
          <w:sz w:val="24"/>
          <w:szCs w:val="20"/>
          <w:lang w:eastAsia="hu-HU"/>
        </w:rPr>
      </w:pPr>
      <w:r w:rsidRPr="00580B98">
        <w:rPr>
          <w:rFonts w:ascii="Times New Roman" w:eastAsia="Times New Roman" w:hAnsi="Times New Roman" w:cs="Times New Roman"/>
          <w:b/>
          <w:bCs/>
          <w:sz w:val="24"/>
          <w:szCs w:val="20"/>
          <w:lang w:eastAsia="hu-HU"/>
        </w:rPr>
        <w:t xml:space="preserve">h a t á r o z a t </w:t>
      </w:r>
      <w:proofErr w:type="gramStart"/>
      <w:r w:rsidRPr="00580B98">
        <w:rPr>
          <w:rFonts w:ascii="Times New Roman" w:eastAsia="Times New Roman" w:hAnsi="Times New Roman" w:cs="Times New Roman"/>
          <w:b/>
          <w:bCs/>
          <w:sz w:val="24"/>
          <w:szCs w:val="20"/>
          <w:lang w:eastAsia="hu-HU"/>
        </w:rPr>
        <w:t>a</w:t>
      </w:r>
      <w:proofErr w:type="gramEnd"/>
      <w:r w:rsidRPr="00580B98">
        <w:rPr>
          <w:rFonts w:ascii="Times New Roman" w:eastAsia="Times New Roman" w:hAnsi="Times New Roman" w:cs="Times New Roman"/>
          <w:b/>
          <w:bCs/>
          <w:sz w:val="24"/>
          <w:szCs w:val="20"/>
          <w:lang w:eastAsia="hu-HU"/>
        </w:rPr>
        <w:t xml:space="preserve"> </w:t>
      </w:r>
    </w:p>
    <w:p w:rsidR="00580B98" w:rsidRPr="00580B98" w:rsidRDefault="00580B98" w:rsidP="00580B98">
      <w:pPr>
        <w:spacing w:after="0" w:line="240" w:lineRule="auto"/>
        <w:jc w:val="center"/>
        <w:rPr>
          <w:rFonts w:ascii="Times New Roman" w:eastAsia="Times New Roman" w:hAnsi="Times New Roman" w:cs="Times New Roman"/>
          <w:b/>
          <w:bCs/>
          <w:sz w:val="24"/>
          <w:szCs w:val="20"/>
          <w:lang w:eastAsia="hu-HU"/>
        </w:rPr>
      </w:pPr>
    </w:p>
    <w:p w:rsidR="00580B98" w:rsidRPr="00580B98" w:rsidRDefault="00580B98" w:rsidP="00580B98">
      <w:pPr>
        <w:spacing w:after="0" w:line="240" w:lineRule="auto"/>
        <w:jc w:val="center"/>
        <w:rPr>
          <w:rFonts w:ascii="Times New Roman" w:eastAsia="Times New Roman" w:hAnsi="Times New Roman" w:cs="Times New Roman"/>
          <w:b/>
          <w:sz w:val="24"/>
          <w:szCs w:val="24"/>
          <w:lang w:eastAsia="hu-HU"/>
        </w:rPr>
      </w:pPr>
      <w:r w:rsidRPr="00580B98">
        <w:rPr>
          <w:rFonts w:ascii="Times New Roman" w:eastAsia="Times New Roman" w:hAnsi="Times New Roman" w:cs="Times New Roman"/>
          <w:b/>
          <w:sz w:val="24"/>
          <w:szCs w:val="24"/>
          <w:lang w:eastAsia="hu-HU"/>
        </w:rPr>
        <w:t xml:space="preserve">Ibrány Város Önkormányzata és Ibrány Város Roma Nemzetiségi Önkormányzata </w:t>
      </w:r>
      <w:proofErr w:type="gramStart"/>
      <w:r w:rsidRPr="00580B98">
        <w:rPr>
          <w:rFonts w:ascii="Times New Roman" w:eastAsia="Times New Roman" w:hAnsi="Times New Roman" w:cs="Times New Roman"/>
          <w:b/>
          <w:sz w:val="24"/>
          <w:szCs w:val="24"/>
          <w:lang w:eastAsia="hu-HU"/>
        </w:rPr>
        <w:t>között  létrejött</w:t>
      </w:r>
      <w:proofErr w:type="gramEnd"/>
      <w:r w:rsidRPr="00580B98">
        <w:rPr>
          <w:rFonts w:ascii="Times New Roman" w:eastAsia="Times New Roman" w:hAnsi="Times New Roman" w:cs="Times New Roman"/>
          <w:b/>
          <w:sz w:val="24"/>
          <w:szCs w:val="24"/>
          <w:lang w:eastAsia="hu-HU"/>
        </w:rPr>
        <w:t xml:space="preserve">  megállapodás I. számú módosítása</w:t>
      </w:r>
    </w:p>
    <w:p w:rsidR="00580B98" w:rsidRPr="00580B98" w:rsidRDefault="00580B98" w:rsidP="00580B98">
      <w:pPr>
        <w:spacing w:after="0" w:line="240" w:lineRule="auto"/>
        <w:jc w:val="center"/>
        <w:rPr>
          <w:rFonts w:ascii="Times New Roman" w:eastAsia="Times New Roman" w:hAnsi="Times New Roman" w:cs="Times New Roman"/>
          <w:b/>
          <w:sz w:val="24"/>
          <w:szCs w:val="20"/>
          <w:lang w:eastAsia="hu-HU"/>
        </w:rPr>
      </w:pPr>
    </w:p>
    <w:p w:rsidR="00580B98" w:rsidRPr="00580B98" w:rsidRDefault="00580B98" w:rsidP="0010231A">
      <w:pPr>
        <w:spacing w:before="100" w:beforeAutospacing="1" w:after="100" w:afterAutospacing="1" w:line="240" w:lineRule="auto"/>
        <w:rPr>
          <w:rFonts w:ascii="Times New Roman" w:eastAsia="Times New Roman" w:hAnsi="Times New Roman" w:cs="Times New Roman"/>
          <w:b/>
          <w:sz w:val="24"/>
          <w:szCs w:val="24"/>
          <w:lang w:eastAsia="hu-HU"/>
        </w:rPr>
      </w:pPr>
      <w:r w:rsidRPr="00580B98">
        <w:rPr>
          <w:rFonts w:ascii="Times New Roman" w:eastAsia="Times New Roman" w:hAnsi="Times New Roman" w:cs="Times New Roman"/>
          <w:sz w:val="24"/>
          <w:szCs w:val="20"/>
          <w:lang w:eastAsia="hu-HU"/>
        </w:rPr>
        <w:t> </w:t>
      </w:r>
      <w:r w:rsidRPr="00580B98">
        <w:rPr>
          <w:rFonts w:ascii="Times New Roman" w:eastAsia="Times New Roman" w:hAnsi="Times New Roman" w:cs="Times New Roman"/>
          <w:bCs/>
          <w:sz w:val="24"/>
          <w:szCs w:val="20"/>
          <w:lang w:eastAsia="hu-HU"/>
        </w:rPr>
        <w:t>A   K</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É</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P</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V</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I</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S</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E</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L</w:t>
      </w:r>
      <w:r>
        <w:rPr>
          <w:rFonts w:ascii="Times New Roman" w:eastAsia="Times New Roman" w:hAnsi="Times New Roman" w:cs="Times New Roman"/>
          <w:bCs/>
          <w:sz w:val="24"/>
          <w:szCs w:val="20"/>
          <w:lang w:eastAsia="hu-HU"/>
        </w:rPr>
        <w:t xml:space="preserve"> </w:t>
      </w:r>
      <w:proofErr w:type="gramStart"/>
      <w:r w:rsidRPr="00580B98">
        <w:rPr>
          <w:rFonts w:ascii="Times New Roman" w:eastAsia="Times New Roman" w:hAnsi="Times New Roman" w:cs="Times New Roman"/>
          <w:bCs/>
          <w:sz w:val="24"/>
          <w:szCs w:val="20"/>
          <w:lang w:eastAsia="hu-HU"/>
        </w:rPr>
        <w:t>Ő</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w:t>
      </w:r>
      <w:proofErr w:type="gramEnd"/>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T</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E</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S</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T</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Ü</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L</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E</w:t>
      </w:r>
      <w:r>
        <w:rPr>
          <w:rFonts w:ascii="Times New Roman" w:eastAsia="Times New Roman" w:hAnsi="Times New Roman" w:cs="Times New Roman"/>
          <w:bCs/>
          <w:sz w:val="24"/>
          <w:szCs w:val="20"/>
          <w:lang w:eastAsia="hu-HU"/>
        </w:rPr>
        <w:t xml:space="preserve"> </w:t>
      </w:r>
      <w:r w:rsidRPr="00580B98">
        <w:rPr>
          <w:rFonts w:ascii="Times New Roman" w:eastAsia="Times New Roman" w:hAnsi="Times New Roman" w:cs="Times New Roman"/>
          <w:bCs/>
          <w:sz w:val="24"/>
          <w:szCs w:val="20"/>
          <w:lang w:eastAsia="hu-HU"/>
        </w:rPr>
        <w:t>T</w:t>
      </w:r>
    </w:p>
    <w:p w:rsidR="00580B98" w:rsidRPr="00580B98" w:rsidRDefault="00580B98" w:rsidP="00580B98">
      <w:pPr>
        <w:spacing w:after="0" w:line="240" w:lineRule="auto"/>
        <w:ind w:left="561"/>
        <w:jc w:val="both"/>
        <w:rPr>
          <w:rFonts w:ascii="Times New Roman" w:eastAsia="Times New Roman" w:hAnsi="Times New Roman" w:cs="Times New Roman"/>
          <w:sz w:val="24"/>
          <w:szCs w:val="24"/>
          <w:lang w:eastAsia="hu-HU"/>
        </w:rPr>
      </w:pPr>
      <w:proofErr w:type="gramStart"/>
      <w:r w:rsidRPr="00580B98">
        <w:rPr>
          <w:rFonts w:ascii="Times New Roman" w:eastAsia="Times New Roman" w:hAnsi="Times New Roman" w:cs="Times New Roman"/>
          <w:sz w:val="24"/>
          <w:szCs w:val="24"/>
          <w:lang w:eastAsia="hu-HU"/>
        </w:rPr>
        <w:t>az</w:t>
      </w:r>
      <w:proofErr w:type="gramEnd"/>
      <w:r w:rsidRPr="00580B98">
        <w:rPr>
          <w:rFonts w:ascii="Times New Roman" w:eastAsia="Times New Roman" w:hAnsi="Times New Roman" w:cs="Times New Roman"/>
          <w:sz w:val="24"/>
          <w:szCs w:val="24"/>
          <w:lang w:eastAsia="hu-HU"/>
        </w:rPr>
        <w:t xml:space="preserve"> Ibrány Város Roma Nemzetiségi Önkormányzatával kötött, a 201/2019 (XI.25.) KT.sz. Határozattal </w:t>
      </w:r>
      <w:proofErr w:type="gramStart"/>
      <w:r w:rsidRPr="00580B98">
        <w:rPr>
          <w:rFonts w:ascii="Times New Roman" w:eastAsia="Times New Roman" w:hAnsi="Times New Roman" w:cs="Times New Roman"/>
          <w:sz w:val="24"/>
          <w:szCs w:val="24"/>
          <w:lang w:eastAsia="hu-HU"/>
        </w:rPr>
        <w:t xml:space="preserve">jóváhagyott </w:t>
      </w:r>
      <w:r w:rsidRPr="00580B98">
        <w:rPr>
          <w:rFonts w:ascii="Times New Roman" w:eastAsia="Times New Roman" w:hAnsi="Times New Roman" w:cs="Times New Roman"/>
          <w:b/>
          <w:sz w:val="24"/>
          <w:szCs w:val="24"/>
          <w:lang w:eastAsia="hu-HU"/>
        </w:rPr>
        <w:t xml:space="preserve"> </w:t>
      </w:r>
      <w:r w:rsidRPr="00580B98">
        <w:rPr>
          <w:rFonts w:ascii="Times New Roman" w:eastAsia="Times New Roman" w:hAnsi="Times New Roman" w:cs="Times New Roman"/>
          <w:sz w:val="24"/>
          <w:szCs w:val="24"/>
          <w:lang w:eastAsia="hu-HU"/>
        </w:rPr>
        <w:t>együttműködési</w:t>
      </w:r>
      <w:proofErr w:type="gramEnd"/>
      <w:r w:rsidRPr="00580B98">
        <w:rPr>
          <w:rFonts w:ascii="Times New Roman" w:eastAsia="Times New Roman" w:hAnsi="Times New Roman" w:cs="Times New Roman"/>
          <w:sz w:val="24"/>
          <w:szCs w:val="24"/>
          <w:lang w:eastAsia="hu-HU"/>
        </w:rPr>
        <w:t xml:space="preserve"> megállapodást  az alábbiak szerint módosítja, s a melléklet szerint  a módosítással egységes szerkezetbe foglalt megállapodás jóváhagyja:</w:t>
      </w:r>
    </w:p>
    <w:p w:rsidR="00580B98" w:rsidRPr="00580B98" w:rsidRDefault="00580B98" w:rsidP="00580B98">
      <w:pPr>
        <w:numPr>
          <w:ilvl w:val="0"/>
          <w:numId w:val="40"/>
        </w:numPr>
        <w:spacing w:after="0" w:line="240" w:lineRule="auto"/>
        <w:jc w:val="both"/>
        <w:rPr>
          <w:rFonts w:ascii="Times New Roman" w:eastAsia="Times New Roman" w:hAnsi="Times New Roman" w:cs="Times New Roman"/>
          <w:b/>
          <w:bCs/>
          <w:sz w:val="24"/>
          <w:szCs w:val="24"/>
          <w:lang w:eastAsia="hu-HU"/>
        </w:rPr>
      </w:pPr>
      <w:r w:rsidRPr="00580B98">
        <w:rPr>
          <w:rFonts w:ascii="Times New Roman" w:eastAsia="Times New Roman" w:hAnsi="Times New Roman" w:cs="Times New Roman"/>
          <w:b/>
          <w:bCs/>
          <w:sz w:val="24"/>
          <w:szCs w:val="24"/>
          <w:lang w:eastAsia="hu-HU"/>
        </w:rPr>
        <w:t>A megállapodás I. Fejezete 3. és 5. pontjai a következőképpen módosulnak:</w:t>
      </w:r>
    </w:p>
    <w:p w:rsidR="00580B98" w:rsidRPr="00580B98" w:rsidRDefault="00580B98" w:rsidP="00580B98">
      <w:pPr>
        <w:autoSpaceDE w:val="0"/>
        <w:autoSpaceDN w:val="0"/>
        <w:adjustRightInd w:val="0"/>
        <w:spacing w:after="0" w:line="240" w:lineRule="auto"/>
        <w:ind w:left="737"/>
        <w:jc w:val="both"/>
        <w:rPr>
          <w:rFonts w:ascii="Times New Roman" w:eastAsia="Times New Roman" w:hAnsi="Times New Roman" w:cs="Times New Roman"/>
          <w:sz w:val="24"/>
          <w:szCs w:val="24"/>
          <w:lang w:eastAsia="hu-HU"/>
        </w:rPr>
      </w:pPr>
      <w:r w:rsidRPr="00580B98">
        <w:rPr>
          <w:rFonts w:ascii="Times New Roman" w:eastAsia="Times New Roman" w:hAnsi="Times New Roman" w:cs="Times New Roman"/>
          <w:sz w:val="24"/>
          <w:szCs w:val="24"/>
          <w:lang w:eastAsia="hu-HU"/>
        </w:rPr>
        <w:t xml:space="preserve">               „ 3. Az Önkormányzat a nemzetiségi önkormányzat működéséhez szükséges személyi és tárgyi feltételeket biztosítja. A feladatellátáshoz szükséges irodahelyiséget a berendezéssel és a technikai eszközökkel együttesen kizárólagos használattal ingyenesen biztosítja az önkormányzat tulajdonában lévő, a TOP 4.3.1-2015 kódszámú projekt </w:t>
      </w:r>
      <w:proofErr w:type="gramStart"/>
      <w:r w:rsidRPr="00580B98">
        <w:rPr>
          <w:rFonts w:ascii="Times New Roman" w:eastAsia="Times New Roman" w:hAnsi="Times New Roman" w:cs="Times New Roman"/>
          <w:sz w:val="24"/>
          <w:szCs w:val="24"/>
          <w:lang w:eastAsia="hu-HU"/>
        </w:rPr>
        <w:t>keretében  létesült</w:t>
      </w:r>
      <w:proofErr w:type="gramEnd"/>
      <w:r w:rsidRPr="00580B98">
        <w:rPr>
          <w:rFonts w:ascii="Times New Roman" w:eastAsia="Times New Roman" w:hAnsi="Times New Roman" w:cs="Times New Roman"/>
          <w:sz w:val="24"/>
          <w:szCs w:val="24"/>
          <w:lang w:eastAsia="hu-HU"/>
        </w:rPr>
        <w:t xml:space="preserve">   Ibrány, Kossuth utca 27. szám alatti Közösségi Ház ingatlanban. </w:t>
      </w:r>
      <w:r w:rsidRPr="0010231A">
        <w:rPr>
          <w:rFonts w:ascii="Times New Roman" w:eastAsia="Times New Roman" w:hAnsi="Times New Roman" w:cs="Times New Roman"/>
          <w:sz w:val="24"/>
          <w:szCs w:val="24"/>
          <w:lang w:eastAsia="hu-HU"/>
        </w:rPr>
        <w:t>A helyiség infrastruktúrájához szükséges rezsiköltséget és fenntartási költséget az Önkormányzat viseli a külön ingatlanhasználati megállapodásban/közigazgatási szerződésben foglaltak szerint</w:t>
      </w:r>
      <w:r w:rsidRPr="00580B98">
        <w:rPr>
          <w:rFonts w:ascii="Times New Roman" w:eastAsia="Times New Roman" w:hAnsi="Times New Roman" w:cs="Times New Roman"/>
          <w:sz w:val="24"/>
          <w:szCs w:val="24"/>
          <w:lang w:eastAsia="hu-HU"/>
        </w:rPr>
        <w:t>, mely alól kivételt képeznek a Nemzetiségi Önkormányzati tagok és tisztségviselők telefonhasználatának költségei. „</w:t>
      </w:r>
    </w:p>
    <w:p w:rsidR="00580B98" w:rsidRPr="00580B98" w:rsidRDefault="00580B98" w:rsidP="00580B98">
      <w:pPr>
        <w:autoSpaceDE w:val="0"/>
        <w:autoSpaceDN w:val="0"/>
        <w:adjustRightInd w:val="0"/>
        <w:spacing w:after="0" w:line="240" w:lineRule="auto"/>
        <w:ind w:left="737"/>
        <w:jc w:val="both"/>
        <w:rPr>
          <w:rFonts w:ascii="Times New Roman" w:eastAsia="Times New Roman" w:hAnsi="Times New Roman" w:cs="Times New Roman"/>
          <w:sz w:val="24"/>
          <w:szCs w:val="24"/>
          <w:lang w:eastAsia="hu-HU"/>
        </w:rPr>
      </w:pPr>
    </w:p>
    <w:p w:rsidR="00580B98" w:rsidRPr="00580B98" w:rsidRDefault="00580B98" w:rsidP="00580B98">
      <w:pPr>
        <w:autoSpaceDE w:val="0"/>
        <w:autoSpaceDN w:val="0"/>
        <w:adjustRightInd w:val="0"/>
        <w:spacing w:after="0" w:line="240" w:lineRule="auto"/>
        <w:ind w:left="737"/>
        <w:jc w:val="both"/>
        <w:rPr>
          <w:rFonts w:ascii="Times New Roman" w:eastAsia="Times New Roman" w:hAnsi="Times New Roman" w:cs="Times New Roman"/>
          <w:sz w:val="24"/>
          <w:szCs w:val="24"/>
          <w:lang w:eastAsia="hu-HU"/>
        </w:rPr>
      </w:pPr>
      <w:r w:rsidRPr="00580B98">
        <w:rPr>
          <w:rFonts w:ascii="Times New Roman" w:eastAsia="Times New Roman" w:hAnsi="Times New Roman" w:cs="Times New Roman"/>
          <w:sz w:val="24"/>
          <w:szCs w:val="24"/>
          <w:lang w:eastAsia="hu-HU"/>
        </w:rPr>
        <w:t>„</w:t>
      </w:r>
      <w:r w:rsidRPr="00580B98">
        <w:rPr>
          <w:rFonts w:ascii="Times New Roman" w:eastAsia="Times New Roman" w:hAnsi="Times New Roman" w:cs="Times New Roman"/>
          <w:b/>
          <w:bCs/>
          <w:sz w:val="24"/>
          <w:szCs w:val="24"/>
          <w:lang w:eastAsia="hu-HU"/>
        </w:rPr>
        <w:t xml:space="preserve">5. </w:t>
      </w:r>
      <w:r w:rsidRPr="00580B98">
        <w:rPr>
          <w:rFonts w:ascii="Times New Roman" w:eastAsia="Times New Roman" w:hAnsi="Times New Roman" w:cs="Times New Roman"/>
          <w:sz w:val="24"/>
          <w:szCs w:val="24"/>
          <w:lang w:eastAsia="hu-HU"/>
        </w:rPr>
        <w:t xml:space="preserve">A helyi önkormányzat részéről a jegyző, </w:t>
      </w:r>
      <w:r w:rsidRPr="0010231A">
        <w:rPr>
          <w:rFonts w:ascii="Times New Roman" w:eastAsia="Times New Roman" w:hAnsi="Times New Roman" w:cs="Times New Roman"/>
          <w:sz w:val="24"/>
          <w:szCs w:val="24"/>
          <w:lang w:eastAsia="hu-HU"/>
        </w:rPr>
        <w:t xml:space="preserve">távolléte esetén – megfelelő képesítéssel </w:t>
      </w:r>
      <w:proofErr w:type="gramStart"/>
      <w:r w:rsidRPr="0010231A">
        <w:rPr>
          <w:rFonts w:ascii="Times New Roman" w:eastAsia="Times New Roman" w:hAnsi="Times New Roman" w:cs="Times New Roman"/>
          <w:sz w:val="24"/>
          <w:szCs w:val="24"/>
          <w:lang w:eastAsia="hu-HU"/>
        </w:rPr>
        <w:t>rendelkező  megbízottja</w:t>
      </w:r>
      <w:proofErr w:type="gramEnd"/>
      <w:r w:rsidRPr="0010231A">
        <w:rPr>
          <w:rFonts w:ascii="Times New Roman" w:eastAsia="Times New Roman" w:hAnsi="Times New Roman" w:cs="Times New Roman"/>
          <w:sz w:val="24"/>
          <w:szCs w:val="24"/>
          <w:lang w:eastAsia="hu-HU"/>
        </w:rPr>
        <w:t xml:space="preserve"> </w:t>
      </w:r>
      <w:r w:rsidRPr="00580B98">
        <w:rPr>
          <w:rFonts w:ascii="Times New Roman" w:eastAsia="Times New Roman" w:hAnsi="Times New Roman" w:cs="Times New Roman"/>
          <w:sz w:val="24"/>
          <w:szCs w:val="24"/>
          <w:lang w:eastAsia="hu-HU"/>
        </w:rPr>
        <w:t xml:space="preserve">- az önkormányzat megbízásából és képviseletében a nemzetiségi önkormányzat testületi ülésein, bizottsági ülésein és </w:t>
      </w:r>
      <w:proofErr w:type="spellStart"/>
      <w:r w:rsidRPr="00580B98">
        <w:rPr>
          <w:rFonts w:ascii="Times New Roman" w:eastAsia="Times New Roman" w:hAnsi="Times New Roman" w:cs="Times New Roman"/>
          <w:sz w:val="24"/>
          <w:szCs w:val="24"/>
          <w:lang w:eastAsia="hu-HU"/>
        </w:rPr>
        <w:t>közmeghallgatásán</w:t>
      </w:r>
      <w:proofErr w:type="spellEnd"/>
      <w:r w:rsidRPr="00580B98">
        <w:rPr>
          <w:rFonts w:ascii="Times New Roman" w:eastAsia="Times New Roman" w:hAnsi="Times New Roman" w:cs="Times New Roman"/>
          <w:sz w:val="24"/>
          <w:szCs w:val="24"/>
          <w:lang w:eastAsia="hu-HU"/>
        </w:rPr>
        <w:t xml:space="preserve"> részt vesz és jelzi, amennyiben törvénysértést észlel.”</w:t>
      </w:r>
    </w:p>
    <w:p w:rsidR="00580B98" w:rsidRPr="00580B98" w:rsidRDefault="00580B98" w:rsidP="00580B98">
      <w:pPr>
        <w:autoSpaceDE w:val="0"/>
        <w:autoSpaceDN w:val="0"/>
        <w:adjustRightInd w:val="0"/>
        <w:spacing w:after="0" w:line="240" w:lineRule="auto"/>
        <w:ind w:left="737"/>
        <w:jc w:val="both"/>
        <w:rPr>
          <w:rFonts w:ascii="Times New Roman" w:eastAsia="Times New Roman" w:hAnsi="Times New Roman" w:cs="Times New Roman"/>
          <w:sz w:val="24"/>
          <w:szCs w:val="24"/>
          <w:lang w:eastAsia="hu-HU"/>
        </w:rPr>
      </w:pPr>
    </w:p>
    <w:p w:rsidR="00580B98" w:rsidRPr="00580B98" w:rsidRDefault="00580B98" w:rsidP="00580B98">
      <w:pPr>
        <w:numPr>
          <w:ilvl w:val="0"/>
          <w:numId w:val="40"/>
        </w:numPr>
        <w:tabs>
          <w:tab w:val="num" w:pos="720"/>
        </w:tabs>
        <w:autoSpaceDE w:val="0"/>
        <w:autoSpaceDN w:val="0"/>
        <w:adjustRightInd w:val="0"/>
        <w:spacing w:after="0" w:line="240" w:lineRule="auto"/>
        <w:ind w:left="1324"/>
        <w:jc w:val="both"/>
        <w:rPr>
          <w:rFonts w:ascii="Times New Roman" w:eastAsia="Times New Roman" w:hAnsi="Times New Roman" w:cs="Times New Roman"/>
          <w:b/>
          <w:bCs/>
          <w:sz w:val="24"/>
          <w:szCs w:val="24"/>
          <w:lang w:eastAsia="hu-HU"/>
        </w:rPr>
      </w:pPr>
      <w:r w:rsidRPr="00580B98">
        <w:rPr>
          <w:rFonts w:ascii="Times New Roman" w:eastAsia="Times New Roman" w:hAnsi="Times New Roman" w:cs="Times New Roman"/>
          <w:b/>
          <w:bCs/>
          <w:sz w:val="24"/>
          <w:szCs w:val="24"/>
          <w:lang w:eastAsia="hu-HU"/>
        </w:rPr>
        <w:t xml:space="preserve">A megállapodás </w:t>
      </w:r>
      <w:proofErr w:type="spellStart"/>
      <w:r w:rsidRPr="00580B98">
        <w:rPr>
          <w:rFonts w:ascii="Times New Roman" w:eastAsia="Times New Roman" w:hAnsi="Times New Roman" w:cs="Times New Roman"/>
          <w:b/>
          <w:bCs/>
          <w:sz w:val="24"/>
          <w:szCs w:val="24"/>
          <w:lang w:eastAsia="hu-HU"/>
        </w:rPr>
        <w:t>II.</w:t>
      </w:r>
      <w:proofErr w:type="gramStart"/>
      <w:r w:rsidRPr="00580B98">
        <w:rPr>
          <w:rFonts w:ascii="Times New Roman" w:eastAsia="Times New Roman" w:hAnsi="Times New Roman" w:cs="Times New Roman"/>
          <w:b/>
          <w:bCs/>
          <w:sz w:val="24"/>
          <w:szCs w:val="24"/>
          <w:lang w:eastAsia="hu-HU"/>
        </w:rPr>
        <w:t>Fejezete</w:t>
      </w:r>
      <w:proofErr w:type="spellEnd"/>
      <w:r w:rsidRPr="00580B98">
        <w:rPr>
          <w:rFonts w:ascii="Times New Roman" w:eastAsia="Times New Roman" w:hAnsi="Times New Roman" w:cs="Times New Roman"/>
          <w:b/>
          <w:bCs/>
          <w:sz w:val="24"/>
          <w:szCs w:val="24"/>
          <w:lang w:eastAsia="hu-HU"/>
        </w:rPr>
        <w:t xml:space="preserve">  4</w:t>
      </w:r>
      <w:proofErr w:type="gramEnd"/>
      <w:r w:rsidRPr="00580B98">
        <w:rPr>
          <w:rFonts w:ascii="Times New Roman" w:eastAsia="Times New Roman" w:hAnsi="Times New Roman" w:cs="Times New Roman"/>
          <w:b/>
          <w:bCs/>
          <w:sz w:val="24"/>
          <w:szCs w:val="24"/>
          <w:lang w:eastAsia="hu-HU"/>
        </w:rPr>
        <w:t>.3.2 pontja a következőképpen módosul:</w:t>
      </w:r>
    </w:p>
    <w:p w:rsidR="00580B98" w:rsidRPr="00580B98" w:rsidRDefault="00580B98" w:rsidP="00580B98">
      <w:pPr>
        <w:autoSpaceDE w:val="0"/>
        <w:autoSpaceDN w:val="0"/>
        <w:adjustRightInd w:val="0"/>
        <w:spacing w:after="0" w:line="240" w:lineRule="auto"/>
        <w:ind w:left="624"/>
        <w:jc w:val="both"/>
        <w:rPr>
          <w:rFonts w:ascii="Times New Roman" w:eastAsia="Times New Roman" w:hAnsi="Times New Roman" w:cs="Times New Roman"/>
          <w:color w:val="FF0000"/>
          <w:sz w:val="24"/>
          <w:szCs w:val="24"/>
          <w:lang w:eastAsia="hu-HU"/>
        </w:rPr>
      </w:pPr>
      <w:r w:rsidRPr="00580B98">
        <w:rPr>
          <w:rFonts w:ascii="Times New Roman" w:eastAsia="Times New Roman" w:hAnsi="Times New Roman" w:cs="Times New Roman"/>
          <w:sz w:val="24"/>
          <w:szCs w:val="24"/>
          <w:lang w:eastAsia="hu-HU"/>
        </w:rPr>
        <w:t xml:space="preserve"> 4.3.2. A nemzetiségi önkormányzat törzskönyvi nyilvántartásba vételével és adószám igénylésével kapcsolatos feladatokat a Polgármesteri Hivatal Pénzügyi Irodája látja el.   A szerződő felek jelen megállapodást határozott időre, a nemzetiségi önkormányzat megbízatásának idejére kötik, melyet </w:t>
      </w:r>
      <w:r w:rsidRPr="0010231A">
        <w:rPr>
          <w:rFonts w:ascii="Times New Roman" w:eastAsia="Times New Roman" w:hAnsi="Times New Roman" w:cs="Times New Roman"/>
          <w:sz w:val="24"/>
          <w:szCs w:val="24"/>
          <w:lang w:eastAsia="hu-HU"/>
        </w:rPr>
        <w:t>sz</w:t>
      </w:r>
      <w:r w:rsidRPr="0010231A">
        <w:rPr>
          <w:rFonts w:ascii="Times New Roman" w:eastAsia="Times New Roman" w:hAnsi="Times New Roman" w:cs="Times New Roman"/>
          <w:sz w:val="24"/>
          <w:szCs w:val="20"/>
          <w:lang w:eastAsia="hu-HU"/>
        </w:rPr>
        <w:t>ükség szerint, általános vagy időközi választás esetén az alakuló ülést követő harminc napon belül felül kell vizsgálni</w:t>
      </w:r>
    </w:p>
    <w:p w:rsidR="00580B98" w:rsidRPr="00580B98" w:rsidRDefault="00580B98" w:rsidP="00580B9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80B98" w:rsidRPr="00580B98" w:rsidRDefault="00580B98" w:rsidP="00580B9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80B98" w:rsidRPr="00580B98" w:rsidRDefault="00580B98" w:rsidP="00580B98">
      <w:pPr>
        <w:numPr>
          <w:ilvl w:val="0"/>
          <w:numId w:val="40"/>
        </w:numPr>
        <w:tabs>
          <w:tab w:val="num" w:pos="720"/>
        </w:tabs>
        <w:autoSpaceDE w:val="0"/>
        <w:autoSpaceDN w:val="0"/>
        <w:adjustRightInd w:val="0"/>
        <w:spacing w:after="0" w:line="240" w:lineRule="auto"/>
        <w:ind w:left="1247"/>
        <w:jc w:val="both"/>
        <w:rPr>
          <w:rFonts w:ascii="Times New Roman" w:eastAsia="Times New Roman" w:hAnsi="Times New Roman" w:cs="Times New Roman"/>
          <w:sz w:val="24"/>
          <w:szCs w:val="24"/>
          <w:lang w:eastAsia="hu-HU"/>
        </w:rPr>
      </w:pPr>
      <w:r w:rsidRPr="00580B98">
        <w:rPr>
          <w:rFonts w:ascii="Times New Roman" w:eastAsia="Times New Roman" w:hAnsi="Times New Roman" w:cs="Times New Roman"/>
          <w:sz w:val="24"/>
          <w:szCs w:val="24"/>
          <w:lang w:eastAsia="hu-HU"/>
        </w:rPr>
        <w:t>Felhatalmazza a polgármestert, hogy az együttműködési megállapodást aláírja.</w:t>
      </w:r>
    </w:p>
    <w:p w:rsidR="00580B98" w:rsidRPr="00580B98" w:rsidRDefault="00580B98" w:rsidP="00580B98">
      <w:pPr>
        <w:autoSpaceDE w:val="0"/>
        <w:autoSpaceDN w:val="0"/>
        <w:adjustRightInd w:val="0"/>
        <w:spacing w:after="0" w:line="240" w:lineRule="auto"/>
        <w:ind w:left="1247"/>
        <w:jc w:val="both"/>
        <w:rPr>
          <w:rFonts w:ascii="Times New Roman" w:eastAsia="Times New Roman" w:hAnsi="Times New Roman" w:cs="Times New Roman"/>
          <w:sz w:val="24"/>
          <w:szCs w:val="24"/>
          <w:lang w:eastAsia="hu-HU"/>
        </w:rPr>
      </w:pPr>
      <w:r w:rsidRPr="00580B98">
        <w:rPr>
          <w:rFonts w:ascii="Times New Roman" w:eastAsia="Times New Roman" w:hAnsi="Times New Roman" w:cs="Times New Roman"/>
          <w:sz w:val="24"/>
          <w:szCs w:val="24"/>
          <w:lang w:eastAsia="hu-HU"/>
        </w:rPr>
        <w:t xml:space="preserve">         Felelős: Trencsényi Imre polgármester</w:t>
      </w:r>
    </w:p>
    <w:p w:rsidR="00580B98" w:rsidRPr="00580B98" w:rsidRDefault="00580B98" w:rsidP="00580B98">
      <w:pPr>
        <w:autoSpaceDE w:val="0"/>
        <w:autoSpaceDN w:val="0"/>
        <w:adjustRightInd w:val="0"/>
        <w:spacing w:after="0" w:line="240" w:lineRule="auto"/>
        <w:ind w:left="1247"/>
        <w:jc w:val="both"/>
        <w:rPr>
          <w:rFonts w:ascii="Times New Roman" w:eastAsia="Times New Roman" w:hAnsi="Times New Roman" w:cs="Times New Roman"/>
          <w:sz w:val="24"/>
          <w:szCs w:val="24"/>
          <w:lang w:eastAsia="hu-HU"/>
        </w:rPr>
      </w:pPr>
      <w:r w:rsidRPr="00580B98">
        <w:rPr>
          <w:rFonts w:ascii="Times New Roman" w:eastAsia="Times New Roman" w:hAnsi="Times New Roman" w:cs="Times New Roman"/>
          <w:sz w:val="24"/>
          <w:szCs w:val="24"/>
          <w:lang w:eastAsia="hu-HU"/>
        </w:rPr>
        <w:t xml:space="preserve">         Határidő: 2021. június 30.</w:t>
      </w:r>
    </w:p>
    <w:p w:rsidR="00580B98" w:rsidRPr="00580B98" w:rsidRDefault="00580B98" w:rsidP="00580B9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80B98" w:rsidRPr="00580B98" w:rsidRDefault="00580B98" w:rsidP="00580B9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80B98" w:rsidRPr="00580B98" w:rsidRDefault="00580B98" w:rsidP="00580B9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80B98" w:rsidRPr="00580B98" w:rsidRDefault="00580B98" w:rsidP="00580B98">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68442C" w:rsidRPr="0068442C" w:rsidRDefault="0068442C" w:rsidP="0068442C">
      <w:pPr>
        <w:autoSpaceDE w:val="0"/>
        <w:autoSpaceDN w:val="0"/>
        <w:adjustRightInd w:val="0"/>
        <w:spacing w:after="0" w:line="240" w:lineRule="auto"/>
        <w:jc w:val="right"/>
        <w:rPr>
          <w:rFonts w:ascii="Times New Roman" w:hAnsi="Times New Roman" w:cs="Times New Roman"/>
          <w:bCs/>
          <w:i/>
          <w:sz w:val="23"/>
          <w:szCs w:val="23"/>
        </w:rPr>
      </w:pPr>
      <w:r>
        <w:rPr>
          <w:b/>
          <w:bCs/>
          <w:szCs w:val="24"/>
        </w:rPr>
        <w:tab/>
      </w:r>
      <w:r>
        <w:rPr>
          <w:b/>
          <w:bCs/>
          <w:szCs w:val="24"/>
        </w:rPr>
        <w:tab/>
      </w:r>
      <w:r>
        <w:rPr>
          <w:b/>
          <w:bCs/>
          <w:szCs w:val="24"/>
        </w:rPr>
        <w:tab/>
      </w:r>
      <w:r w:rsidRPr="0068442C">
        <w:rPr>
          <w:rFonts w:ascii="Times New Roman" w:hAnsi="Times New Roman" w:cs="Times New Roman"/>
          <w:b/>
          <w:bCs/>
          <w:sz w:val="23"/>
          <w:szCs w:val="23"/>
        </w:rPr>
        <w:t>75/2021 (VI.21.</w:t>
      </w:r>
      <w:proofErr w:type="gramStart"/>
      <w:r w:rsidRPr="0068442C">
        <w:rPr>
          <w:rFonts w:ascii="Times New Roman" w:hAnsi="Times New Roman" w:cs="Times New Roman"/>
          <w:b/>
          <w:bCs/>
          <w:sz w:val="23"/>
          <w:szCs w:val="23"/>
        </w:rPr>
        <w:t>)KT.sz</w:t>
      </w:r>
      <w:proofErr w:type="gramEnd"/>
      <w:r w:rsidRPr="0068442C">
        <w:rPr>
          <w:rFonts w:ascii="Times New Roman" w:hAnsi="Times New Roman" w:cs="Times New Roman"/>
          <w:b/>
          <w:bCs/>
          <w:sz w:val="23"/>
          <w:szCs w:val="23"/>
        </w:rPr>
        <w:t>, Határozat</w:t>
      </w:r>
      <w:r w:rsidRPr="0068442C">
        <w:rPr>
          <w:rFonts w:ascii="Times New Roman" w:hAnsi="Times New Roman" w:cs="Times New Roman"/>
          <w:bCs/>
          <w:i/>
          <w:sz w:val="23"/>
          <w:szCs w:val="23"/>
        </w:rPr>
        <w:t xml:space="preserve"> melléklete</w:t>
      </w:r>
    </w:p>
    <w:p w:rsidR="0068442C" w:rsidRPr="0068442C" w:rsidRDefault="0068442C" w:rsidP="0068442C">
      <w:pPr>
        <w:autoSpaceDE w:val="0"/>
        <w:autoSpaceDN w:val="0"/>
        <w:adjustRightInd w:val="0"/>
        <w:spacing w:after="0" w:line="240" w:lineRule="auto"/>
        <w:jc w:val="center"/>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center"/>
        <w:rPr>
          <w:rFonts w:ascii="Times New Roman" w:hAnsi="Times New Roman" w:cs="Times New Roman"/>
          <w:b/>
          <w:bCs/>
          <w:sz w:val="23"/>
          <w:szCs w:val="23"/>
          <w:u w:val="single"/>
        </w:rPr>
      </w:pPr>
      <w:r w:rsidRPr="0068442C">
        <w:rPr>
          <w:rFonts w:ascii="Times New Roman" w:hAnsi="Times New Roman" w:cs="Times New Roman"/>
          <w:b/>
          <w:bCs/>
          <w:sz w:val="23"/>
          <w:szCs w:val="23"/>
          <w:u w:val="single"/>
        </w:rPr>
        <w:t>Ibrány Város Önkormányzatának Ibrány Város Roma nemzetiségi Önkormányzattal kötött megállapodása</w:t>
      </w:r>
    </w:p>
    <w:p w:rsidR="0068442C" w:rsidRPr="0068442C" w:rsidRDefault="0068442C" w:rsidP="0068442C">
      <w:pPr>
        <w:autoSpaceDE w:val="0"/>
        <w:autoSpaceDN w:val="0"/>
        <w:adjustRightInd w:val="0"/>
        <w:spacing w:after="0" w:line="240" w:lineRule="auto"/>
        <w:jc w:val="center"/>
        <w:rPr>
          <w:rFonts w:ascii="Times New Roman" w:hAnsi="Times New Roman" w:cs="Times New Roman"/>
          <w:b/>
          <w:bCs/>
          <w:sz w:val="23"/>
          <w:szCs w:val="23"/>
          <w:u w:val="single"/>
        </w:rPr>
      </w:pPr>
      <w:r w:rsidRPr="0068442C">
        <w:rPr>
          <w:rFonts w:ascii="Times New Roman" w:hAnsi="Times New Roman" w:cs="Times New Roman"/>
          <w:b/>
          <w:bCs/>
          <w:sz w:val="23"/>
          <w:szCs w:val="23"/>
          <w:u w:val="single"/>
        </w:rPr>
        <w:t xml:space="preserve">Egységes szerkezetben </w:t>
      </w:r>
      <w:r w:rsidR="0010231A">
        <w:rPr>
          <w:rFonts w:ascii="Times New Roman" w:hAnsi="Times New Roman" w:cs="Times New Roman"/>
          <w:b/>
          <w:bCs/>
          <w:sz w:val="23"/>
          <w:szCs w:val="23"/>
          <w:u w:val="single"/>
        </w:rPr>
        <w:t xml:space="preserve">az I. sz. m. </w:t>
      </w:r>
      <w:proofErr w:type="gramStart"/>
      <w:r w:rsidR="0010231A">
        <w:rPr>
          <w:rFonts w:ascii="Times New Roman" w:hAnsi="Times New Roman" w:cs="Times New Roman"/>
          <w:b/>
          <w:bCs/>
          <w:sz w:val="23"/>
          <w:szCs w:val="23"/>
          <w:u w:val="single"/>
        </w:rPr>
        <w:t>módosításával</w:t>
      </w:r>
      <w:proofErr w:type="gramEnd"/>
    </w:p>
    <w:p w:rsidR="0068442C" w:rsidRPr="0068442C" w:rsidRDefault="0068442C" w:rsidP="0068442C">
      <w:pPr>
        <w:autoSpaceDE w:val="0"/>
        <w:autoSpaceDN w:val="0"/>
        <w:adjustRightInd w:val="0"/>
        <w:spacing w:after="0" w:line="240" w:lineRule="auto"/>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roofErr w:type="gramStart"/>
      <w:r w:rsidRPr="0068442C">
        <w:rPr>
          <w:rFonts w:ascii="Times New Roman" w:hAnsi="Times New Roman" w:cs="Times New Roman"/>
          <w:sz w:val="23"/>
          <w:szCs w:val="23"/>
        </w:rPr>
        <w:t>mely</w:t>
      </w:r>
      <w:proofErr w:type="gramEnd"/>
      <w:r w:rsidRPr="0068442C">
        <w:rPr>
          <w:rFonts w:ascii="Times New Roman" w:hAnsi="Times New Roman" w:cs="Times New Roman"/>
          <w:sz w:val="23"/>
          <w:szCs w:val="23"/>
        </w:rPr>
        <w:t xml:space="preserve"> létrejött egyrészt </w:t>
      </w:r>
      <w:r w:rsidRPr="0068442C">
        <w:rPr>
          <w:rFonts w:ascii="Times New Roman" w:hAnsi="Times New Roman" w:cs="Times New Roman"/>
          <w:b/>
          <w:bCs/>
          <w:sz w:val="23"/>
          <w:szCs w:val="23"/>
        </w:rPr>
        <w:t>Ibrány Város Önkormányzata</w:t>
      </w:r>
      <w:r w:rsidRPr="0068442C">
        <w:rPr>
          <w:rFonts w:ascii="Times New Roman" w:hAnsi="Times New Roman" w:cs="Times New Roman"/>
          <w:sz w:val="23"/>
          <w:szCs w:val="23"/>
        </w:rPr>
        <w:t xml:space="preserve"> 4484 Ibrány, Árpád u. 5-7. sz. (a továbbiakban: Városi Önkormányzat) képviseletében Trencsényi Imre polgármester, másrészt </w:t>
      </w:r>
      <w:r w:rsidRPr="0068442C">
        <w:rPr>
          <w:rFonts w:ascii="Times New Roman" w:hAnsi="Times New Roman" w:cs="Times New Roman"/>
          <w:b/>
          <w:bCs/>
          <w:sz w:val="23"/>
          <w:szCs w:val="23"/>
        </w:rPr>
        <w:t>Ibrány Város Roma Nemzetiségi Önkormányzata</w:t>
      </w:r>
      <w:r w:rsidRPr="0068442C">
        <w:rPr>
          <w:rFonts w:ascii="Times New Roman" w:hAnsi="Times New Roman" w:cs="Times New Roman"/>
          <w:sz w:val="23"/>
          <w:szCs w:val="23"/>
        </w:rPr>
        <w:t xml:space="preserve"> 4484 Ibrány, Hősök tere 3. (a továbbiakban: Nemzetiségi Önkormányzat) képviseletében Balogh Zoltán elnök között az alábbiak szerint: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megállapodást az együttműködő felek a 2011. évi CLXXIX. Nemzetiségek jogairól szóló törvény (továbbiakban: </w:t>
      </w:r>
      <w:proofErr w:type="spellStart"/>
      <w:r w:rsidRPr="0068442C">
        <w:rPr>
          <w:rFonts w:ascii="Times New Roman" w:hAnsi="Times New Roman" w:cs="Times New Roman"/>
          <w:sz w:val="23"/>
          <w:szCs w:val="23"/>
        </w:rPr>
        <w:t>Nek</w:t>
      </w:r>
      <w:proofErr w:type="spellEnd"/>
      <w:r w:rsidRPr="0068442C">
        <w:rPr>
          <w:rFonts w:ascii="Times New Roman" w:hAnsi="Times New Roman" w:cs="Times New Roman"/>
          <w:sz w:val="23"/>
          <w:szCs w:val="23"/>
        </w:rPr>
        <w:t xml:space="preserve"> tv.), az államháztartásról szóló 2011. évi CXCV. törvény (továbbiakban: Áht.), valamint ennek végrehajtásáról szóló 368/2011. (XII. 31.) kormányrendelet alapján kötik.</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Az Áht. 6/C. § (2) bekezdés b) alapján a helyi nemzetiségi önkormányzat bevételeivel és kiadásaival kapcsolatban a tervezési, gazdálkodási, ellenőrzési, </w:t>
      </w:r>
      <w:proofErr w:type="gramStart"/>
      <w:r w:rsidRPr="0068442C">
        <w:rPr>
          <w:rFonts w:ascii="Times New Roman" w:hAnsi="Times New Roman" w:cs="Times New Roman"/>
          <w:sz w:val="23"/>
          <w:szCs w:val="23"/>
        </w:rPr>
        <w:t>finanszírozási</w:t>
      </w:r>
      <w:proofErr w:type="gramEnd"/>
      <w:r w:rsidRPr="0068442C">
        <w:rPr>
          <w:rFonts w:ascii="Times New Roman" w:hAnsi="Times New Roman" w:cs="Times New Roman"/>
          <w:sz w:val="23"/>
          <w:szCs w:val="23"/>
        </w:rPr>
        <w:t xml:space="preserve">, adatszolgáltatási és beszámolási feladatok ellátásáról a helyi nemzetiségi önkormányzat székhelye szerinti helyi önkormányzat önkormányzati hivatala gondoskodik. A helyi önkormányzat és a nemzetiségi önkormányzat a feladatok ellátásának részletes szabályait a nemzetiségek jogairól szóló törvény szerinti megállapodásban rendezik. A szerződő felek jelen megállapodásban rögzítik a költségvetés elkészítésének, jóváhagyásának eljárási rendjét, és a költségvetési gazdálkodással, az </w:t>
      </w:r>
      <w:proofErr w:type="gramStart"/>
      <w:r w:rsidRPr="0068442C">
        <w:rPr>
          <w:rFonts w:ascii="Times New Roman" w:hAnsi="Times New Roman" w:cs="Times New Roman"/>
          <w:sz w:val="23"/>
          <w:szCs w:val="23"/>
        </w:rPr>
        <w:t>információs</w:t>
      </w:r>
      <w:proofErr w:type="gramEnd"/>
      <w:r w:rsidRPr="0068442C">
        <w:rPr>
          <w:rFonts w:ascii="Times New Roman" w:hAnsi="Times New Roman" w:cs="Times New Roman"/>
          <w:sz w:val="23"/>
          <w:szCs w:val="23"/>
        </w:rPr>
        <w:t xml:space="preserve"> és adatszolgáltatási, valamint a nyilvántartási tevékenységgel, illetve a vagyonkezeléssel összefüggő szabályokat.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megállapodás szabályainak kialakítása</w:t>
      </w:r>
    </w:p>
    <w:p w:rsidR="0068442C" w:rsidRPr="0068442C" w:rsidRDefault="0068442C" w:rsidP="0068442C">
      <w:pPr>
        <w:numPr>
          <w:ilvl w:val="0"/>
          <w:numId w:val="37"/>
        </w:numPr>
        <w:autoSpaceDE w:val="0"/>
        <w:autoSpaceDN w:val="0"/>
        <w:adjustRightInd w:val="0"/>
        <w:spacing w:after="0" w:line="240" w:lineRule="auto"/>
        <w:rPr>
          <w:rFonts w:ascii="Times New Roman" w:hAnsi="Times New Roman" w:cs="Times New Roman"/>
          <w:sz w:val="23"/>
          <w:szCs w:val="23"/>
        </w:rPr>
      </w:pPr>
      <w:r w:rsidRPr="0068442C">
        <w:rPr>
          <w:rFonts w:ascii="Times New Roman" w:hAnsi="Times New Roman" w:cs="Times New Roman"/>
          <w:sz w:val="23"/>
          <w:szCs w:val="23"/>
        </w:rPr>
        <w:t>Magyarország helyi önkormányzatairól szóló 2011. évi CLXXXIX. törvény,</w:t>
      </w:r>
    </w:p>
    <w:p w:rsidR="0068442C" w:rsidRPr="0068442C" w:rsidRDefault="0068442C" w:rsidP="0068442C">
      <w:pPr>
        <w:numPr>
          <w:ilvl w:val="0"/>
          <w:numId w:val="37"/>
        </w:numPr>
        <w:autoSpaceDE w:val="0"/>
        <w:autoSpaceDN w:val="0"/>
        <w:adjustRightInd w:val="0"/>
        <w:spacing w:after="0" w:line="240" w:lineRule="auto"/>
        <w:rPr>
          <w:rFonts w:ascii="Times New Roman" w:hAnsi="Times New Roman" w:cs="Times New Roman"/>
          <w:sz w:val="23"/>
          <w:szCs w:val="23"/>
        </w:rPr>
      </w:pPr>
      <w:r w:rsidRPr="0068442C">
        <w:rPr>
          <w:rFonts w:ascii="Times New Roman" w:hAnsi="Times New Roman" w:cs="Times New Roman"/>
          <w:sz w:val="23"/>
          <w:szCs w:val="23"/>
        </w:rPr>
        <w:t>a nemzetiségek jogairól szóló 2011. évi CLXXIX. törvény,</w:t>
      </w:r>
    </w:p>
    <w:p w:rsidR="0068442C" w:rsidRPr="0068442C" w:rsidRDefault="0068442C" w:rsidP="0068442C">
      <w:pPr>
        <w:numPr>
          <w:ilvl w:val="0"/>
          <w:numId w:val="37"/>
        </w:numPr>
        <w:autoSpaceDE w:val="0"/>
        <w:autoSpaceDN w:val="0"/>
        <w:adjustRightInd w:val="0"/>
        <w:spacing w:after="0" w:line="240" w:lineRule="auto"/>
        <w:rPr>
          <w:rFonts w:ascii="Times New Roman" w:hAnsi="Times New Roman" w:cs="Times New Roman"/>
          <w:sz w:val="23"/>
          <w:szCs w:val="23"/>
        </w:rPr>
      </w:pPr>
      <w:r w:rsidRPr="0068442C">
        <w:rPr>
          <w:rFonts w:ascii="Times New Roman" w:hAnsi="Times New Roman" w:cs="Times New Roman"/>
          <w:sz w:val="23"/>
          <w:szCs w:val="23"/>
        </w:rPr>
        <w:t>az államháztartásról szóló 2011. évi CXCV. törvény, valamint az ennek végrehajtására kiadott</w:t>
      </w:r>
    </w:p>
    <w:p w:rsidR="0068442C" w:rsidRPr="0068442C" w:rsidRDefault="0068442C" w:rsidP="0068442C">
      <w:pPr>
        <w:numPr>
          <w:ilvl w:val="0"/>
          <w:numId w:val="37"/>
        </w:numPr>
        <w:autoSpaceDE w:val="0"/>
        <w:autoSpaceDN w:val="0"/>
        <w:adjustRightInd w:val="0"/>
        <w:spacing w:after="0" w:line="240" w:lineRule="auto"/>
        <w:rPr>
          <w:rFonts w:ascii="Times New Roman" w:hAnsi="Times New Roman" w:cs="Times New Roman"/>
          <w:sz w:val="23"/>
          <w:szCs w:val="23"/>
        </w:rPr>
      </w:pPr>
      <w:r w:rsidRPr="0068442C">
        <w:rPr>
          <w:rFonts w:ascii="Times New Roman" w:hAnsi="Times New Roman" w:cs="Times New Roman"/>
          <w:sz w:val="23"/>
          <w:szCs w:val="23"/>
        </w:rPr>
        <w:t>az államháztartásról szóló törvény végrehajtásáról szóló 368/2011. (XII.31.) Korm. rendelet,</w:t>
      </w:r>
    </w:p>
    <w:p w:rsidR="0068442C" w:rsidRPr="0068442C" w:rsidRDefault="0068442C" w:rsidP="0068442C">
      <w:pPr>
        <w:numPr>
          <w:ilvl w:val="0"/>
          <w:numId w:val="37"/>
        </w:num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az államháztartás számviteléről szóló 4/2013. (I. 11.) Korm. rendelet előírásainak figyelembevételével történt.</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I. Általános rendelkezések</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1. Felek megállapodnak, hogy Ibrány Város Roma Nemzetiségi Önkormányzat megtartandó üléseinek jegyzőkönyvét az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w:t>
      </w:r>
      <w:proofErr w:type="gramStart"/>
      <w:r w:rsidRPr="0068442C">
        <w:rPr>
          <w:rFonts w:ascii="Times New Roman" w:hAnsi="Times New Roman" w:cs="Times New Roman"/>
          <w:sz w:val="23"/>
          <w:szCs w:val="23"/>
        </w:rPr>
        <w:t>Hivatal jegyző</w:t>
      </w:r>
      <w:proofErr w:type="gramEnd"/>
      <w:r w:rsidRPr="0068442C">
        <w:rPr>
          <w:rFonts w:ascii="Times New Roman" w:hAnsi="Times New Roman" w:cs="Times New Roman"/>
          <w:sz w:val="23"/>
          <w:szCs w:val="23"/>
        </w:rPr>
        <w:t xml:space="preserve"> által munkaköri leírásában kijelölt köztisztviselője segítségével írásba foglalják.</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2.  Az elkészült jegyzőkönyveknek a Szabolcs-Szatmár-Bereg. Megyei Kormányhivatalhoz az NJT rendszerén keresztül történő elektronikus megküldéséről Ibrány Város jegyzője által megbízott köztisztviselő gondoskodik</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3. Az Önkormányzat a nemzetiségi önkormányzat működéséhez szükséges személyi és tárgyi feltételeket biztosítja. A feladatellátáshoz szükséges helyiséget a berendezéssel és a technikai eszközökkel együttesen ingyenesen biztosítja igény szerint, jelenleg a Polgármesteri Hivatalban, Ibrány, Árpád u. 5-7. szám alatt. </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helyiség infrastruktúrájához szükséges rezsiköltséget és fenntartási költséget az Önkormányzat viseli, mely alól kivételt képeznek a Nemzetiségi Önkormányzati tagok és tisztségviselők telefonhasználatának költségei. Az önkormányzat által a TOP 4.3.1-2015 kódszámú projekt </w:t>
      </w:r>
      <w:proofErr w:type="gramStart"/>
      <w:r w:rsidRPr="0068442C">
        <w:rPr>
          <w:rFonts w:ascii="Times New Roman" w:hAnsi="Times New Roman" w:cs="Times New Roman"/>
          <w:sz w:val="23"/>
          <w:szCs w:val="23"/>
        </w:rPr>
        <w:t>keretében  Ibrány</w:t>
      </w:r>
      <w:proofErr w:type="gramEnd"/>
      <w:r w:rsidRPr="0068442C">
        <w:rPr>
          <w:rFonts w:ascii="Times New Roman" w:hAnsi="Times New Roman" w:cs="Times New Roman"/>
          <w:sz w:val="23"/>
          <w:szCs w:val="23"/>
        </w:rPr>
        <w:t xml:space="preserve"> Kossuth utca 27. sz. alatt megvalósuló Közösségi Ház felépülése, használatba adása után a Roma nemzetiségi Önkormányzat részére ezen ingatlanban lesz biztosítva állandó jelleggel a megfelelő irodahelyiség, kizárólagos használattal.</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4. Az Önkormányzat ellátja a nemzetiségi önkormányzat testületi üléseinek előkészítését, a testületi döntések és a tisztségviselők döntéseinek előkészítését, és az ehhez kapcsolódó nyilvántartási, sokszorosítási, postázási feladatokat és egyéb működéssel, gazdálkodással kapcsolatos nyilvántartási, iratkezelési feladatokat. Az ezt meghaladó feladatok fedezetét és az egyéb működési költségeket a nemzetiségi önkormányzat az állami támogatás és egyéb bevételeiből biztosítja.</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 xml:space="preserve">5. </w:t>
      </w:r>
      <w:r w:rsidRPr="0068442C">
        <w:rPr>
          <w:rFonts w:ascii="Times New Roman" w:hAnsi="Times New Roman" w:cs="Times New Roman"/>
          <w:sz w:val="23"/>
          <w:szCs w:val="23"/>
        </w:rPr>
        <w:t>A helyi önkormányzat részéről a jegyző, távolléte esetén – megbízottja - az önkormányzat megbízásából és képviseletében a nemzetiségi önkormányzat testületi ülésein részt vesz és jelzi, amennyiben törvénysértést észlel.</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II. Gazdálkodás</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1. A költségvetés elkészítésének és elfogadásának rendje</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1.1. A nemzetiségi önkormányzat költségvetési határozatának elkészítése.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1.1.1. A gazdálkodási ügyekre vonatkozóan a helyi önkormányzat a nemzetiségi önkormányzattal történő kapcsolattartásra a pénzügyi irodavezetőt jelöli ki.</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1.1.2. A nemzetiségi önkormányzat elnöke a helyi önkormányzat Pénzügyi Irodája által előkészített költségvetési határozat-tervezetet az </w:t>
      </w:r>
      <w:proofErr w:type="spellStart"/>
      <w:r w:rsidRPr="0068442C">
        <w:rPr>
          <w:rFonts w:ascii="Times New Roman" w:hAnsi="Times New Roman" w:cs="Times New Roman"/>
          <w:sz w:val="23"/>
          <w:szCs w:val="23"/>
        </w:rPr>
        <w:t>Áht-ban</w:t>
      </w:r>
      <w:proofErr w:type="spellEnd"/>
      <w:r w:rsidRPr="0068442C">
        <w:rPr>
          <w:rFonts w:ascii="Times New Roman" w:hAnsi="Times New Roman" w:cs="Times New Roman"/>
          <w:sz w:val="23"/>
          <w:szCs w:val="23"/>
        </w:rPr>
        <w:t xml:space="preserve"> meghatározott határidőig nyújtja be a testületnek. A költségvetési határozatnak tartalmaznia kell a nemzetiségi önkormányzat költségvetési bevételeit és költségvetési kiadásait előirányzat-csoportok, kiemelt előirányzatok szerinti bontásban, a működési és felhalmozási célú bevételeket és kiadásokat, egymástól elkülönítetten, a külön jogszabályban meghatározott rend szerint.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1.1.3. A polgármester az Önkormányzat képviselő testülete által a nemzetiségi önkormányzat részére várhatóan meghatározott támogatás összegéről legkésőbb az Áht.-</w:t>
      </w:r>
      <w:proofErr w:type="spellStart"/>
      <w:r w:rsidRPr="0068442C">
        <w:rPr>
          <w:rFonts w:ascii="Times New Roman" w:hAnsi="Times New Roman" w:cs="Times New Roman"/>
          <w:sz w:val="23"/>
          <w:szCs w:val="23"/>
        </w:rPr>
        <w:t>ban</w:t>
      </w:r>
      <w:proofErr w:type="spellEnd"/>
      <w:r w:rsidRPr="0068442C">
        <w:rPr>
          <w:rFonts w:ascii="Times New Roman" w:hAnsi="Times New Roman" w:cs="Times New Roman"/>
          <w:sz w:val="23"/>
          <w:szCs w:val="23"/>
        </w:rPr>
        <w:t xml:space="preserve"> meghatározott határidő előtt legalább 5 nappal tájékoztatja a nemzetiségi önkormányzat Elnökét.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1.1.4. A nemzetiségi önkormányzat elemi költségvetését a nemzetiségi önkormányzat hagyja jóvá.</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1.1.5. Az Önkormányzat a nemzetiségi önkormányzat költségvetésére vonatkozóan döntési jogosultsággal nem rendelkezik. Az Önkormányzat a nemzetiségi önkormányzat költségvetési határozata törvényességéért, bevételi és kiadási előirányzatainak megállapításáért és teljesítéséért, továbbá kötelezettségvállalásaiért és tartozásaiért nem felelős.</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2. A költségvetési el</w:t>
      </w:r>
      <w:r w:rsidRPr="0068442C">
        <w:rPr>
          <w:rFonts w:ascii="Times New Roman" w:hAnsi="Times New Roman" w:cs="Times New Roman"/>
          <w:sz w:val="23"/>
          <w:szCs w:val="23"/>
        </w:rPr>
        <w:t>ő</w:t>
      </w:r>
      <w:r w:rsidRPr="0068442C">
        <w:rPr>
          <w:rFonts w:ascii="Times New Roman" w:hAnsi="Times New Roman" w:cs="Times New Roman"/>
          <w:b/>
          <w:bCs/>
          <w:sz w:val="23"/>
          <w:szCs w:val="23"/>
        </w:rPr>
        <w:t>irányzatok módosításának rendje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2.1. Ha a nemzetiségi önkormányzat az eredeti előirányzatán felül többletbevételt ér el, bevételkiesése van, illetve kiadási előirányzatain belül átcsoportosítást hajt végre, határozatával módosítja az éves költségvetésének előirányzatát.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2.2. A testület - az első negyedév kivételével - negyedévenként, a döntése szerinti időpontokban, de legkésőbb az éves költségvetési beszámoló elkészítésének </w:t>
      </w:r>
      <w:proofErr w:type="spellStart"/>
      <w:r w:rsidRPr="0068442C">
        <w:rPr>
          <w:rFonts w:ascii="Times New Roman" w:hAnsi="Times New Roman" w:cs="Times New Roman"/>
          <w:sz w:val="23"/>
          <w:szCs w:val="23"/>
        </w:rPr>
        <w:t>határidejéig</w:t>
      </w:r>
      <w:proofErr w:type="spellEnd"/>
      <w:r w:rsidRPr="0068442C">
        <w:rPr>
          <w:rFonts w:ascii="Times New Roman" w:hAnsi="Times New Roman" w:cs="Times New Roman"/>
          <w:sz w:val="23"/>
          <w:szCs w:val="23"/>
        </w:rPr>
        <w:t>, december 31-ei hatállyal módosítja a költségvetési határozatát. Az előirányzat-módosítást a jegyző (az általa megbízott pénzügyi ügyintéző) készíti elő.</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3. A költségvetési gazdálkodás lebonyolításának rendje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3.1. A költségvetés végrehajtása.</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3.1.1 A nemzetiségi önkormányzat gazdálkodásának végrehajtásával kapcsolatos feladatokat a Polgármesteri Hivatal pénzügyi irodája látja el.</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3.1.2. Kötelezettségvállalás rendje. A nemzetiségi önkormányzat kiadási előirányzatai terhére a nemzetiségi önkormányzat elnöke vagy az általa írásban felhatalmazott nemzetiségi önkormányzati képviselő jogosult kötelezettségvállalásra. A kötelezettségvállalás nyilvántartását a pénzügyi iroda végzi. A kötelezettségvállalás előtt a kötelezettséget vállalónak meg kell győződnie arról, hogy a rendelkezésre álló fel nem használt előirányzat biztosítja-e a kiadás teljesítésére a fedezetet. Kötelezettségvállalás csak írásban és kötelezettség ellenjegyzése után történhet.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 xml:space="preserve">3.1.3. Kötelezettségvállalás ellenjegyzése: </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Kötelezettségvállalás pénzügyi ellenjegyzésére az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Hivatal Pénzügyi és Városfejlesztési Irodájának vezetője, vagy az általa írásban kijelölt személy jogosult. </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pénzügyi ellenjegyzésre jogosultnak az ellenjegyzést megelőzően meg kell győződnie arról, hogy:</w:t>
      </w:r>
    </w:p>
    <w:p w:rsidR="0068442C" w:rsidRPr="0068442C" w:rsidRDefault="0068442C" w:rsidP="0068442C">
      <w:pPr>
        <w:numPr>
          <w:ilvl w:val="0"/>
          <w:numId w:val="38"/>
        </w:num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jóváhagyott költségvetés fel nem használt, illetve le nem kötött, a kötelezettségvállalás tárgyával összefüggő kiadási előirányzata rendelkezésre áll-e, illetve a befolyt vagy várhatóan befolyó bevétel biztosítja-e a fedezetet.</w:t>
      </w:r>
    </w:p>
    <w:p w:rsidR="0068442C" w:rsidRPr="0068442C" w:rsidRDefault="0068442C" w:rsidP="0068442C">
      <w:pPr>
        <w:numPr>
          <w:ilvl w:val="0"/>
          <w:numId w:val="38"/>
        </w:num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Az előirányzat felhasználási terv szerint a kifizetés várható időpontjában a fedezet rendelkezésre áll-e.</w:t>
      </w:r>
    </w:p>
    <w:p w:rsidR="0068442C" w:rsidRPr="0068442C" w:rsidRDefault="0068442C" w:rsidP="0068442C">
      <w:pPr>
        <w:numPr>
          <w:ilvl w:val="0"/>
          <w:numId w:val="38"/>
        </w:num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kötelezettségvállalás nem sérti-e a gazdálkodásra vonatkozó szabályokat. </w:t>
      </w:r>
    </w:p>
    <w:p w:rsidR="0068442C" w:rsidRPr="0068442C" w:rsidRDefault="0068442C" w:rsidP="0068442C">
      <w:pPr>
        <w:numPr>
          <w:ilvl w:val="0"/>
          <w:numId w:val="38"/>
        </w:num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Amennyiben a kötelezettségvállalás nem felel meg az előírtaknak, a pénzügyi ellenjegyzésre jogosultnak erről írásban tájékoztatni kell a kötelezettségvállalót, illetve a nemzetiségi önkormányzat elnökét. Ha a nemzetiségi önkormányzat elnöke, a tájékoztatás ellenére írásban pénzügyi ellenjegyzésre utasítja az ellenjegyzőt, az köteles az utasításnak eleget tenni. E tényről a nemzetiségi önkormányzat képviselő testületét haladéktalanul írásban kell értesíteni. </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pénzügyi ellenjegyzés tényét az ellenjegyző a kötelezettségvállalás </w:t>
      </w:r>
      <w:proofErr w:type="gramStart"/>
      <w:r w:rsidRPr="0068442C">
        <w:rPr>
          <w:rFonts w:ascii="Times New Roman" w:hAnsi="Times New Roman" w:cs="Times New Roman"/>
          <w:sz w:val="23"/>
          <w:szCs w:val="23"/>
        </w:rPr>
        <w:t>dokumentumán</w:t>
      </w:r>
      <w:proofErr w:type="gramEnd"/>
      <w:r w:rsidRPr="0068442C">
        <w:rPr>
          <w:rFonts w:ascii="Times New Roman" w:hAnsi="Times New Roman" w:cs="Times New Roman"/>
          <w:sz w:val="23"/>
          <w:szCs w:val="23"/>
        </w:rPr>
        <w:t xml:space="preserve"> aláírásával</w:t>
      </w:r>
      <w:r w:rsidRPr="0068442C">
        <w:rPr>
          <w:rFonts w:ascii="Times New Roman" w:hAnsi="Times New Roman" w:cs="Times New Roman"/>
          <w:strike/>
          <w:sz w:val="23"/>
          <w:szCs w:val="23"/>
        </w:rPr>
        <w:t xml:space="preserve"> </w:t>
      </w:r>
      <w:r w:rsidRPr="0068442C">
        <w:rPr>
          <w:rFonts w:ascii="Times New Roman" w:hAnsi="Times New Roman" w:cs="Times New Roman"/>
          <w:sz w:val="23"/>
          <w:szCs w:val="23"/>
        </w:rPr>
        <w:t>igazolja.</w:t>
      </w:r>
    </w:p>
    <w:p w:rsidR="0068442C" w:rsidRPr="0068442C" w:rsidRDefault="0068442C" w:rsidP="0068442C">
      <w:pPr>
        <w:spacing w:after="0" w:line="240" w:lineRule="auto"/>
        <w:rPr>
          <w:rFonts w:ascii="Times New Roman" w:hAnsi="Times New Roman" w:cs="Times New Roman"/>
          <w:b/>
          <w:bCs/>
          <w:sz w:val="23"/>
          <w:szCs w:val="23"/>
        </w:rPr>
      </w:pPr>
      <w:r w:rsidRPr="0068442C">
        <w:rPr>
          <w:rFonts w:ascii="Times New Roman" w:hAnsi="Times New Roman" w:cs="Times New Roman"/>
          <w:b/>
          <w:bCs/>
          <w:sz w:val="23"/>
          <w:szCs w:val="23"/>
        </w:rPr>
        <w:t>3.1.4. Teljesítés igazolása:</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kiadás teljesítésének utalványozása előtt okmányok alapján ellenőrizni és igazolni kell a kiadások jogosságát, összegszerűségét, a szerződés, megrendelés, megállapodás teljesítését.</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teljesítés igazolásának a kincstár által számfejtett személyi jellegű juttatások kifizetését kivéve ki kell terjednie valamennyi kiadásra.</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Teljesítés igazolás ellátására a Nemzetiségi Önkormányzat elnöke, vagy az általa írásban meghatalmazott személy jogosult. </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pénzügyi teljesítésre benyújtott </w:t>
      </w:r>
      <w:proofErr w:type="gramStart"/>
      <w:r w:rsidRPr="0068442C">
        <w:rPr>
          <w:rFonts w:ascii="Times New Roman" w:hAnsi="Times New Roman" w:cs="Times New Roman"/>
          <w:sz w:val="23"/>
          <w:szCs w:val="23"/>
        </w:rPr>
        <w:t>bizonylat teljesítés</w:t>
      </w:r>
      <w:proofErr w:type="gramEnd"/>
      <w:r w:rsidRPr="0068442C">
        <w:rPr>
          <w:rFonts w:ascii="Times New Roman" w:hAnsi="Times New Roman" w:cs="Times New Roman"/>
          <w:sz w:val="23"/>
          <w:szCs w:val="23"/>
        </w:rPr>
        <w:t xml:space="preserve"> igazolójának a kifizetés jogosságát, összegszerűségét, a szerződés, megrendelés, megállapodás, egyéb kötelezettségvállalás teljesítését kell aláírásával igazolnia.</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Az igazolási kötelezettség végrehajtását </w:t>
      </w:r>
    </w:p>
    <w:p w:rsidR="0068442C" w:rsidRPr="0068442C" w:rsidRDefault="0068442C" w:rsidP="0068442C">
      <w:pPr>
        <w:spacing w:after="0" w:line="240" w:lineRule="auto"/>
        <w:ind w:left="1134"/>
        <w:jc w:val="both"/>
        <w:rPr>
          <w:rFonts w:ascii="Times New Roman" w:hAnsi="Times New Roman" w:cs="Times New Roman"/>
          <w:i/>
          <w:iCs/>
          <w:sz w:val="23"/>
          <w:szCs w:val="23"/>
        </w:rPr>
      </w:pPr>
      <w:r w:rsidRPr="0068442C">
        <w:rPr>
          <w:rFonts w:ascii="Times New Roman" w:hAnsi="Times New Roman" w:cs="Times New Roman"/>
          <w:i/>
          <w:iCs/>
          <w:sz w:val="23"/>
          <w:szCs w:val="23"/>
        </w:rPr>
        <w:t>„A kiadás teljesítésének jogosságát, összegszerűségét, a szerződés, megrendelés, megállapodás teljesítését igazolom</w:t>
      </w:r>
      <w:proofErr w:type="gramStart"/>
      <w:r w:rsidRPr="0068442C">
        <w:rPr>
          <w:rFonts w:ascii="Times New Roman" w:hAnsi="Times New Roman" w:cs="Times New Roman"/>
          <w:i/>
          <w:iCs/>
          <w:sz w:val="23"/>
          <w:szCs w:val="23"/>
        </w:rPr>
        <w:t>„</w:t>
      </w:r>
      <w:proofErr w:type="gramEnd"/>
    </w:p>
    <w:p w:rsidR="0068442C" w:rsidRPr="0068442C" w:rsidRDefault="0068442C" w:rsidP="0068442C">
      <w:pPr>
        <w:spacing w:after="0" w:line="240" w:lineRule="auto"/>
        <w:jc w:val="both"/>
        <w:rPr>
          <w:rFonts w:ascii="Times New Roman" w:hAnsi="Times New Roman" w:cs="Times New Roman"/>
          <w:sz w:val="23"/>
          <w:szCs w:val="23"/>
        </w:rPr>
      </w:pPr>
      <w:proofErr w:type="gramStart"/>
      <w:r w:rsidRPr="0068442C">
        <w:rPr>
          <w:rFonts w:ascii="Times New Roman" w:hAnsi="Times New Roman" w:cs="Times New Roman"/>
          <w:sz w:val="23"/>
          <w:szCs w:val="23"/>
        </w:rPr>
        <w:t>szöveg</w:t>
      </w:r>
      <w:proofErr w:type="gramEnd"/>
      <w:r w:rsidRPr="0068442C">
        <w:rPr>
          <w:rFonts w:ascii="Times New Roman" w:hAnsi="Times New Roman" w:cs="Times New Roman"/>
          <w:sz w:val="23"/>
          <w:szCs w:val="23"/>
        </w:rPr>
        <w:t xml:space="preserve"> megjelölésével és az igazolás időpontjának feltüntetésével kell az arra jogosultnak aláírásával igazolni.</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kötelezettségvállalás alapján elvégzett teljesítés megtörténtét a megfelelő mellékletekkel dokumentáltan (szállítólevél, munkalap, felmérési napló, műszaki átvételi jegyzőkönyv) kell igazolni. Az igazolás történhet a számlán, a kifizetési bizonylaton közvetlenül, illetve a teljesítést igazoló külön nyomtatványon.</w:t>
      </w:r>
    </w:p>
    <w:p w:rsidR="0068442C" w:rsidRPr="0068442C" w:rsidRDefault="0068442C" w:rsidP="0068442C">
      <w:pPr>
        <w:spacing w:after="0" w:line="240" w:lineRule="auto"/>
        <w:jc w:val="both"/>
        <w:rPr>
          <w:rFonts w:ascii="Times New Roman" w:hAnsi="Times New Roman" w:cs="Times New Roman"/>
          <w:sz w:val="23"/>
          <w:szCs w:val="23"/>
        </w:rPr>
      </w:pPr>
    </w:p>
    <w:p w:rsidR="0068442C" w:rsidRPr="0068442C" w:rsidRDefault="0068442C" w:rsidP="0068442C">
      <w:pPr>
        <w:spacing w:after="0" w:line="240" w:lineRule="auto"/>
        <w:jc w:val="both"/>
        <w:rPr>
          <w:rFonts w:ascii="Times New Roman" w:hAnsi="Times New Roman" w:cs="Times New Roman"/>
          <w:b/>
          <w:bCs/>
          <w:sz w:val="23"/>
          <w:szCs w:val="23"/>
          <w:u w:val="single"/>
        </w:rPr>
      </w:pPr>
      <w:r w:rsidRPr="0068442C">
        <w:rPr>
          <w:rFonts w:ascii="Times New Roman" w:hAnsi="Times New Roman" w:cs="Times New Roman"/>
          <w:b/>
          <w:bCs/>
          <w:sz w:val="23"/>
          <w:szCs w:val="23"/>
        </w:rPr>
        <w:t xml:space="preserve">3.1.5. Érvényesítés: </w:t>
      </w:r>
    </w:p>
    <w:p w:rsidR="0068442C" w:rsidRPr="0068442C" w:rsidRDefault="0068442C" w:rsidP="0068442C">
      <w:pPr>
        <w:tabs>
          <w:tab w:val="num" w:pos="426"/>
        </w:tabs>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teljesítésigazolás alapján az érvényesítést az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Hivatal Pénzügyi és Városfejlesztési irodájának vezetője, vagy az általa írásban megjelölt személy végzi.</w:t>
      </w:r>
    </w:p>
    <w:p w:rsidR="0068442C" w:rsidRPr="0068442C" w:rsidRDefault="0068442C" w:rsidP="0068442C">
      <w:pPr>
        <w:tabs>
          <w:tab w:val="left" w:pos="426"/>
        </w:tabs>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Az érvényesítés megtörténtét érvényesítési záradékban kell rögzíteni, amelynek tartalmaznia kell az „érvényesítve” megjelölést, az érvényesítés </w:t>
      </w:r>
      <w:proofErr w:type="gramStart"/>
      <w:r w:rsidRPr="0068442C">
        <w:rPr>
          <w:rFonts w:ascii="Times New Roman" w:hAnsi="Times New Roman" w:cs="Times New Roman"/>
          <w:sz w:val="23"/>
          <w:szCs w:val="23"/>
        </w:rPr>
        <w:t>dátumát</w:t>
      </w:r>
      <w:proofErr w:type="gramEnd"/>
      <w:r w:rsidRPr="0068442C">
        <w:rPr>
          <w:rFonts w:ascii="Times New Roman" w:hAnsi="Times New Roman" w:cs="Times New Roman"/>
          <w:sz w:val="23"/>
          <w:szCs w:val="23"/>
        </w:rPr>
        <w:t>, az érvényesítő aláírását.</w:t>
      </w:r>
    </w:p>
    <w:p w:rsidR="0068442C" w:rsidRPr="0068442C" w:rsidRDefault="0068442C" w:rsidP="0068442C">
      <w:pPr>
        <w:tabs>
          <w:tab w:val="left" w:pos="426"/>
        </w:tabs>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Az érvényesítő ellenőrzi az összegszerűséget, a fedezet meglétét és azt, hogy a megelőző ügymenetben a vonatkozó jogszabályokban, belső szabályzatokban foglaltakat betartották-e.</w:t>
      </w:r>
    </w:p>
    <w:p w:rsidR="0068442C" w:rsidRPr="0068442C" w:rsidRDefault="0068442C" w:rsidP="0068442C">
      <w:pPr>
        <w:tabs>
          <w:tab w:val="left" w:pos="426"/>
        </w:tabs>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Az érvényesítés megtörténtét, illetve feladatának teljesítését az érvényesítő érvényesítési záradékkal igazolja.</w:t>
      </w:r>
    </w:p>
    <w:p w:rsidR="0068442C" w:rsidRPr="0068442C" w:rsidRDefault="0068442C" w:rsidP="0068442C">
      <w:pPr>
        <w:tabs>
          <w:tab w:val="left" w:pos="426"/>
        </w:tabs>
        <w:spacing w:after="0" w:line="240" w:lineRule="auto"/>
        <w:jc w:val="both"/>
        <w:rPr>
          <w:rFonts w:ascii="Times New Roman" w:hAnsi="Times New Roman" w:cs="Times New Roman"/>
          <w:b/>
          <w:bCs/>
          <w:sz w:val="23"/>
          <w:szCs w:val="23"/>
        </w:rPr>
      </w:pPr>
    </w:p>
    <w:p w:rsidR="0068442C" w:rsidRPr="0068442C" w:rsidRDefault="0068442C" w:rsidP="0068442C">
      <w:pPr>
        <w:tabs>
          <w:tab w:val="left" w:pos="426"/>
        </w:tabs>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3.1.6. Utalványozás</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kiadás utalványozása az érvényesített okmány alapján az elnök illetve az általa írásban felhatalmazott személy jogosult. </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Utalványozni készpénzes fizetési mód esetén az érvényesített pénztárbizonylatra rávezetett, más esetben külön írásbeli rendelkezéssel lehet.</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A külön írásbeli rendelkezésen fel kell tüntetni:</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az "utalvány" szót,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 költségvetési évet,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 befizető, kedvezményezett megnevezését, címét,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 fizetés időpontját, módját, összegét, devizanemét,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vertAlign w:val="superscript"/>
        </w:rPr>
        <w:t> </w:t>
      </w:r>
      <w:r w:rsidRPr="0068442C">
        <w:rPr>
          <w:rFonts w:ascii="Times New Roman" w:hAnsi="Times New Roman" w:cs="Times New Roman"/>
          <w:sz w:val="23"/>
          <w:szCs w:val="23"/>
        </w:rPr>
        <w:t xml:space="preserve">a bevétel, kiadás egységes rovatrend és kormányzati </w:t>
      </w:r>
      <w:proofErr w:type="gramStart"/>
      <w:r w:rsidRPr="0068442C">
        <w:rPr>
          <w:rFonts w:ascii="Times New Roman" w:hAnsi="Times New Roman" w:cs="Times New Roman"/>
          <w:sz w:val="23"/>
          <w:szCs w:val="23"/>
        </w:rPr>
        <w:t>funkció</w:t>
      </w:r>
      <w:proofErr w:type="gramEnd"/>
      <w:r w:rsidRPr="0068442C">
        <w:rPr>
          <w:rFonts w:ascii="Times New Roman" w:hAnsi="Times New Roman" w:cs="Times New Roman"/>
          <w:sz w:val="23"/>
          <w:szCs w:val="23"/>
        </w:rPr>
        <w:t xml:space="preserve"> szerinti számát és megnevezését, a terheléssel, jóváírással (kifizetéssel, bevételezéssel) érintett pénzeszköz államháztartási számviteli kormányrendelet szerinti könyvviteli számlájának számát és megnevezését,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 kötelezettségvállalás nyilvántartási számát,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az utalványozó keltezéssel ellátott aláírását, és </w:t>
      </w:r>
    </w:p>
    <w:p w:rsidR="0068442C" w:rsidRPr="0068442C" w:rsidRDefault="0068442C" w:rsidP="0068442C">
      <w:pPr>
        <w:numPr>
          <w:ilvl w:val="0"/>
          <w:numId w:val="39"/>
        </w:numPr>
        <w:shd w:val="clear" w:color="auto" w:fill="FFFFFF"/>
        <w:spacing w:after="0" w:line="240" w:lineRule="auto"/>
        <w:rPr>
          <w:rFonts w:ascii="Times New Roman" w:hAnsi="Times New Roman" w:cs="Times New Roman"/>
          <w:sz w:val="23"/>
          <w:szCs w:val="23"/>
        </w:rPr>
      </w:pPr>
      <w:r w:rsidRPr="0068442C">
        <w:rPr>
          <w:rFonts w:ascii="Times New Roman" w:hAnsi="Times New Roman" w:cs="Times New Roman"/>
          <w:sz w:val="23"/>
          <w:szCs w:val="23"/>
        </w:rPr>
        <w:t xml:space="preserve">az érvényesítést. </w:t>
      </w:r>
    </w:p>
    <w:p w:rsidR="0068442C" w:rsidRPr="0068442C" w:rsidRDefault="0068442C" w:rsidP="0068442C">
      <w:pPr>
        <w:spacing w:after="0" w:line="240" w:lineRule="auto"/>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3.2. A nemzetiségi önkormányzat számlái</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 xml:space="preserve">3.2.1. </w:t>
      </w:r>
      <w:r w:rsidRPr="0068442C">
        <w:rPr>
          <w:rFonts w:ascii="Times New Roman" w:hAnsi="Times New Roman" w:cs="Times New Roman"/>
          <w:sz w:val="23"/>
          <w:szCs w:val="23"/>
        </w:rPr>
        <w:t xml:space="preserve">A nemzetiségi önkormányzat fizetési számláját (számlaszám:14100055-15524849-01000009) a SBERBANK Magyarországi </w:t>
      </w:r>
      <w:proofErr w:type="spellStart"/>
      <w:r w:rsidRPr="0068442C">
        <w:rPr>
          <w:rFonts w:ascii="Times New Roman" w:hAnsi="Times New Roman" w:cs="Times New Roman"/>
          <w:sz w:val="23"/>
          <w:szCs w:val="23"/>
        </w:rPr>
        <w:t>Zrt</w:t>
      </w:r>
      <w:proofErr w:type="spellEnd"/>
      <w:r w:rsidRPr="0068442C">
        <w:rPr>
          <w:rFonts w:ascii="Times New Roman" w:hAnsi="Times New Roman" w:cs="Times New Roman"/>
          <w:sz w:val="23"/>
          <w:szCs w:val="23"/>
        </w:rPr>
        <w:t>. Nyíregyházi bankfiókjánál vezeti, mellyel kapcsolatos adminisztratív feladatokat a Polgármesteri Hivatal pénzügyi irodája végzi. A bankszámlán elhelyezett pénzeszközök felett a banknál bejelentett aláírásra jogosultak rendelkezhetnek, a bejelentésben meghatározott módon. A bankszámla feletti rendelkezési jog a Nemzetiségi Önkormányzat elnökét illeti meg.</w:t>
      </w:r>
    </w:p>
    <w:p w:rsidR="0068442C" w:rsidRPr="0068442C" w:rsidRDefault="0068442C" w:rsidP="0068442C">
      <w:pPr>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 Roma Nemzetiségi Önkormányzat bankszámlája felett rendelkezni jogosult személy a </w:t>
      </w:r>
      <w:proofErr w:type="spellStart"/>
      <w:r w:rsidRPr="0068442C">
        <w:rPr>
          <w:rFonts w:ascii="Times New Roman" w:hAnsi="Times New Roman" w:cs="Times New Roman"/>
          <w:sz w:val="23"/>
          <w:szCs w:val="23"/>
        </w:rPr>
        <w:t>Sberbank</w:t>
      </w:r>
      <w:proofErr w:type="spellEnd"/>
      <w:r w:rsidRPr="0068442C">
        <w:rPr>
          <w:rFonts w:ascii="Times New Roman" w:hAnsi="Times New Roman" w:cs="Times New Roman"/>
          <w:sz w:val="23"/>
          <w:szCs w:val="23"/>
        </w:rPr>
        <w:t xml:space="preserve"> </w:t>
      </w:r>
      <w:proofErr w:type="spellStart"/>
      <w:r w:rsidRPr="0068442C">
        <w:rPr>
          <w:rFonts w:ascii="Times New Roman" w:hAnsi="Times New Roman" w:cs="Times New Roman"/>
          <w:sz w:val="23"/>
          <w:szCs w:val="23"/>
        </w:rPr>
        <w:t>Magyaroszág</w:t>
      </w:r>
      <w:proofErr w:type="spellEnd"/>
      <w:r w:rsidRPr="0068442C">
        <w:rPr>
          <w:rFonts w:ascii="Times New Roman" w:hAnsi="Times New Roman" w:cs="Times New Roman"/>
          <w:sz w:val="23"/>
          <w:szCs w:val="23"/>
        </w:rPr>
        <w:t xml:space="preserve"> </w:t>
      </w:r>
      <w:proofErr w:type="spellStart"/>
      <w:r w:rsidRPr="0068442C">
        <w:rPr>
          <w:rFonts w:ascii="Times New Roman" w:hAnsi="Times New Roman" w:cs="Times New Roman"/>
          <w:sz w:val="23"/>
          <w:szCs w:val="23"/>
        </w:rPr>
        <w:t>Zrt</w:t>
      </w:r>
      <w:proofErr w:type="spellEnd"/>
      <w:r w:rsidRPr="0068442C">
        <w:rPr>
          <w:rFonts w:ascii="Times New Roman" w:hAnsi="Times New Roman" w:cs="Times New Roman"/>
          <w:sz w:val="23"/>
          <w:szCs w:val="23"/>
        </w:rPr>
        <w:t>. által működtetett elektronikus banki rendszeren keresztül minden hónap 20. napjáig a számfejtett tiszteletdíjak után fizetendő szociális hozzájárulási adó, illetve személyi jövedelemadó összegét elutalja a NAV adószámláira.</w:t>
      </w:r>
    </w:p>
    <w:p w:rsid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39088F" w:rsidRDefault="0039088F" w:rsidP="0068442C">
      <w:pPr>
        <w:autoSpaceDE w:val="0"/>
        <w:autoSpaceDN w:val="0"/>
        <w:adjustRightInd w:val="0"/>
        <w:spacing w:after="0" w:line="240" w:lineRule="auto"/>
        <w:jc w:val="both"/>
        <w:rPr>
          <w:rFonts w:ascii="Times New Roman" w:hAnsi="Times New Roman" w:cs="Times New Roman"/>
          <w:b/>
          <w:bCs/>
          <w:sz w:val="23"/>
          <w:szCs w:val="23"/>
        </w:rPr>
      </w:pPr>
    </w:p>
    <w:p w:rsidR="0039088F" w:rsidRPr="0068442C" w:rsidRDefault="0039088F"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3.3. Pénzellátás</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3.3.1. A nemzetiségi önkormányzat működésének általános támogatását a költségvetési törvényben meghatározottak szerint veszi igénybe.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 xml:space="preserve">3.3.2. </w:t>
      </w:r>
      <w:r w:rsidRPr="0068442C">
        <w:rPr>
          <w:rFonts w:ascii="Times New Roman" w:hAnsi="Times New Roman" w:cs="Times New Roman"/>
          <w:sz w:val="23"/>
          <w:szCs w:val="23"/>
        </w:rPr>
        <w:t xml:space="preserve">A nemzetiségi önkormányzat önálló </w:t>
      </w:r>
      <w:proofErr w:type="spellStart"/>
      <w:r w:rsidRPr="0068442C">
        <w:rPr>
          <w:rFonts w:ascii="Times New Roman" w:hAnsi="Times New Roman" w:cs="Times New Roman"/>
          <w:sz w:val="23"/>
          <w:szCs w:val="23"/>
        </w:rPr>
        <w:t>pénztárat</w:t>
      </w:r>
      <w:proofErr w:type="spellEnd"/>
      <w:r w:rsidRPr="0068442C">
        <w:rPr>
          <w:rFonts w:ascii="Times New Roman" w:hAnsi="Times New Roman" w:cs="Times New Roman"/>
          <w:sz w:val="23"/>
          <w:szCs w:val="23"/>
        </w:rPr>
        <w:t xml:space="preserve"> működtet. A nemzetiségi önkormányzat házipénztárát az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Hivatal pénztárosa vezeti.</w:t>
      </w:r>
      <w:r w:rsidRPr="0068442C">
        <w:rPr>
          <w:rFonts w:ascii="Times New Roman" w:hAnsi="Times New Roman" w:cs="Times New Roman"/>
          <w:b/>
          <w:bCs/>
          <w:sz w:val="23"/>
          <w:szCs w:val="23"/>
        </w:rPr>
        <w:t xml:space="preserve"> </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keepNext/>
        <w:keepLines/>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 xml:space="preserve">3.3.3. </w:t>
      </w:r>
      <w:r w:rsidRPr="0068442C">
        <w:rPr>
          <w:rFonts w:ascii="Times New Roman" w:hAnsi="Times New Roman" w:cs="Times New Roman"/>
          <w:sz w:val="23"/>
          <w:szCs w:val="23"/>
        </w:rPr>
        <w:t>A házipénztár pénzszükséglete a Városi Önkormányzat által a Városi Önkormányzat mindenkori költségvetésében meghatározott működési célú támogatási összeg erejéig pénztárba befolyt készpénzbevételből, valamint a Nemzetiségi Önkormányzat fizetési számlájáról felvett készpénz útján biztosítható.</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Készpénz a Nemzetiségi Önkormányzat házipénztárán keresztül akkor fizethető ki, ha a nemzetiségi önkormányzat elnöke a kifizetés teljesítéséhez szükséges </w:t>
      </w:r>
      <w:proofErr w:type="gramStart"/>
      <w:r w:rsidRPr="0068442C">
        <w:rPr>
          <w:rFonts w:ascii="Times New Roman" w:hAnsi="Times New Roman" w:cs="Times New Roman"/>
          <w:sz w:val="23"/>
          <w:szCs w:val="23"/>
        </w:rPr>
        <w:t>dokumentumokat</w:t>
      </w:r>
      <w:proofErr w:type="gramEnd"/>
      <w:r w:rsidRPr="0068442C">
        <w:rPr>
          <w:rFonts w:ascii="Times New Roman" w:hAnsi="Times New Roman" w:cs="Times New Roman"/>
          <w:sz w:val="23"/>
          <w:szCs w:val="23"/>
        </w:rPr>
        <w:t xml:space="preserve"> bemutatja, és szándékát a pénzfelvételt megelőző napon de. 11.00 óráig a Polgármesteri Hivatal Pénzügyi Irodájának jelzi.</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3.4. Szabályzatok</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Az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Hivatal belső szabályzataiban foglalt előírások a nemzetiségi önkormányzatra is kötelező érvényűek, azok hatálya kiterjesztésre került a nemzetiségi önkormányzatra. </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3.5. Személyügyek</w:t>
      </w:r>
    </w:p>
    <w:p w:rsidR="0068442C" w:rsidRPr="0068442C" w:rsidRDefault="0068442C" w:rsidP="0068442C">
      <w:pPr>
        <w:autoSpaceDE w:val="0"/>
        <w:autoSpaceDN w:val="0"/>
        <w:adjustRightInd w:val="0"/>
        <w:spacing w:after="0" w:line="240" w:lineRule="auto"/>
        <w:jc w:val="both"/>
        <w:rPr>
          <w:rFonts w:ascii="Times New Roman" w:hAnsi="Times New Roman" w:cs="Times New Roman"/>
          <w:bCs/>
          <w:sz w:val="23"/>
          <w:szCs w:val="23"/>
        </w:rPr>
      </w:pPr>
      <w:r w:rsidRPr="0068442C">
        <w:rPr>
          <w:rFonts w:ascii="Times New Roman" w:hAnsi="Times New Roman" w:cs="Times New Roman"/>
          <w:bCs/>
          <w:sz w:val="23"/>
          <w:szCs w:val="23"/>
        </w:rPr>
        <w:t xml:space="preserve">Az </w:t>
      </w:r>
      <w:proofErr w:type="spellStart"/>
      <w:r w:rsidRPr="0068442C">
        <w:rPr>
          <w:rFonts w:ascii="Times New Roman" w:hAnsi="Times New Roman" w:cs="Times New Roman"/>
          <w:bCs/>
          <w:sz w:val="23"/>
          <w:szCs w:val="23"/>
        </w:rPr>
        <w:t>Ibrányi</w:t>
      </w:r>
      <w:proofErr w:type="spellEnd"/>
      <w:r w:rsidRPr="0068442C">
        <w:rPr>
          <w:rFonts w:ascii="Times New Roman" w:hAnsi="Times New Roman" w:cs="Times New Roman"/>
          <w:bCs/>
          <w:sz w:val="23"/>
          <w:szCs w:val="23"/>
        </w:rPr>
        <w:t xml:space="preserve"> Polgármesteri Hivatal munkaügyi ügyintézője elvégzi a Roma Nemzetiségi Önkormányzat képviselői tiszteletdíjának számfejtését a Magyar Államkincstár központosított illetmény-számfejtési rendszerén keresztül és teljesíti az azzal kapcsolatos adatszolgáltatási kötelezettségeket.</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 xml:space="preserve">                  4. Költségvetési </w:t>
      </w:r>
      <w:proofErr w:type="gramStart"/>
      <w:r w:rsidRPr="0068442C">
        <w:rPr>
          <w:rFonts w:ascii="Times New Roman" w:hAnsi="Times New Roman" w:cs="Times New Roman"/>
          <w:b/>
          <w:bCs/>
          <w:sz w:val="23"/>
          <w:szCs w:val="23"/>
        </w:rPr>
        <w:t>információ</w:t>
      </w:r>
      <w:proofErr w:type="gramEnd"/>
      <w:r w:rsidRPr="0068442C">
        <w:rPr>
          <w:rFonts w:ascii="Times New Roman" w:hAnsi="Times New Roman" w:cs="Times New Roman"/>
          <w:b/>
          <w:bCs/>
          <w:sz w:val="23"/>
          <w:szCs w:val="23"/>
        </w:rPr>
        <w:t xml:space="preserve"> szolgáltatás rendje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4.1. Beszámolási kötelezettség teljesítésének rendje.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 xml:space="preserve">4.1.1. </w:t>
      </w:r>
      <w:r w:rsidRPr="0068442C">
        <w:rPr>
          <w:rFonts w:ascii="Times New Roman" w:hAnsi="Times New Roman" w:cs="Times New Roman"/>
          <w:sz w:val="23"/>
          <w:szCs w:val="23"/>
        </w:rPr>
        <w:t xml:space="preserve">A jogszabályban előírt, költségvetés teljesítésével, mérlegadatok alakulásával kapcsolatos adatszolgáltatást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Hivatal Pénzügyi Irodája végzi. Az </w:t>
      </w:r>
      <w:proofErr w:type="spellStart"/>
      <w:r w:rsidRPr="0068442C">
        <w:rPr>
          <w:rFonts w:ascii="Times New Roman" w:hAnsi="Times New Roman" w:cs="Times New Roman"/>
          <w:sz w:val="23"/>
          <w:szCs w:val="23"/>
        </w:rPr>
        <w:t>Ibrányi</w:t>
      </w:r>
      <w:proofErr w:type="spellEnd"/>
      <w:r w:rsidRPr="0068442C">
        <w:rPr>
          <w:rFonts w:ascii="Times New Roman" w:hAnsi="Times New Roman" w:cs="Times New Roman"/>
          <w:sz w:val="23"/>
          <w:szCs w:val="23"/>
        </w:rPr>
        <w:t xml:space="preserve"> Polgármesteri Hivatal készíti elő a zárszámadási határozat-tervezetet, amely a nemzetiségi önkormányzat testülete hagy jóvá.</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 xml:space="preserve">4.1.2. </w:t>
      </w:r>
      <w:r w:rsidRPr="0068442C">
        <w:rPr>
          <w:rFonts w:ascii="Times New Roman" w:hAnsi="Times New Roman" w:cs="Times New Roman"/>
          <w:sz w:val="23"/>
          <w:szCs w:val="23"/>
        </w:rPr>
        <w:t>A Nemzetiségi Önkormányzat költségvetésének végrehajtására vonatkozó zárszámadási határozat tervezetét a jegyző készíti elő és a Nemzetiségi Önkormányzat elnöke terjeszti a képviselő-testület elé úgy, hogy az a képviselő-testület elé terjesztését követő harminc napon belül, de legkésőbb a költségvetési évet követő ötödik hónap utolsó napjáig hatályba lépjen. A zárszámadási határozat tervezetével együtt a képviselő-testület részére tájékoztatásul be kell nyújtani a kincstár 68/B. § szerinti ellenőrzése keretében a Nemzetiségi Önkormányzat éves költségvetési beszámolójával kapcsolatosan elkészített jelentését.</w:t>
      </w:r>
    </w:p>
    <w:p w:rsidR="0068442C" w:rsidRPr="0068442C" w:rsidRDefault="0068442C" w:rsidP="0068442C">
      <w:pPr>
        <w:autoSpaceDE w:val="0"/>
        <w:autoSpaceDN w:val="0"/>
        <w:adjustRightInd w:val="0"/>
        <w:spacing w:after="0" w:line="240" w:lineRule="auto"/>
        <w:jc w:val="both"/>
        <w:rPr>
          <w:rFonts w:ascii="Times New Roman" w:hAnsi="Times New Roman" w:cs="Times New Roman"/>
          <w:bCs/>
          <w:sz w:val="23"/>
          <w:szCs w:val="23"/>
        </w:rPr>
      </w:pPr>
      <w:r w:rsidRPr="0068442C">
        <w:rPr>
          <w:rFonts w:ascii="Times New Roman" w:hAnsi="Times New Roman" w:cs="Times New Roman"/>
          <w:b/>
          <w:bCs/>
          <w:sz w:val="23"/>
          <w:szCs w:val="23"/>
        </w:rPr>
        <w:t>4.1.3.</w:t>
      </w:r>
      <w:r w:rsidRPr="0068442C">
        <w:rPr>
          <w:rFonts w:ascii="Times New Roman" w:hAnsi="Times New Roman" w:cs="Times New Roman"/>
          <w:bCs/>
          <w:sz w:val="23"/>
          <w:szCs w:val="23"/>
        </w:rPr>
        <w:t xml:space="preserve"> A Nemzetiségi </w:t>
      </w:r>
      <w:proofErr w:type="gramStart"/>
      <w:r w:rsidRPr="0068442C">
        <w:rPr>
          <w:rFonts w:ascii="Times New Roman" w:hAnsi="Times New Roman" w:cs="Times New Roman"/>
          <w:bCs/>
          <w:sz w:val="23"/>
          <w:szCs w:val="23"/>
        </w:rPr>
        <w:t>Önkormányzat  időközi</w:t>
      </w:r>
      <w:proofErr w:type="gramEnd"/>
      <w:r w:rsidRPr="0068442C">
        <w:rPr>
          <w:rFonts w:ascii="Times New Roman" w:hAnsi="Times New Roman" w:cs="Times New Roman"/>
          <w:bCs/>
          <w:sz w:val="23"/>
          <w:szCs w:val="23"/>
        </w:rPr>
        <w:t xml:space="preserve"> költségvetési jelentését a költségvetési év első három hónapjáról április 20-áig, azt követően havonta, a tárgyhót követő hónap 20-áig, a költségvetési év tizenkét hónapjáról a költségvetési évet követő év február 5-éig a Magyar Államkincstár Regionális Igazgatóságának kell megküldenie. A jelentéseket a Hivatal készíti el és küldi be a Kincstár által üzemeltetett KGR K11 elektronikus rendszeren keresztül.</w:t>
      </w:r>
    </w:p>
    <w:p w:rsidR="0068442C" w:rsidRPr="0068442C" w:rsidRDefault="0068442C" w:rsidP="0068442C">
      <w:pPr>
        <w:autoSpaceDE w:val="0"/>
        <w:autoSpaceDN w:val="0"/>
        <w:adjustRightInd w:val="0"/>
        <w:spacing w:after="0" w:line="240" w:lineRule="auto"/>
        <w:jc w:val="both"/>
        <w:rPr>
          <w:rFonts w:ascii="Times New Roman" w:hAnsi="Times New Roman" w:cs="Times New Roman"/>
          <w:bCs/>
          <w:sz w:val="23"/>
          <w:szCs w:val="23"/>
        </w:rPr>
      </w:pPr>
      <w:r w:rsidRPr="0068442C">
        <w:rPr>
          <w:rFonts w:ascii="Times New Roman" w:hAnsi="Times New Roman" w:cs="Times New Roman"/>
          <w:b/>
          <w:bCs/>
          <w:sz w:val="23"/>
          <w:szCs w:val="23"/>
        </w:rPr>
        <w:t xml:space="preserve">4.1.4. </w:t>
      </w:r>
      <w:r w:rsidRPr="0068442C">
        <w:rPr>
          <w:rFonts w:ascii="Times New Roman" w:hAnsi="Times New Roman" w:cs="Times New Roman"/>
          <w:bCs/>
          <w:sz w:val="23"/>
          <w:szCs w:val="23"/>
        </w:rPr>
        <w:t>A Nemzetiségi Önkormányzat tárgynegyedévenként különböző statisztikai jelentések készítésére kötelezett. Ezen jelentéseket a Hivatal készíti el és küldi meg a KSH Területi Igazgatóságához a tárgynegyedévet követő hónap 20. napjáig.</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4.2. Vagyoni és számviteli nyilvántartás, adatszolgáltatás rendje</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4.2.1. A Polgármesteri Hivatal a nemzetiségi önkormányzat vagyoni, számviteli nyilvántartásait elkülönítetten vezeti.</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4.2.2. A számviteli nyilvántartás alapjául szolgáló </w:t>
      </w:r>
      <w:proofErr w:type="gramStart"/>
      <w:r w:rsidRPr="0068442C">
        <w:rPr>
          <w:rFonts w:ascii="Times New Roman" w:hAnsi="Times New Roman" w:cs="Times New Roman"/>
          <w:sz w:val="23"/>
          <w:szCs w:val="23"/>
        </w:rPr>
        <w:t>dokumentumokat</w:t>
      </w:r>
      <w:proofErr w:type="gramEnd"/>
      <w:r w:rsidRPr="0068442C">
        <w:rPr>
          <w:rFonts w:ascii="Times New Roman" w:hAnsi="Times New Roman" w:cs="Times New Roman"/>
          <w:sz w:val="23"/>
          <w:szCs w:val="23"/>
        </w:rPr>
        <w:t xml:space="preserve"> (bizonylatokat, szerződéseket, bankszámlakivonatokat, számlákat, stb.) a nemzetiségi önkormányzat elnöke – vagy e feladattal megbízott tagja – köteles a polgármesteri hivatal nemzetiségi önkormányzat gazdasági ügyintézésével megbízott munkatársának leadni.</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4.2.3. A vonatkozó rendeletekben meghatározott adatszolgáltatás során a szolgáltatott adatok valódiságáért, a számviteli szabályokkal és a statisztikai rendszerrel való tartalmi egyezőségéért a nemzetiségi önkormányzat képviselő-testületének elnöke, a helyi önkormányzat polgármestere és jegyzője együttesen felelős. </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4.2.4. A nemzetiségi önkormányzat tulajdonában, illetve használatában álló vagyontárgyakról nyilvántartást a polgármesteri hivatal vezet. A leltározáshoz, selejtezéshez, illetve a vagyontárgyakban bekövetkező változásokról </w:t>
      </w:r>
      <w:proofErr w:type="gramStart"/>
      <w:r w:rsidRPr="0068442C">
        <w:rPr>
          <w:rFonts w:ascii="Times New Roman" w:hAnsi="Times New Roman" w:cs="Times New Roman"/>
          <w:sz w:val="23"/>
          <w:szCs w:val="23"/>
        </w:rPr>
        <w:t>információt</w:t>
      </w:r>
      <w:proofErr w:type="gramEnd"/>
      <w:r w:rsidRPr="0068442C">
        <w:rPr>
          <w:rFonts w:ascii="Times New Roman" w:hAnsi="Times New Roman" w:cs="Times New Roman"/>
          <w:sz w:val="23"/>
          <w:szCs w:val="23"/>
        </w:rPr>
        <w:t xml:space="preserve"> a nemzetiségi önkormányzat elnöke szolgáltat a jegyző által írásban kijelölt munkatárs számára.</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4.3. Záró rendelkezések</w:t>
      </w:r>
    </w:p>
    <w:p w:rsidR="0068442C" w:rsidRPr="0068442C" w:rsidRDefault="0068442C" w:rsidP="0068442C">
      <w:pPr>
        <w:autoSpaceDE w:val="0"/>
        <w:autoSpaceDN w:val="0"/>
        <w:adjustRightInd w:val="0"/>
        <w:spacing w:after="0" w:line="240" w:lineRule="auto"/>
        <w:jc w:val="both"/>
        <w:rPr>
          <w:rFonts w:ascii="Times New Roman" w:hAnsi="Times New Roman" w:cs="Times New Roman"/>
          <w:b/>
          <w:bCs/>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 xml:space="preserve">4.3.1. </w:t>
      </w:r>
      <w:r w:rsidRPr="0068442C">
        <w:rPr>
          <w:rFonts w:ascii="Times New Roman" w:hAnsi="Times New Roman" w:cs="Times New Roman"/>
          <w:sz w:val="23"/>
          <w:szCs w:val="23"/>
        </w:rPr>
        <w:t>A települési önkormányzat és intézményei belső ellenőrzésére vonatkozó szabályok vonatkoznak a nemzetiségi önkormányzat gazdálkodására. A belső ellenőrzési feladatokat az Önkormányzat és költségvetési szervei belső ellenőrzésére feladatainak ellátásával megbízott belső ellenőr végzi. Felek kijelentik, hogy a jelen megállapodásban rögzített eljárási rend szerint járnak el, az együttműködés során szabályait kölcsönösen betartják</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4.3.2. A nemzetiségi önkormányzat törzskönyvi nyilvántartásba vételével és adószám igénylésével kapcsolatos feladatokat a Polgármesteri Hivatal Pénzügyi Irodája látja el.   A szerződő felek jelen megállapodást határozott időre, a nemzetiségi önkormányzat megbízatásának idejére kötik, melyet évente január 31-ig, általános vagy időközi választás esetén az alakuló ülést követő 30 napon belül felül kell vizsgálni. </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4.3.3. Az együttműködési megállapodást Ibrány Város Önkormányzatának Képviselőtestülete 201/2019 (XI. 25.) KT. </w:t>
      </w:r>
      <w:proofErr w:type="gramStart"/>
      <w:r w:rsidRPr="0068442C">
        <w:rPr>
          <w:rFonts w:ascii="Times New Roman" w:hAnsi="Times New Roman" w:cs="Times New Roman"/>
          <w:sz w:val="23"/>
          <w:szCs w:val="23"/>
        </w:rPr>
        <w:t>számú</w:t>
      </w:r>
      <w:proofErr w:type="gramEnd"/>
      <w:r w:rsidRPr="0068442C">
        <w:rPr>
          <w:rFonts w:ascii="Times New Roman" w:hAnsi="Times New Roman" w:cs="Times New Roman"/>
          <w:sz w:val="23"/>
          <w:szCs w:val="23"/>
        </w:rPr>
        <w:t xml:space="preserve"> határozatával, Ibrány Város Roma Nemzetiségi Önkormányzatának Képviselő-testülete a Roma Nemzetiségi Önkormányzati 22/2019. (XI. 26) NÖK </w:t>
      </w:r>
      <w:proofErr w:type="gramStart"/>
      <w:r w:rsidRPr="0068442C">
        <w:rPr>
          <w:rFonts w:ascii="Times New Roman" w:hAnsi="Times New Roman" w:cs="Times New Roman"/>
          <w:sz w:val="23"/>
          <w:szCs w:val="23"/>
        </w:rPr>
        <w:t>határozatával</w:t>
      </w:r>
      <w:r w:rsidRPr="0068442C">
        <w:rPr>
          <w:rFonts w:ascii="Times New Roman" w:hAnsi="Times New Roman" w:cs="Times New Roman"/>
          <w:b/>
          <w:bCs/>
          <w:sz w:val="23"/>
          <w:szCs w:val="23"/>
        </w:rPr>
        <w:t xml:space="preserve">  annak</w:t>
      </w:r>
      <w:proofErr w:type="gramEnd"/>
      <w:r w:rsidRPr="0068442C">
        <w:rPr>
          <w:rFonts w:ascii="Times New Roman" w:hAnsi="Times New Roman" w:cs="Times New Roman"/>
          <w:b/>
          <w:bCs/>
          <w:sz w:val="23"/>
          <w:szCs w:val="23"/>
        </w:rPr>
        <w:t xml:space="preserve"> I. módosítását </w:t>
      </w:r>
      <w:r w:rsidRPr="0068442C">
        <w:rPr>
          <w:rFonts w:ascii="Times New Roman" w:hAnsi="Times New Roman" w:cs="Times New Roman"/>
          <w:sz w:val="23"/>
          <w:szCs w:val="23"/>
        </w:rPr>
        <w:t xml:space="preserve">Ibrány Város Önkormányzatának Képviselőtestülete </w:t>
      </w:r>
      <w:r w:rsidRPr="0068442C">
        <w:rPr>
          <w:rFonts w:ascii="Times New Roman" w:hAnsi="Times New Roman" w:cs="Times New Roman"/>
          <w:b/>
          <w:bCs/>
          <w:sz w:val="23"/>
          <w:szCs w:val="23"/>
        </w:rPr>
        <w:t xml:space="preserve">75/2021 (VI.21.) KT. </w:t>
      </w:r>
      <w:proofErr w:type="gramStart"/>
      <w:r w:rsidRPr="0068442C">
        <w:rPr>
          <w:rFonts w:ascii="Times New Roman" w:hAnsi="Times New Roman" w:cs="Times New Roman"/>
          <w:b/>
          <w:bCs/>
          <w:sz w:val="23"/>
          <w:szCs w:val="23"/>
        </w:rPr>
        <w:t>számú</w:t>
      </w:r>
      <w:proofErr w:type="gramEnd"/>
      <w:r w:rsidRPr="0068442C">
        <w:rPr>
          <w:rFonts w:ascii="Times New Roman" w:hAnsi="Times New Roman" w:cs="Times New Roman"/>
          <w:b/>
          <w:bCs/>
          <w:sz w:val="23"/>
          <w:szCs w:val="23"/>
        </w:rPr>
        <w:t xml:space="preserve"> határozatával</w:t>
      </w:r>
      <w:r w:rsidRPr="0068442C">
        <w:rPr>
          <w:rFonts w:ascii="Times New Roman" w:hAnsi="Times New Roman" w:cs="Times New Roman"/>
          <w:sz w:val="23"/>
          <w:szCs w:val="23"/>
        </w:rPr>
        <w:t>, Ibrány Város Roma Nemzetiségi Önkormányzatának Képviselő-testülete a Roma Nemzetiségi Önkormányzati ..</w:t>
      </w:r>
      <w:r w:rsidRPr="0068442C">
        <w:rPr>
          <w:rFonts w:ascii="Times New Roman" w:hAnsi="Times New Roman" w:cs="Times New Roman"/>
          <w:b/>
          <w:bCs/>
          <w:sz w:val="23"/>
          <w:szCs w:val="23"/>
        </w:rPr>
        <w:t xml:space="preserve">/2021. (VI. 22) NÖK határozatával </w:t>
      </w:r>
      <w:r w:rsidRPr="0068442C">
        <w:rPr>
          <w:rFonts w:ascii="Times New Roman" w:hAnsi="Times New Roman" w:cs="Times New Roman"/>
          <w:sz w:val="23"/>
          <w:szCs w:val="23"/>
        </w:rPr>
        <w:t>jóváhagyta.</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sz w:val="23"/>
          <w:szCs w:val="23"/>
        </w:rPr>
        <w:t xml:space="preserve"> 4.3.4 </w:t>
      </w:r>
      <w:proofErr w:type="gramStart"/>
      <w:r w:rsidRPr="0068442C">
        <w:rPr>
          <w:rFonts w:ascii="Times New Roman" w:hAnsi="Times New Roman" w:cs="Times New Roman"/>
          <w:sz w:val="23"/>
          <w:szCs w:val="23"/>
        </w:rPr>
        <w:t>Jelen  egységes</w:t>
      </w:r>
      <w:proofErr w:type="gramEnd"/>
      <w:r w:rsidRPr="0068442C">
        <w:rPr>
          <w:rFonts w:ascii="Times New Roman" w:hAnsi="Times New Roman" w:cs="Times New Roman"/>
          <w:sz w:val="23"/>
          <w:szCs w:val="23"/>
        </w:rPr>
        <w:t xml:space="preserve"> szerkezetbe foglalt megállapodás mindkét fél általi jóváhagyás utolsó napját követően 2021. július 1. napján lép hatályba, s ezzel egyidejűleg az előzetesen elfogadott, előző testületek között létrejött megállapodás a hatályát veszti. </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r w:rsidRPr="0068442C">
        <w:rPr>
          <w:rFonts w:ascii="Times New Roman" w:hAnsi="Times New Roman" w:cs="Times New Roman"/>
          <w:b/>
          <w:bCs/>
          <w:sz w:val="23"/>
          <w:szCs w:val="23"/>
        </w:rPr>
        <w:t>Ibrány, 2021. június 22.</w:t>
      </w: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autoSpaceDE w:val="0"/>
        <w:autoSpaceDN w:val="0"/>
        <w:adjustRightInd w:val="0"/>
        <w:spacing w:after="0" w:line="240" w:lineRule="auto"/>
        <w:jc w:val="both"/>
        <w:rPr>
          <w:rFonts w:ascii="Times New Roman" w:hAnsi="Times New Roman" w:cs="Times New Roman"/>
          <w:sz w:val="23"/>
          <w:szCs w:val="23"/>
        </w:rPr>
      </w:pPr>
    </w:p>
    <w:p w:rsidR="0068442C" w:rsidRPr="0068442C" w:rsidRDefault="0068442C" w:rsidP="0068442C">
      <w:pPr>
        <w:spacing w:after="0" w:line="240" w:lineRule="auto"/>
        <w:jc w:val="both"/>
        <w:rPr>
          <w:rFonts w:ascii="Times New Roman" w:hAnsi="Times New Roman" w:cs="Times New Roman"/>
          <w:b/>
          <w:bCs/>
          <w:sz w:val="23"/>
          <w:szCs w:val="23"/>
        </w:rPr>
      </w:pPr>
      <w:r w:rsidRPr="0068442C">
        <w:rPr>
          <w:rFonts w:ascii="Times New Roman" w:hAnsi="Times New Roman" w:cs="Times New Roman"/>
          <w:b/>
          <w:bCs/>
          <w:sz w:val="23"/>
          <w:szCs w:val="23"/>
        </w:rPr>
        <w:t xml:space="preserve">Trencsényi </w:t>
      </w:r>
      <w:proofErr w:type="gramStart"/>
      <w:r w:rsidRPr="0068442C">
        <w:rPr>
          <w:rFonts w:ascii="Times New Roman" w:hAnsi="Times New Roman" w:cs="Times New Roman"/>
          <w:b/>
          <w:bCs/>
          <w:sz w:val="23"/>
          <w:szCs w:val="23"/>
        </w:rPr>
        <w:t>Imre</w:t>
      </w:r>
      <w:r w:rsidRPr="0068442C">
        <w:rPr>
          <w:rFonts w:ascii="Times New Roman" w:hAnsi="Times New Roman" w:cs="Times New Roman"/>
          <w:b/>
          <w:bCs/>
          <w:sz w:val="23"/>
          <w:szCs w:val="23"/>
        </w:rPr>
        <w:tab/>
      </w:r>
      <w:r w:rsidRPr="0068442C">
        <w:rPr>
          <w:rFonts w:ascii="Times New Roman" w:hAnsi="Times New Roman" w:cs="Times New Roman"/>
          <w:b/>
          <w:bCs/>
          <w:sz w:val="23"/>
          <w:szCs w:val="23"/>
        </w:rPr>
        <w:tab/>
        <w:t xml:space="preserve">    PH</w:t>
      </w:r>
      <w:proofErr w:type="gramEnd"/>
      <w:r w:rsidRPr="0068442C">
        <w:rPr>
          <w:rFonts w:ascii="Times New Roman" w:hAnsi="Times New Roman" w:cs="Times New Roman"/>
          <w:b/>
          <w:bCs/>
          <w:sz w:val="23"/>
          <w:szCs w:val="23"/>
        </w:rPr>
        <w:t xml:space="preserve">.                           PH.                               Balogh Zoltán </w:t>
      </w:r>
    </w:p>
    <w:p w:rsidR="0068442C" w:rsidRPr="0068442C" w:rsidRDefault="0068442C" w:rsidP="0068442C">
      <w:pPr>
        <w:spacing w:after="0" w:line="240" w:lineRule="auto"/>
        <w:rPr>
          <w:rFonts w:ascii="Times New Roman" w:hAnsi="Times New Roman" w:cs="Times New Roman"/>
          <w:sz w:val="23"/>
          <w:szCs w:val="23"/>
        </w:rPr>
      </w:pPr>
      <w:proofErr w:type="gramStart"/>
      <w:r w:rsidRPr="0068442C">
        <w:rPr>
          <w:rFonts w:ascii="Times New Roman" w:hAnsi="Times New Roman" w:cs="Times New Roman"/>
          <w:b/>
          <w:bCs/>
          <w:sz w:val="23"/>
          <w:szCs w:val="23"/>
        </w:rPr>
        <w:t>polgármester</w:t>
      </w:r>
      <w:proofErr w:type="gramEnd"/>
      <w:r w:rsidRPr="0068442C">
        <w:rPr>
          <w:rFonts w:ascii="Times New Roman" w:hAnsi="Times New Roman" w:cs="Times New Roman"/>
          <w:b/>
          <w:bCs/>
          <w:sz w:val="23"/>
          <w:szCs w:val="23"/>
        </w:rPr>
        <w:tab/>
      </w:r>
      <w:r w:rsidRPr="0068442C">
        <w:rPr>
          <w:rFonts w:ascii="Times New Roman" w:hAnsi="Times New Roman" w:cs="Times New Roman"/>
          <w:b/>
          <w:bCs/>
          <w:sz w:val="23"/>
          <w:szCs w:val="23"/>
        </w:rPr>
        <w:tab/>
      </w:r>
      <w:r w:rsidRPr="0068442C">
        <w:rPr>
          <w:rFonts w:ascii="Times New Roman" w:hAnsi="Times New Roman" w:cs="Times New Roman"/>
          <w:b/>
          <w:bCs/>
          <w:sz w:val="23"/>
          <w:szCs w:val="23"/>
        </w:rPr>
        <w:tab/>
        <w:t xml:space="preserve">                                                                                  elnök</w:t>
      </w:r>
    </w:p>
    <w:p w:rsidR="0068442C" w:rsidRPr="0068442C" w:rsidRDefault="0068442C" w:rsidP="0068442C">
      <w:pPr>
        <w:spacing w:after="0" w:line="240" w:lineRule="auto"/>
        <w:rPr>
          <w:rFonts w:ascii="Times New Roman" w:hAnsi="Times New Roman" w:cs="Times New Roman"/>
          <w:sz w:val="23"/>
          <w:szCs w:val="23"/>
        </w:rPr>
      </w:pPr>
    </w:p>
    <w:p w:rsidR="00580B98" w:rsidRPr="00580B98" w:rsidRDefault="00580B98" w:rsidP="0068442C">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rsidR="00580B98" w:rsidRPr="00580B98" w:rsidRDefault="00580B98" w:rsidP="0068442C">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rsidR="00580B98" w:rsidRDefault="00580B98" w:rsidP="00580B98">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rsidR="00C70ED1" w:rsidRDefault="00C70ED1" w:rsidP="00580B98">
      <w:pPr>
        <w:autoSpaceDE w:val="0"/>
        <w:autoSpaceDN w:val="0"/>
        <w:adjustRightInd w:val="0"/>
        <w:spacing w:after="0" w:line="240" w:lineRule="auto"/>
        <w:jc w:val="both"/>
        <w:rPr>
          <w:rFonts w:ascii="Times New Roman" w:eastAsia="Times New Roman" w:hAnsi="Times New Roman" w:cs="Times New Roman"/>
          <w:sz w:val="23"/>
          <w:szCs w:val="23"/>
          <w:lang w:eastAsia="hu-HU"/>
        </w:rPr>
      </w:pPr>
    </w:p>
    <w:p w:rsidR="008433DD" w:rsidRPr="008433DD" w:rsidRDefault="008433DD" w:rsidP="00580B98">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8433DD" w:rsidRPr="008433DD" w:rsidRDefault="008433DD" w:rsidP="00580B98">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8433DD">
        <w:rPr>
          <w:rFonts w:ascii="Times New Roman" w:eastAsia="Times New Roman" w:hAnsi="Times New Roman" w:cs="Times New Roman"/>
          <w:b/>
          <w:sz w:val="24"/>
          <w:szCs w:val="24"/>
          <w:u w:val="single"/>
          <w:lang w:eastAsia="hu-HU"/>
        </w:rPr>
        <w:t>7.)Napirendi pont</w:t>
      </w:r>
    </w:p>
    <w:p w:rsidR="008433DD" w:rsidRPr="008433DD" w:rsidRDefault="008433DD" w:rsidP="00580B98">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8433DD" w:rsidRPr="008433DD" w:rsidRDefault="008433DD" w:rsidP="008433DD">
      <w:pPr>
        <w:spacing w:after="0" w:line="240" w:lineRule="auto"/>
        <w:jc w:val="both"/>
        <w:rPr>
          <w:rFonts w:ascii="Times New Roman" w:eastAsia="Times New Roman" w:hAnsi="Times New Roman" w:cs="Times New Roman"/>
          <w:b/>
          <w:sz w:val="24"/>
          <w:szCs w:val="24"/>
          <w:lang w:eastAsia="hu-HU"/>
        </w:rPr>
      </w:pPr>
      <w:r w:rsidRPr="008433DD">
        <w:rPr>
          <w:rFonts w:ascii="Times New Roman" w:eastAsia="Times New Roman" w:hAnsi="Times New Roman" w:cs="Times New Roman"/>
          <w:b/>
          <w:sz w:val="24"/>
          <w:szCs w:val="24"/>
          <w:lang w:eastAsia="hu-HU"/>
        </w:rPr>
        <w:t>Ingatlan használati szerződés kötése az önkormányzattulajdonában lévő Ibrány, Kossuth utca 27</w:t>
      </w:r>
      <w:proofErr w:type="gramStart"/>
      <w:r w:rsidRPr="008433DD">
        <w:rPr>
          <w:rFonts w:ascii="Times New Roman" w:eastAsia="Times New Roman" w:hAnsi="Times New Roman" w:cs="Times New Roman"/>
          <w:b/>
          <w:sz w:val="24"/>
          <w:szCs w:val="24"/>
          <w:lang w:eastAsia="hu-HU"/>
        </w:rPr>
        <w:t>.sz.</w:t>
      </w:r>
      <w:proofErr w:type="gramEnd"/>
      <w:r w:rsidRPr="008433DD">
        <w:rPr>
          <w:rFonts w:ascii="Times New Roman" w:eastAsia="Times New Roman" w:hAnsi="Times New Roman" w:cs="Times New Roman"/>
          <w:b/>
          <w:sz w:val="24"/>
          <w:szCs w:val="24"/>
          <w:lang w:eastAsia="hu-HU"/>
        </w:rPr>
        <w:t xml:space="preserve"> alatti ingatlanra Ibrány Város Roma Nemzetiségi Önkormányzattal</w:t>
      </w:r>
    </w:p>
    <w:p w:rsidR="008433DD" w:rsidRPr="008433DD" w:rsidRDefault="008433DD" w:rsidP="008433DD">
      <w:pPr>
        <w:spacing w:after="0" w:line="240" w:lineRule="auto"/>
        <w:jc w:val="both"/>
        <w:rPr>
          <w:rFonts w:ascii="Times New Roman" w:eastAsia="Times New Roman" w:hAnsi="Times New Roman" w:cs="Times New Roman"/>
          <w:b/>
          <w:color w:val="000000"/>
          <w:sz w:val="24"/>
          <w:szCs w:val="24"/>
          <w:lang w:eastAsia="hu-HU"/>
        </w:rPr>
      </w:pP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8433DD">
        <w:rPr>
          <w:rFonts w:ascii="Times New Roman" w:eastAsia="Times New Roman" w:hAnsi="Times New Roman" w:cs="Times New Roman"/>
          <w:b/>
          <w:sz w:val="24"/>
          <w:szCs w:val="24"/>
          <w:u w:val="single"/>
          <w:lang w:eastAsia="hu-HU"/>
        </w:rPr>
        <w:t>Előadó:</w:t>
      </w:r>
      <w:r w:rsidRPr="008433DD">
        <w:rPr>
          <w:rFonts w:ascii="Times New Roman" w:eastAsia="Times New Roman" w:hAnsi="Times New Roman" w:cs="Times New Roman"/>
          <w:b/>
          <w:sz w:val="24"/>
          <w:szCs w:val="24"/>
          <w:lang w:eastAsia="hu-HU"/>
        </w:rPr>
        <w:t xml:space="preserve"> Trencsényi Imre polgármester</w:t>
      </w: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433DD">
        <w:rPr>
          <w:rFonts w:ascii="Times New Roman" w:eastAsia="Times New Roman" w:hAnsi="Times New Roman" w:cs="Times New Roman"/>
          <w:sz w:val="24"/>
          <w:szCs w:val="24"/>
          <w:u w:val="single"/>
          <w:lang w:eastAsia="hu-HU"/>
        </w:rPr>
        <w:t>Trencsényi Imre polgármester</w:t>
      </w:r>
      <w:proofErr w:type="gramStart"/>
      <w:r w:rsidRPr="008433DD">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Kérem</w:t>
      </w:r>
      <w:proofErr w:type="gramEnd"/>
      <w:r>
        <w:rPr>
          <w:rFonts w:ascii="Times New Roman" w:eastAsia="Times New Roman" w:hAnsi="Times New Roman" w:cs="Times New Roman"/>
          <w:sz w:val="24"/>
          <w:szCs w:val="24"/>
          <w:lang w:eastAsia="hu-HU"/>
        </w:rPr>
        <w:t xml:space="preserve"> a Képviselő-testület tagjait, hogy Az ingatlanhasználati szerződés kötése az önkormányzat tulajdonában lévő Ibrány, Kossuth utca 27. szám alatti ingatlanra Ibrány Város Roma Nemzetiségi Önkormányzatával című napirendi ponttal kapcsolatban mondják el véleményüket, tegyék fel kérdéseiket.</w:t>
      </w: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433DD">
        <w:rPr>
          <w:rFonts w:ascii="Times New Roman" w:eastAsia="Times New Roman" w:hAnsi="Times New Roman" w:cs="Times New Roman"/>
          <w:sz w:val="24"/>
          <w:szCs w:val="24"/>
          <w:u w:val="single"/>
          <w:lang w:eastAsia="hu-HU"/>
        </w:rPr>
        <w:t>Szabó P. Judit képviselő-testületi tag</w:t>
      </w:r>
      <w:proofErr w:type="gramStart"/>
      <w:r w:rsidRPr="008433DD">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Roma Nemzetiségi Önkormányzatot biztosítottam az együttműködésünkről, és a közös programok szervezéséről. </w:t>
      </w: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433DD">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Javaslom a Képviselő-testületnek, hogy az előterjesztést a határozat-tervezet és ingatlanhasználati szerződésnek megfelelően fogadjuk el. </w:t>
      </w: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autoSpaceDE w:val="0"/>
        <w:autoSpaceDN w:val="0"/>
        <w:adjustRightInd w:val="0"/>
        <w:spacing w:after="0" w:line="240" w:lineRule="auto"/>
        <w:jc w:val="center"/>
        <w:rPr>
          <w:rFonts w:ascii="Times New Roman" w:eastAsia="Times New Roman" w:hAnsi="Times New Roman" w:cs="Times New Roman"/>
          <w:b/>
          <w:sz w:val="24"/>
          <w:szCs w:val="24"/>
          <w:lang w:eastAsia="hu-HU"/>
        </w:rPr>
      </w:pPr>
      <w:r w:rsidRPr="007B6523">
        <w:rPr>
          <w:rFonts w:ascii="Times New Roman" w:eastAsia="Times New Roman" w:hAnsi="Times New Roman" w:cs="Times New Roman"/>
          <w:b/>
          <w:sz w:val="24"/>
          <w:szCs w:val="24"/>
          <w:lang w:eastAsia="hu-HU"/>
        </w:rPr>
        <w:t>D7</w:t>
      </w:r>
    </w:p>
    <w:p w:rsidR="008433DD" w:rsidRPr="007B6523" w:rsidRDefault="008433DD" w:rsidP="008433DD">
      <w:pPr>
        <w:spacing w:after="0" w:line="240" w:lineRule="auto"/>
        <w:jc w:val="center"/>
        <w:rPr>
          <w:rFonts w:ascii="Times New Roman" w:eastAsia="Times New Roman" w:hAnsi="Times New Roman" w:cs="Times New Roman"/>
          <w:b/>
          <w:sz w:val="24"/>
          <w:szCs w:val="24"/>
          <w:lang w:eastAsia="hu-HU"/>
        </w:rPr>
      </w:pPr>
      <w:r w:rsidRPr="007B6523">
        <w:rPr>
          <w:rFonts w:ascii="Times New Roman" w:eastAsia="Times New Roman" w:hAnsi="Times New Roman" w:cs="Times New Roman"/>
          <w:b/>
          <w:sz w:val="24"/>
          <w:szCs w:val="24"/>
          <w:lang w:eastAsia="hu-HU"/>
        </w:rPr>
        <w:t xml:space="preserve">Ibrány Város Önkormányzata Képviselő Testületének </w:t>
      </w:r>
    </w:p>
    <w:p w:rsidR="008433DD" w:rsidRPr="007B6523" w:rsidRDefault="007B6523" w:rsidP="008433DD">
      <w:pPr>
        <w:spacing w:after="0" w:line="240" w:lineRule="auto"/>
        <w:jc w:val="center"/>
        <w:rPr>
          <w:rFonts w:ascii="Times New Roman" w:eastAsia="Times New Roman" w:hAnsi="Times New Roman" w:cs="Times New Roman"/>
          <w:b/>
          <w:sz w:val="24"/>
          <w:szCs w:val="24"/>
          <w:lang w:eastAsia="hu-HU"/>
        </w:rPr>
      </w:pPr>
      <w:r w:rsidRPr="007B6523">
        <w:rPr>
          <w:rFonts w:ascii="Times New Roman" w:eastAsia="Times New Roman" w:hAnsi="Times New Roman" w:cs="Times New Roman"/>
          <w:b/>
          <w:sz w:val="24"/>
          <w:szCs w:val="24"/>
          <w:lang w:eastAsia="hu-HU"/>
        </w:rPr>
        <w:t>76/2021. (VI.21</w:t>
      </w:r>
      <w:r w:rsidR="008433DD" w:rsidRPr="007B6523">
        <w:rPr>
          <w:rFonts w:ascii="Times New Roman" w:eastAsia="Times New Roman" w:hAnsi="Times New Roman" w:cs="Times New Roman"/>
          <w:b/>
          <w:sz w:val="24"/>
          <w:szCs w:val="24"/>
          <w:lang w:eastAsia="hu-HU"/>
        </w:rPr>
        <w:t>) számú</w:t>
      </w:r>
    </w:p>
    <w:p w:rsidR="008433DD" w:rsidRPr="007B6523" w:rsidRDefault="008433DD" w:rsidP="008433DD">
      <w:pPr>
        <w:spacing w:after="0" w:line="240" w:lineRule="auto"/>
        <w:jc w:val="center"/>
        <w:rPr>
          <w:rFonts w:ascii="Times New Roman" w:eastAsia="Times New Roman" w:hAnsi="Times New Roman" w:cs="Times New Roman"/>
          <w:b/>
          <w:sz w:val="24"/>
          <w:szCs w:val="24"/>
          <w:lang w:eastAsia="hu-HU"/>
        </w:rPr>
      </w:pPr>
      <w:r w:rsidRPr="007B6523">
        <w:rPr>
          <w:rFonts w:ascii="Times New Roman" w:eastAsia="Times New Roman" w:hAnsi="Times New Roman" w:cs="Times New Roman"/>
          <w:b/>
          <w:sz w:val="24"/>
          <w:szCs w:val="24"/>
          <w:lang w:eastAsia="hu-HU"/>
        </w:rPr>
        <w:t>h</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a</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t</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á</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r</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o</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z</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a</w:t>
      </w:r>
      <w:r w:rsidR="007B6523" w:rsidRPr="007B6523">
        <w:rPr>
          <w:rFonts w:ascii="Times New Roman" w:eastAsia="Times New Roman" w:hAnsi="Times New Roman" w:cs="Times New Roman"/>
          <w:b/>
          <w:sz w:val="24"/>
          <w:szCs w:val="24"/>
          <w:lang w:eastAsia="hu-HU"/>
        </w:rPr>
        <w:t xml:space="preserve"> </w:t>
      </w:r>
      <w:r w:rsidRPr="007B6523">
        <w:rPr>
          <w:rFonts w:ascii="Times New Roman" w:eastAsia="Times New Roman" w:hAnsi="Times New Roman" w:cs="Times New Roman"/>
          <w:b/>
          <w:sz w:val="24"/>
          <w:szCs w:val="24"/>
          <w:lang w:eastAsia="hu-HU"/>
        </w:rPr>
        <w:t>t</w:t>
      </w:r>
      <w:r w:rsidR="007B6523" w:rsidRPr="007B6523">
        <w:rPr>
          <w:rFonts w:ascii="Times New Roman" w:eastAsia="Times New Roman" w:hAnsi="Times New Roman" w:cs="Times New Roman"/>
          <w:b/>
          <w:sz w:val="24"/>
          <w:szCs w:val="24"/>
          <w:lang w:eastAsia="hu-HU"/>
        </w:rPr>
        <w:t xml:space="preserve"> </w:t>
      </w:r>
      <w:proofErr w:type="gramStart"/>
      <w:r w:rsidRPr="007B6523">
        <w:rPr>
          <w:rFonts w:ascii="Times New Roman" w:eastAsia="Times New Roman" w:hAnsi="Times New Roman" w:cs="Times New Roman"/>
          <w:b/>
          <w:sz w:val="24"/>
          <w:szCs w:val="24"/>
          <w:lang w:eastAsia="hu-HU"/>
        </w:rPr>
        <w:t>a</w:t>
      </w:r>
      <w:proofErr w:type="gramEnd"/>
    </w:p>
    <w:p w:rsidR="008433DD" w:rsidRPr="008433DD" w:rsidRDefault="008433DD" w:rsidP="008433DD">
      <w:pPr>
        <w:spacing w:after="0" w:line="240" w:lineRule="auto"/>
        <w:jc w:val="center"/>
        <w:rPr>
          <w:rFonts w:ascii="Times New Roman" w:eastAsia="Times New Roman" w:hAnsi="Times New Roman" w:cs="Times New Roman"/>
          <w:sz w:val="24"/>
          <w:szCs w:val="24"/>
          <w:lang w:eastAsia="hu-HU"/>
        </w:rPr>
      </w:pPr>
    </w:p>
    <w:p w:rsidR="008433DD" w:rsidRPr="008433DD" w:rsidRDefault="008433DD" w:rsidP="008433DD">
      <w:pPr>
        <w:spacing w:after="0" w:line="240" w:lineRule="auto"/>
        <w:jc w:val="center"/>
        <w:rPr>
          <w:rFonts w:ascii="Times New Roman" w:eastAsia="Times New Roman" w:hAnsi="Times New Roman" w:cs="Times New Roman"/>
          <w:b/>
          <w:sz w:val="24"/>
          <w:szCs w:val="24"/>
          <w:lang w:eastAsia="hu-HU"/>
        </w:rPr>
      </w:pPr>
      <w:r w:rsidRPr="008433DD">
        <w:rPr>
          <w:rFonts w:ascii="Times New Roman" w:eastAsia="Times New Roman" w:hAnsi="Times New Roman" w:cs="Times New Roman"/>
          <w:b/>
          <w:sz w:val="24"/>
          <w:szCs w:val="24"/>
          <w:lang w:eastAsia="hu-HU"/>
        </w:rPr>
        <w:t>Ingatlan használati szerződés kötése az önkormányzattulajdonában lévő Ibrány, Kossuth utca 27</w:t>
      </w:r>
      <w:proofErr w:type="gramStart"/>
      <w:r w:rsidRPr="008433DD">
        <w:rPr>
          <w:rFonts w:ascii="Times New Roman" w:eastAsia="Times New Roman" w:hAnsi="Times New Roman" w:cs="Times New Roman"/>
          <w:b/>
          <w:sz w:val="24"/>
          <w:szCs w:val="24"/>
          <w:lang w:eastAsia="hu-HU"/>
        </w:rPr>
        <w:t>.sz.</w:t>
      </w:r>
      <w:proofErr w:type="gramEnd"/>
      <w:r w:rsidRPr="008433DD">
        <w:rPr>
          <w:rFonts w:ascii="Times New Roman" w:eastAsia="Times New Roman" w:hAnsi="Times New Roman" w:cs="Times New Roman"/>
          <w:b/>
          <w:sz w:val="24"/>
          <w:szCs w:val="24"/>
          <w:lang w:eastAsia="hu-HU"/>
        </w:rPr>
        <w:t xml:space="preserve"> alatti ingatlanra Ibrány Város Roma Nemzetiségi Önkormányzattal</w:t>
      </w:r>
    </w:p>
    <w:p w:rsidR="008433DD" w:rsidRPr="008433DD" w:rsidRDefault="008433DD" w:rsidP="008433DD">
      <w:pPr>
        <w:spacing w:after="0" w:line="240" w:lineRule="auto"/>
        <w:jc w:val="both"/>
        <w:rPr>
          <w:rFonts w:ascii="Times New Roman" w:eastAsia="Times New Roman" w:hAnsi="Times New Roman" w:cs="Times New Roman"/>
          <w:color w:val="000000"/>
          <w:sz w:val="24"/>
          <w:szCs w:val="24"/>
          <w:lang w:eastAsia="hu-HU"/>
        </w:rPr>
      </w:pPr>
    </w:p>
    <w:p w:rsidR="008433DD" w:rsidRPr="008433DD" w:rsidRDefault="008433DD" w:rsidP="008433DD">
      <w:pPr>
        <w:spacing w:after="0" w:line="240" w:lineRule="auto"/>
        <w:ind w:right="-3"/>
        <w:jc w:val="both"/>
        <w:rPr>
          <w:rFonts w:ascii="Times New Roman" w:eastAsia="Times New Roman" w:hAnsi="Times New Roman" w:cs="Times New Roman"/>
          <w:sz w:val="24"/>
          <w:szCs w:val="24"/>
          <w:lang w:eastAsia="hu-HU"/>
        </w:rPr>
      </w:pPr>
      <w:proofErr w:type="gramStart"/>
      <w:r w:rsidRPr="008433DD">
        <w:rPr>
          <w:rFonts w:ascii="Times New Roman" w:eastAsia="Times New Roman" w:hAnsi="Times New Roman" w:cs="Times New Roman"/>
          <w:sz w:val="24"/>
          <w:szCs w:val="24"/>
          <w:lang w:eastAsia="hu-HU"/>
        </w:rPr>
        <w:t>A  K</w:t>
      </w:r>
      <w:proofErr w:type="gramEnd"/>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É</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P</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V</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I</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S</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E</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L</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Ő</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T</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E</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S</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T</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Ü</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L</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E</w:t>
      </w:r>
      <w:r w:rsidR="007B6523">
        <w:rPr>
          <w:rFonts w:ascii="Times New Roman" w:eastAsia="Times New Roman" w:hAnsi="Times New Roman" w:cs="Times New Roman"/>
          <w:sz w:val="24"/>
          <w:szCs w:val="24"/>
          <w:lang w:eastAsia="hu-HU"/>
        </w:rPr>
        <w:t xml:space="preserve"> </w:t>
      </w:r>
      <w:r w:rsidRPr="008433DD">
        <w:rPr>
          <w:rFonts w:ascii="Times New Roman" w:eastAsia="Times New Roman" w:hAnsi="Times New Roman" w:cs="Times New Roman"/>
          <w:sz w:val="24"/>
          <w:szCs w:val="24"/>
          <w:lang w:eastAsia="hu-HU"/>
        </w:rPr>
        <w:t>T</w:t>
      </w:r>
    </w:p>
    <w:p w:rsidR="008433DD" w:rsidRPr="008433DD" w:rsidRDefault="008433DD" w:rsidP="008433DD">
      <w:pPr>
        <w:spacing w:after="0" w:line="240" w:lineRule="auto"/>
        <w:ind w:right="-3"/>
        <w:jc w:val="both"/>
        <w:rPr>
          <w:rFonts w:ascii="Times New Roman" w:eastAsia="Times New Roman" w:hAnsi="Times New Roman" w:cs="Times New Roman"/>
          <w:sz w:val="24"/>
          <w:szCs w:val="24"/>
          <w:lang w:eastAsia="hu-HU"/>
        </w:rPr>
      </w:pPr>
    </w:p>
    <w:p w:rsidR="008433DD" w:rsidRPr="008433DD" w:rsidRDefault="008433DD" w:rsidP="008433DD">
      <w:pPr>
        <w:spacing w:after="0" w:line="240" w:lineRule="auto"/>
        <w:ind w:right="-3"/>
        <w:jc w:val="both"/>
        <w:rPr>
          <w:rFonts w:ascii="Times New Roman" w:eastAsia="Times New Roman" w:hAnsi="Times New Roman" w:cs="Times New Roman"/>
          <w:bCs/>
          <w:sz w:val="24"/>
          <w:szCs w:val="24"/>
          <w:lang w:eastAsia="hu-HU"/>
        </w:rPr>
      </w:pPr>
      <w:r w:rsidRPr="008433DD">
        <w:rPr>
          <w:rFonts w:ascii="Times New Roman" w:eastAsia="Times New Roman" w:hAnsi="Times New Roman" w:cs="Times New Roman"/>
          <w:bCs/>
          <w:sz w:val="24"/>
          <w:szCs w:val="24"/>
          <w:lang w:eastAsia="hu-HU"/>
        </w:rPr>
        <w:t>2021. július 1. napjától a melléklet szerinti ingatlan használati megállapodást köti Ibrány Város Roma Nemzetiségi Önkormányzatával az önkormányzat kizárólagos tulajdonában lévő Ibrány, Kossuth utca 27. sz. alatti ingatlanra.</w:t>
      </w:r>
    </w:p>
    <w:p w:rsidR="008433DD" w:rsidRPr="008433DD" w:rsidRDefault="008433DD" w:rsidP="008433DD">
      <w:pPr>
        <w:spacing w:after="0" w:line="240" w:lineRule="auto"/>
        <w:ind w:left="374"/>
        <w:jc w:val="both"/>
        <w:rPr>
          <w:rFonts w:ascii="Times New Roman" w:eastAsia="Times New Roman" w:hAnsi="Times New Roman" w:cs="Times New Roman"/>
          <w:sz w:val="24"/>
          <w:szCs w:val="24"/>
          <w:lang w:eastAsia="hu-HU"/>
        </w:rPr>
      </w:pPr>
    </w:p>
    <w:p w:rsidR="008433DD" w:rsidRPr="008433DD" w:rsidRDefault="008433DD" w:rsidP="008433DD">
      <w:pPr>
        <w:spacing w:after="0" w:line="240" w:lineRule="auto"/>
        <w:ind w:left="374"/>
        <w:jc w:val="both"/>
        <w:rPr>
          <w:rFonts w:ascii="Times New Roman" w:eastAsia="Times New Roman" w:hAnsi="Times New Roman" w:cs="Times New Roman"/>
          <w:sz w:val="24"/>
          <w:szCs w:val="24"/>
          <w:lang w:eastAsia="hu-HU"/>
        </w:rPr>
      </w:pPr>
      <w:r w:rsidRPr="008433DD">
        <w:rPr>
          <w:rFonts w:ascii="Times New Roman" w:eastAsia="Times New Roman" w:hAnsi="Times New Roman" w:cs="Times New Roman"/>
          <w:sz w:val="24"/>
          <w:szCs w:val="24"/>
          <w:lang w:eastAsia="hu-HU"/>
        </w:rPr>
        <w:t>FELHATALMAZZA</w:t>
      </w:r>
    </w:p>
    <w:p w:rsidR="008433DD" w:rsidRPr="008433DD" w:rsidRDefault="008433DD" w:rsidP="008433DD">
      <w:pPr>
        <w:spacing w:after="0" w:line="240" w:lineRule="auto"/>
        <w:ind w:left="374"/>
        <w:jc w:val="both"/>
        <w:rPr>
          <w:rFonts w:ascii="Times New Roman" w:eastAsia="Times New Roman" w:hAnsi="Times New Roman" w:cs="Times New Roman"/>
          <w:sz w:val="24"/>
          <w:szCs w:val="24"/>
          <w:lang w:eastAsia="hu-HU"/>
        </w:rPr>
      </w:pPr>
      <w:proofErr w:type="gramStart"/>
      <w:r w:rsidRPr="008433DD">
        <w:rPr>
          <w:rFonts w:ascii="Times New Roman" w:eastAsia="Times New Roman" w:hAnsi="Times New Roman" w:cs="Times New Roman"/>
          <w:sz w:val="24"/>
          <w:szCs w:val="24"/>
          <w:lang w:eastAsia="hu-HU"/>
        </w:rPr>
        <w:t>a</w:t>
      </w:r>
      <w:proofErr w:type="gramEnd"/>
      <w:r w:rsidRPr="008433DD">
        <w:rPr>
          <w:rFonts w:ascii="Times New Roman" w:eastAsia="Times New Roman" w:hAnsi="Times New Roman" w:cs="Times New Roman"/>
          <w:sz w:val="24"/>
          <w:szCs w:val="24"/>
          <w:lang w:eastAsia="hu-HU"/>
        </w:rPr>
        <w:t xml:space="preserve"> polgármestert, hogy az ingatlan használati megállapodást aláírja</w:t>
      </w:r>
    </w:p>
    <w:p w:rsidR="008433DD" w:rsidRPr="008433DD" w:rsidRDefault="008433DD" w:rsidP="008433DD">
      <w:pPr>
        <w:spacing w:after="0" w:line="240" w:lineRule="auto"/>
        <w:ind w:left="374"/>
        <w:jc w:val="both"/>
        <w:rPr>
          <w:rFonts w:ascii="Times New Roman" w:eastAsia="Times New Roman" w:hAnsi="Times New Roman" w:cs="Times New Roman"/>
          <w:sz w:val="24"/>
          <w:szCs w:val="24"/>
          <w:lang w:eastAsia="hu-HU"/>
        </w:rPr>
      </w:pPr>
      <w:r w:rsidRPr="008433DD">
        <w:rPr>
          <w:rFonts w:ascii="Times New Roman" w:eastAsia="Times New Roman" w:hAnsi="Times New Roman" w:cs="Times New Roman"/>
          <w:sz w:val="24"/>
          <w:szCs w:val="24"/>
          <w:lang w:eastAsia="hu-HU"/>
        </w:rPr>
        <w:t xml:space="preserve">Felelős: Trencsényi </w:t>
      </w:r>
      <w:proofErr w:type="gramStart"/>
      <w:r w:rsidRPr="008433DD">
        <w:rPr>
          <w:rFonts w:ascii="Times New Roman" w:eastAsia="Times New Roman" w:hAnsi="Times New Roman" w:cs="Times New Roman"/>
          <w:sz w:val="24"/>
          <w:szCs w:val="24"/>
          <w:lang w:eastAsia="hu-HU"/>
        </w:rPr>
        <w:t>Imre  polgármester</w:t>
      </w:r>
      <w:proofErr w:type="gramEnd"/>
    </w:p>
    <w:p w:rsidR="008433DD" w:rsidRPr="008433DD" w:rsidRDefault="008433DD" w:rsidP="008433DD">
      <w:pPr>
        <w:spacing w:after="0" w:line="240" w:lineRule="auto"/>
        <w:ind w:left="374"/>
        <w:jc w:val="both"/>
        <w:rPr>
          <w:rFonts w:ascii="Times New Roman" w:eastAsia="Times New Roman" w:hAnsi="Times New Roman" w:cs="Times New Roman"/>
          <w:sz w:val="24"/>
          <w:szCs w:val="24"/>
          <w:lang w:eastAsia="hu-HU"/>
        </w:rPr>
      </w:pPr>
      <w:r w:rsidRPr="008433DD">
        <w:rPr>
          <w:rFonts w:ascii="Times New Roman" w:eastAsia="Times New Roman" w:hAnsi="Times New Roman" w:cs="Times New Roman"/>
          <w:sz w:val="24"/>
          <w:szCs w:val="24"/>
          <w:lang w:eastAsia="hu-HU"/>
        </w:rPr>
        <w:t>Határidő: 2021. június 30.</w:t>
      </w:r>
    </w:p>
    <w:p w:rsidR="008433DD" w:rsidRPr="008433DD" w:rsidRDefault="008433DD" w:rsidP="008433DD">
      <w:pPr>
        <w:spacing w:after="0" w:line="240" w:lineRule="auto"/>
        <w:ind w:left="374"/>
        <w:jc w:val="both"/>
        <w:rPr>
          <w:rFonts w:ascii="Times New Roman" w:eastAsia="Times New Roman" w:hAnsi="Times New Roman" w:cs="Times New Roman"/>
          <w:sz w:val="24"/>
          <w:szCs w:val="24"/>
          <w:lang w:eastAsia="hu-HU"/>
        </w:rPr>
      </w:pPr>
    </w:p>
    <w:p w:rsidR="008433DD" w:rsidRDefault="008433DD"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7B6523" w:rsidRDefault="007B652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7B6523" w:rsidRDefault="007B652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94E43" w:rsidRDefault="00094E43"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7B6523" w:rsidRDefault="007B6523" w:rsidP="007B6523">
      <w:pPr>
        <w:spacing w:after="0" w:line="240" w:lineRule="auto"/>
        <w:jc w:val="center"/>
        <w:rPr>
          <w:rFonts w:ascii="Times New Roman" w:eastAsia="Times New Roman" w:hAnsi="Times New Roman" w:cs="Times New Roman"/>
          <w:bCs/>
          <w:i/>
          <w:sz w:val="24"/>
          <w:szCs w:val="24"/>
          <w:lang w:eastAsia="hu-HU"/>
        </w:rPr>
      </w:pPr>
      <w:r w:rsidRPr="007B6523">
        <w:rPr>
          <w:rFonts w:ascii="Times New Roman" w:eastAsia="Times New Roman" w:hAnsi="Times New Roman" w:cs="Times New Roman"/>
          <w:b/>
          <w:bCs/>
          <w:sz w:val="24"/>
          <w:szCs w:val="24"/>
          <w:lang w:eastAsia="hu-HU"/>
        </w:rPr>
        <w:tab/>
      </w:r>
      <w:r w:rsidRPr="007B6523">
        <w:rPr>
          <w:rFonts w:ascii="Times New Roman" w:eastAsia="Times New Roman" w:hAnsi="Times New Roman" w:cs="Times New Roman"/>
          <w:b/>
          <w:bCs/>
          <w:sz w:val="24"/>
          <w:szCs w:val="24"/>
          <w:lang w:eastAsia="hu-HU"/>
        </w:rPr>
        <w:tab/>
      </w:r>
      <w:r w:rsidRPr="007B6523">
        <w:rPr>
          <w:rFonts w:ascii="Times New Roman" w:eastAsia="Times New Roman" w:hAnsi="Times New Roman" w:cs="Times New Roman"/>
          <w:b/>
          <w:bCs/>
          <w:sz w:val="24"/>
          <w:szCs w:val="24"/>
          <w:lang w:eastAsia="hu-HU"/>
        </w:rPr>
        <w:tab/>
      </w:r>
      <w:r w:rsidRPr="007B6523">
        <w:rPr>
          <w:rFonts w:ascii="Times New Roman" w:eastAsia="Times New Roman" w:hAnsi="Times New Roman" w:cs="Times New Roman"/>
          <w:b/>
          <w:bCs/>
          <w:sz w:val="24"/>
          <w:szCs w:val="24"/>
          <w:lang w:eastAsia="hu-HU"/>
        </w:rPr>
        <w:tab/>
      </w:r>
      <w:r w:rsidRPr="007B6523">
        <w:rPr>
          <w:rFonts w:ascii="Times New Roman" w:eastAsia="Times New Roman" w:hAnsi="Times New Roman" w:cs="Times New Roman"/>
          <w:b/>
          <w:bCs/>
          <w:sz w:val="24"/>
          <w:szCs w:val="24"/>
          <w:lang w:eastAsia="hu-HU"/>
        </w:rPr>
        <w:tab/>
      </w:r>
      <w:r>
        <w:rPr>
          <w:rFonts w:ascii="Times New Roman" w:eastAsia="Times New Roman" w:hAnsi="Times New Roman" w:cs="Times New Roman"/>
          <w:bCs/>
          <w:i/>
          <w:sz w:val="24"/>
          <w:szCs w:val="24"/>
          <w:lang w:eastAsia="hu-HU"/>
        </w:rPr>
        <w:t>76/2021.(VI.21.</w:t>
      </w:r>
      <w:proofErr w:type="gramStart"/>
      <w:r>
        <w:rPr>
          <w:rFonts w:ascii="Times New Roman" w:eastAsia="Times New Roman" w:hAnsi="Times New Roman" w:cs="Times New Roman"/>
          <w:bCs/>
          <w:i/>
          <w:sz w:val="24"/>
          <w:szCs w:val="24"/>
          <w:lang w:eastAsia="hu-HU"/>
        </w:rPr>
        <w:t>)KT</w:t>
      </w:r>
      <w:proofErr w:type="gramEnd"/>
      <w:r>
        <w:rPr>
          <w:rFonts w:ascii="Times New Roman" w:eastAsia="Times New Roman" w:hAnsi="Times New Roman" w:cs="Times New Roman"/>
          <w:bCs/>
          <w:i/>
          <w:sz w:val="24"/>
          <w:szCs w:val="24"/>
          <w:lang w:eastAsia="hu-HU"/>
        </w:rPr>
        <w:t xml:space="preserve">. </w:t>
      </w:r>
      <w:proofErr w:type="gramStart"/>
      <w:r>
        <w:rPr>
          <w:rFonts w:ascii="Times New Roman" w:eastAsia="Times New Roman" w:hAnsi="Times New Roman" w:cs="Times New Roman"/>
          <w:bCs/>
          <w:i/>
          <w:sz w:val="24"/>
          <w:szCs w:val="24"/>
          <w:lang w:eastAsia="hu-HU"/>
        </w:rPr>
        <w:t>határozat</w:t>
      </w:r>
      <w:proofErr w:type="gramEnd"/>
      <w:r>
        <w:rPr>
          <w:rFonts w:ascii="Times New Roman" w:eastAsia="Times New Roman" w:hAnsi="Times New Roman" w:cs="Times New Roman"/>
          <w:bCs/>
          <w:i/>
          <w:sz w:val="24"/>
          <w:szCs w:val="24"/>
          <w:lang w:eastAsia="hu-HU"/>
        </w:rPr>
        <w:t xml:space="preserve"> melléklete</w:t>
      </w:r>
    </w:p>
    <w:p w:rsidR="007B6523" w:rsidRPr="007B6523" w:rsidRDefault="007B6523" w:rsidP="007B6523">
      <w:pPr>
        <w:spacing w:after="0" w:line="240" w:lineRule="auto"/>
        <w:jc w:val="center"/>
        <w:rPr>
          <w:rFonts w:ascii="Times New Roman" w:eastAsia="Times New Roman" w:hAnsi="Times New Roman" w:cs="Times New Roman"/>
          <w:bCs/>
          <w:i/>
          <w:sz w:val="24"/>
          <w:szCs w:val="24"/>
          <w:lang w:eastAsia="hu-HU"/>
        </w:rPr>
      </w:pPr>
    </w:p>
    <w:p w:rsidR="007B6523" w:rsidRPr="007B6523" w:rsidRDefault="007B6523" w:rsidP="007B6523">
      <w:pPr>
        <w:spacing w:after="0" w:line="240" w:lineRule="auto"/>
        <w:jc w:val="center"/>
        <w:rPr>
          <w:rFonts w:ascii="Times New Roman" w:eastAsia="Times New Roman" w:hAnsi="Times New Roman" w:cs="Times New Roman"/>
          <w:b/>
          <w:bCs/>
          <w:sz w:val="24"/>
          <w:szCs w:val="24"/>
          <w:lang w:eastAsia="hu-HU"/>
        </w:rPr>
      </w:pPr>
      <w:r w:rsidRPr="007B6523">
        <w:rPr>
          <w:rFonts w:ascii="Times New Roman" w:eastAsia="Times New Roman" w:hAnsi="Times New Roman" w:cs="Times New Roman"/>
          <w:b/>
          <w:bCs/>
          <w:sz w:val="24"/>
          <w:szCs w:val="24"/>
          <w:lang w:eastAsia="hu-HU"/>
        </w:rPr>
        <w:t>Ingatlan használati szerződés</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roofErr w:type="gramStart"/>
      <w:r w:rsidRPr="007B6523">
        <w:rPr>
          <w:rFonts w:ascii="Times New Roman" w:eastAsia="Times New Roman" w:hAnsi="Times New Roman" w:cs="Times New Roman"/>
          <w:sz w:val="24"/>
          <w:szCs w:val="24"/>
          <w:lang w:eastAsia="hu-HU"/>
        </w:rPr>
        <w:t>mely</w:t>
      </w:r>
      <w:proofErr w:type="gramEnd"/>
      <w:r w:rsidRPr="007B6523">
        <w:rPr>
          <w:rFonts w:ascii="Times New Roman" w:eastAsia="Times New Roman" w:hAnsi="Times New Roman" w:cs="Times New Roman"/>
          <w:sz w:val="24"/>
          <w:szCs w:val="24"/>
          <w:lang w:eastAsia="hu-HU"/>
        </w:rPr>
        <w:t xml:space="preserve"> létrejött egyrészről</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b/>
          <w:bCs/>
          <w:sz w:val="24"/>
          <w:szCs w:val="24"/>
          <w:lang w:eastAsia="hu-HU"/>
        </w:rPr>
        <w:t>Ibrány Város Önkormányzata</w:t>
      </w:r>
      <w:r w:rsidRPr="007B6523">
        <w:rPr>
          <w:rFonts w:ascii="Times New Roman" w:eastAsia="Times New Roman" w:hAnsi="Times New Roman" w:cs="Times New Roman"/>
          <w:sz w:val="24"/>
          <w:szCs w:val="24"/>
          <w:lang w:eastAsia="hu-HU"/>
        </w:rPr>
        <w:t xml:space="preserve"> (4484. Ibrány, Árpád utca 5-7.sz. Adószám: 15732262-2-15</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roofErr w:type="spellStart"/>
      <w:r w:rsidRPr="007B6523">
        <w:rPr>
          <w:rFonts w:ascii="Times New Roman" w:eastAsia="Times New Roman" w:hAnsi="Times New Roman" w:cs="Times New Roman"/>
          <w:sz w:val="24"/>
          <w:szCs w:val="24"/>
          <w:lang w:eastAsia="hu-HU"/>
        </w:rPr>
        <w:t>Tk.nyt.száma</w:t>
      </w:r>
      <w:proofErr w:type="spellEnd"/>
      <w:r w:rsidRPr="007B6523">
        <w:rPr>
          <w:rFonts w:ascii="Times New Roman" w:eastAsia="Times New Roman" w:hAnsi="Times New Roman" w:cs="Times New Roman"/>
          <w:sz w:val="24"/>
          <w:szCs w:val="24"/>
          <w:lang w:eastAsia="hu-HU"/>
        </w:rPr>
        <w:t>: 732264) képviseli: Trencsényi Imre polgármester, a továbbiakban: Önkormányzat,</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roofErr w:type="gramStart"/>
      <w:r w:rsidRPr="007B6523">
        <w:rPr>
          <w:rFonts w:ascii="Times New Roman" w:eastAsia="Times New Roman" w:hAnsi="Times New Roman" w:cs="Times New Roman"/>
          <w:sz w:val="24"/>
          <w:szCs w:val="24"/>
          <w:lang w:eastAsia="hu-HU"/>
        </w:rPr>
        <w:t>másrészről</w:t>
      </w:r>
      <w:proofErr w:type="gramEnd"/>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b/>
          <w:bCs/>
          <w:sz w:val="24"/>
          <w:szCs w:val="24"/>
          <w:lang w:eastAsia="hu-HU"/>
        </w:rPr>
        <w:t>Ibrány Város Roma Nemzetiségi Önkormányzata</w:t>
      </w:r>
      <w:r w:rsidRPr="007B6523">
        <w:rPr>
          <w:rFonts w:ascii="Times New Roman" w:eastAsia="Times New Roman" w:hAnsi="Times New Roman" w:cs="Times New Roman"/>
          <w:sz w:val="24"/>
          <w:szCs w:val="24"/>
          <w:lang w:eastAsia="hu-HU"/>
        </w:rPr>
        <w:t xml:space="preserve"> (4484 Ibrány, Hősök tere 2-4. adószáma: 15772873-1-15 </w:t>
      </w:r>
      <w:proofErr w:type="spellStart"/>
      <w:r w:rsidRPr="007B6523">
        <w:rPr>
          <w:rFonts w:ascii="Times New Roman" w:eastAsia="Times New Roman" w:hAnsi="Times New Roman" w:cs="Times New Roman"/>
          <w:sz w:val="24"/>
          <w:szCs w:val="24"/>
          <w:lang w:eastAsia="hu-HU"/>
        </w:rPr>
        <w:t>Tk.nyt.száma</w:t>
      </w:r>
      <w:proofErr w:type="spellEnd"/>
      <w:r w:rsidRPr="007B6523">
        <w:rPr>
          <w:rFonts w:ascii="Times New Roman" w:eastAsia="Times New Roman" w:hAnsi="Times New Roman" w:cs="Times New Roman"/>
          <w:sz w:val="24"/>
          <w:szCs w:val="24"/>
          <w:lang w:eastAsia="hu-HU"/>
        </w:rPr>
        <w:t>: 772871) képviseli: Balogh Zoltán elnök, a továbbiakban Nemzetiségi Önkormányzat</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roofErr w:type="gramStart"/>
      <w:r w:rsidRPr="007B6523">
        <w:rPr>
          <w:rFonts w:ascii="Times New Roman" w:eastAsia="Times New Roman" w:hAnsi="Times New Roman" w:cs="Times New Roman"/>
          <w:sz w:val="24"/>
          <w:szCs w:val="24"/>
          <w:lang w:eastAsia="hu-HU"/>
        </w:rPr>
        <w:t>között</w:t>
      </w:r>
      <w:proofErr w:type="gramEnd"/>
      <w:r w:rsidRPr="007B6523">
        <w:rPr>
          <w:rFonts w:ascii="Times New Roman" w:eastAsia="Times New Roman" w:hAnsi="Times New Roman" w:cs="Times New Roman"/>
          <w:sz w:val="24"/>
          <w:szCs w:val="24"/>
          <w:lang w:eastAsia="hu-HU"/>
        </w:rPr>
        <w:t xml:space="preserve"> a mai napon az alábbi feltételek mellett:</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Az Önkormányzat kizárólagos tulajdonát képezi az Ibrány 603/3 </w:t>
      </w:r>
      <w:proofErr w:type="spellStart"/>
      <w:r w:rsidRPr="007B6523">
        <w:rPr>
          <w:rFonts w:ascii="Times New Roman" w:eastAsia="Calibri" w:hAnsi="Times New Roman" w:cs="Times New Roman"/>
          <w:sz w:val="24"/>
          <w:szCs w:val="24"/>
        </w:rPr>
        <w:t>hrsz</w:t>
      </w:r>
      <w:proofErr w:type="spellEnd"/>
      <w:r w:rsidRPr="007B6523">
        <w:rPr>
          <w:rFonts w:ascii="Times New Roman" w:eastAsia="Calibri" w:hAnsi="Times New Roman" w:cs="Times New Roman"/>
          <w:sz w:val="24"/>
          <w:szCs w:val="24"/>
        </w:rPr>
        <w:t xml:space="preserve"> alatti, természetben 4484 Ibrány, Kossuth Lajos utca 27. szám alatt található, a TOP-4.3.1-15-SB1-2016-00003 azonosító számú projekt keretében megvalósított új építésű közösségi </w:t>
      </w:r>
      <w:proofErr w:type="gramStart"/>
      <w:r w:rsidRPr="007B6523">
        <w:rPr>
          <w:rFonts w:ascii="Times New Roman" w:eastAsia="Calibri" w:hAnsi="Times New Roman" w:cs="Times New Roman"/>
          <w:sz w:val="24"/>
          <w:szCs w:val="24"/>
        </w:rPr>
        <w:t>ház ingatlan</w:t>
      </w:r>
      <w:proofErr w:type="gramEnd"/>
      <w:r w:rsidRPr="007B6523">
        <w:rPr>
          <w:rFonts w:ascii="Times New Roman" w:eastAsia="Calibri" w:hAnsi="Times New Roman" w:cs="Times New Roman"/>
          <w:sz w:val="24"/>
          <w:szCs w:val="24"/>
        </w:rPr>
        <w:t>.</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Az Önkormányzat az 1. pontban meghatározott ingatlant, valamint jelen megállapodás mellékleteként kezelendő tárgyi eszközlistában szereplő berendezési tárgyakat, irodai, informatikai eszközöket 2021. július hó 01. napjától határozatlan időre a Nemzetiségi Önkormányzat használatába adja, amit a Nemzetiségi Önkormányzat határozatlan időre használatba vesz a nemzetiségi közügyek ellátásához.</w:t>
      </w:r>
    </w:p>
    <w:p w:rsidR="007B6523" w:rsidRPr="007B6523" w:rsidRDefault="007B6523" w:rsidP="007B6523">
      <w:pPr>
        <w:numPr>
          <w:ilvl w:val="0"/>
          <w:numId w:val="41"/>
        </w:numPr>
        <w:spacing w:after="0" w:line="240" w:lineRule="auto"/>
        <w:ind w:left="720" w:firstLine="0"/>
        <w:contextualSpacing/>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használatra való átadás és a használat térítésmentes.</w:t>
      </w:r>
    </w:p>
    <w:p w:rsidR="007B6523" w:rsidRPr="007B6523" w:rsidRDefault="007B6523" w:rsidP="007B6523">
      <w:pPr>
        <w:numPr>
          <w:ilvl w:val="0"/>
          <w:numId w:val="41"/>
        </w:numPr>
        <w:spacing w:after="0" w:line="240" w:lineRule="auto"/>
        <w:ind w:left="720" w:firstLine="0"/>
        <w:contextualSpacing/>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A Nemzetiségi Önkormányzat a használatába adott ingatlant és tárgyi eszközöket elsősorban a Nemzetiségi Önkormányzat közügyeinek ellátására, közhasznú céljainak megvalósítása érdekében rendeltetésszerűen jogosult használni, hasznosítani és köteles gondoskodni az ingatlanban az egyes tevékenységek gyakorlásához meghatározott hatósági előírások betartásáról, illetve szükség esetén engedélyek beszerzéséről. </w:t>
      </w:r>
    </w:p>
    <w:p w:rsidR="007B6523" w:rsidRPr="007B6523" w:rsidRDefault="007B6523" w:rsidP="007B6523">
      <w:pPr>
        <w:numPr>
          <w:ilvl w:val="0"/>
          <w:numId w:val="41"/>
        </w:numPr>
        <w:spacing w:after="0" w:line="240" w:lineRule="auto"/>
        <w:ind w:left="720" w:firstLine="0"/>
        <w:contextualSpacing/>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A 4. pontban meghatározott tevékenységeken túl előre egyeztetett időpontokban köteles biztosítani, illetve a tevékenysége gyakorlása során figyelemmel kell lennie, biztosítania kell az ingatlanban: </w:t>
      </w:r>
    </w:p>
    <w:p w:rsidR="007B6523" w:rsidRPr="007B6523" w:rsidRDefault="007B6523" w:rsidP="007B6523">
      <w:pPr>
        <w:numPr>
          <w:ilvl w:val="0"/>
          <w:numId w:val="42"/>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TOP-4.3.1-15-SB1-2016-00003 pályázatban meghatározott szociális iroda működését,</w:t>
      </w:r>
    </w:p>
    <w:p w:rsidR="007B6523" w:rsidRPr="007B6523" w:rsidRDefault="007B6523" w:rsidP="007B6523">
      <w:pPr>
        <w:numPr>
          <w:ilvl w:val="0"/>
          <w:numId w:val="42"/>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népkonyha ételkiosztási tevékenységét.</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Nemzetiségi Önkormányzat az ingatlant és tárgyi eszközöket bérbe nem adhatja harmadik személy részére.</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Nemzetiségi Önkormányzat a jelen szerződéssel használatába adott ingatlant, illetve annak egyes részeit, valamint tárgyi eszközeit kizárólag az Önkormányzat előzetes írásbeli hozzájárulásával engedheti át harmadik személy használatába, kivéve, ha a használatra való átadás a Nemzetiségi Önkormányzat tevékenységével kapcsolatban okszerűen indokolt. Ebben az esetben a Nemzetiségi Önkormányzat a hasznosítást köteles az Önkormányzatnak előzetesen írásban bejelenteni.</w:t>
      </w: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A nemzetiségi Önkormányzat az ingatlan használata során a rendes gazdálkodás szabályai szerint köteles eljárni. Ibrány Város Önkormányzata, mint tulajdonos az </w:t>
      </w:r>
      <w:r w:rsidRPr="007B6523">
        <w:rPr>
          <w:rFonts w:ascii="Times New Roman" w:eastAsia="Calibri" w:hAnsi="Times New Roman" w:cs="Times New Roman"/>
          <w:bCs/>
          <w:sz w:val="24"/>
          <w:szCs w:val="24"/>
        </w:rPr>
        <w:t xml:space="preserve">Ibrány Város Roma Nemzetiségi Önkormányzata zavartalan működésének elősegítése céljából vállalja, hogy az épületre készített épületenergetikai számításban szereplő energia és anyagfelhasználás mértékéig a közüzemi számlák megfizetését átvállalja. </w:t>
      </w:r>
    </w:p>
    <w:p w:rsidR="007B6523" w:rsidRPr="007B6523" w:rsidRDefault="007B6523" w:rsidP="007B6523">
      <w:pPr>
        <w:numPr>
          <w:ilvl w:val="1"/>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villamos energia: 300 kWh/év</w:t>
      </w:r>
    </w:p>
    <w:p w:rsidR="007B6523" w:rsidRPr="007B6523" w:rsidRDefault="007B6523" w:rsidP="007B6523">
      <w:pPr>
        <w:numPr>
          <w:ilvl w:val="1"/>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fűtési energia (gáz): 1833,9 m3/év</w:t>
      </w:r>
    </w:p>
    <w:p w:rsidR="007B6523" w:rsidRPr="007B6523" w:rsidRDefault="007B6523" w:rsidP="007B6523">
      <w:pPr>
        <w:numPr>
          <w:ilvl w:val="1"/>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víz-és csatornadíj: 60 m3 ivóvíz/év</w:t>
      </w:r>
    </w:p>
    <w:p w:rsidR="007B6523" w:rsidRPr="007B6523" w:rsidRDefault="007B6523" w:rsidP="007B6523">
      <w:pPr>
        <w:spacing w:after="0" w:line="240" w:lineRule="auto"/>
        <w:ind w:left="284"/>
        <w:jc w:val="both"/>
        <w:rPr>
          <w:rFonts w:ascii="Times New Roman" w:eastAsia="Times New Roman" w:hAnsi="Times New Roman" w:cs="Times New Roman"/>
          <w:bCs/>
          <w:sz w:val="24"/>
          <w:szCs w:val="24"/>
          <w:lang w:eastAsia="hu-HU"/>
        </w:rPr>
      </w:pPr>
      <w:r w:rsidRPr="007B6523">
        <w:rPr>
          <w:rFonts w:ascii="Times New Roman" w:eastAsia="Times New Roman" w:hAnsi="Times New Roman" w:cs="Times New Roman"/>
          <w:bCs/>
          <w:sz w:val="24"/>
          <w:szCs w:val="24"/>
          <w:lang w:eastAsia="hu-HU"/>
        </w:rPr>
        <w:t xml:space="preserve">      Az ezen felül történő gáz, áram és vízfelhasználás költségét Ibrány Város Roma </w:t>
      </w:r>
      <w:proofErr w:type="spellStart"/>
      <w:r w:rsidRPr="007B6523">
        <w:rPr>
          <w:rFonts w:ascii="Times New Roman" w:eastAsia="Times New Roman" w:hAnsi="Times New Roman" w:cs="Times New Roman"/>
          <w:bCs/>
          <w:sz w:val="24"/>
          <w:szCs w:val="24"/>
          <w:lang w:eastAsia="hu-HU"/>
        </w:rPr>
        <w:t>Nemze</w:t>
      </w:r>
      <w:proofErr w:type="spellEnd"/>
      <w:r w:rsidRPr="007B6523">
        <w:rPr>
          <w:rFonts w:ascii="Times New Roman" w:eastAsia="Times New Roman" w:hAnsi="Times New Roman" w:cs="Times New Roman"/>
          <w:bCs/>
          <w:sz w:val="24"/>
          <w:szCs w:val="24"/>
          <w:lang w:eastAsia="hu-HU"/>
        </w:rPr>
        <w:t xml:space="preserve">-      </w:t>
      </w:r>
    </w:p>
    <w:p w:rsidR="007B6523" w:rsidRPr="007B6523" w:rsidRDefault="007B6523" w:rsidP="007B6523">
      <w:pPr>
        <w:spacing w:after="0" w:line="240" w:lineRule="auto"/>
        <w:ind w:left="284"/>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bCs/>
          <w:sz w:val="24"/>
          <w:szCs w:val="24"/>
          <w:lang w:eastAsia="hu-HU"/>
        </w:rPr>
        <w:t xml:space="preserve">      </w:t>
      </w:r>
      <w:proofErr w:type="spellStart"/>
      <w:r w:rsidRPr="007B6523">
        <w:rPr>
          <w:rFonts w:ascii="Times New Roman" w:eastAsia="Times New Roman" w:hAnsi="Times New Roman" w:cs="Times New Roman"/>
          <w:bCs/>
          <w:sz w:val="24"/>
          <w:szCs w:val="24"/>
          <w:lang w:eastAsia="hu-HU"/>
        </w:rPr>
        <w:t>tiségi</w:t>
      </w:r>
      <w:proofErr w:type="spellEnd"/>
      <w:r w:rsidRPr="007B6523">
        <w:rPr>
          <w:rFonts w:ascii="Times New Roman" w:eastAsia="Times New Roman" w:hAnsi="Times New Roman" w:cs="Times New Roman"/>
          <w:bCs/>
          <w:sz w:val="24"/>
          <w:szCs w:val="24"/>
          <w:lang w:eastAsia="hu-HU"/>
        </w:rPr>
        <w:t xml:space="preserve"> Önkormányzata köteles megfizetni a saját költségvetése terhére.</w:t>
      </w:r>
    </w:p>
    <w:p w:rsidR="007B6523" w:rsidRPr="007B6523" w:rsidRDefault="007B6523" w:rsidP="007B6523">
      <w:pPr>
        <w:spacing w:after="0" w:line="240" w:lineRule="auto"/>
        <w:ind w:left="660"/>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sz w:val="24"/>
          <w:szCs w:val="24"/>
          <w:lang w:eastAsia="hu-HU"/>
        </w:rPr>
        <w:t xml:space="preserve">Felek megállapodnak, hogy a fenti fogyasztási adatokat az első üzemeltetési év tapasztalatai alapján 2022. július hónapban felülvizsgálják, illetve az éves fogyasztási kereteket újra meghatározzák. </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Az ingatlanra a tulajdonos Önkormányzat köt vagyonbiztosítást.</w:t>
      </w:r>
    </w:p>
    <w:p w:rsidR="007B6523" w:rsidRPr="007B6523" w:rsidRDefault="007B6523" w:rsidP="007B6523">
      <w:pPr>
        <w:numPr>
          <w:ilvl w:val="0"/>
          <w:numId w:val="41"/>
        </w:numPr>
        <w:spacing w:after="0" w:line="240" w:lineRule="auto"/>
        <w:ind w:left="720" w:firstLine="0"/>
        <w:contextualSpacing/>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 Az ingatlan használata során a rendes fenntartási, állagmegóvási munkálatokat meghaladóan felmerülő rendkívüli javítási, felújítási és helyreállítási munkák elvégzésében és költségeinek viselésében a felek alkalmanként állapodnak meg. </w:t>
      </w:r>
    </w:p>
    <w:p w:rsidR="007B6523" w:rsidRPr="007B6523" w:rsidRDefault="007B6523" w:rsidP="007B6523">
      <w:pPr>
        <w:numPr>
          <w:ilvl w:val="0"/>
          <w:numId w:val="41"/>
        </w:numPr>
        <w:spacing w:after="0" w:line="240" w:lineRule="auto"/>
        <w:ind w:left="720" w:firstLine="0"/>
        <w:contextualSpacing/>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 A Nemzetiségi Önkormányzat az ingatlanon építési, felújítási, átalakítási munkálatokat csak az Önkormányzat előzetes írásbeli hozzájárulásával végezhet. Az Önkormányzat hozzájárulása nem pótolja a Nemzetiségi Önkormányzat által beszerzendő hatósági hozzájárulásokat, illetve szakhatósági engedélyeket.</w:t>
      </w:r>
    </w:p>
    <w:p w:rsidR="007B6523" w:rsidRPr="007B6523" w:rsidRDefault="007B6523" w:rsidP="007B6523">
      <w:pPr>
        <w:numPr>
          <w:ilvl w:val="0"/>
          <w:numId w:val="41"/>
        </w:numPr>
        <w:spacing w:after="0" w:line="240" w:lineRule="auto"/>
        <w:ind w:left="720" w:firstLine="0"/>
        <w:contextualSpacing/>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 A Nemzetiségi Önkormányzat jogosult a használatába adott ingatlan egyes, önállóan hasznosítható részének, vagy a nem használt tárgyi eszköznek a visszaadását az Önkormányzatnak felajánlani, ha annak használatára nem tart igényt.</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 Az Önkormányzat jogosult a használatot ellenőrizni.</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 xml:space="preserve"> Jelen szerződés megszűnik: </w:t>
      </w:r>
    </w:p>
    <w:p w:rsidR="007B6523" w:rsidRPr="007B6523" w:rsidRDefault="007B6523" w:rsidP="007B6523">
      <w:pPr>
        <w:numPr>
          <w:ilvl w:val="1"/>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nemzetiségi Önkormányzat megszűnésével.</w:t>
      </w:r>
    </w:p>
    <w:p w:rsidR="007B6523" w:rsidRPr="007B6523" w:rsidRDefault="007B6523" w:rsidP="007B6523">
      <w:pPr>
        <w:numPr>
          <w:ilvl w:val="1"/>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közös megegyezéssel- bármikor, bármilyen határidővel,</w:t>
      </w:r>
    </w:p>
    <w:p w:rsidR="007B6523" w:rsidRPr="007B6523" w:rsidRDefault="007B6523" w:rsidP="007B6523">
      <w:pPr>
        <w:numPr>
          <w:ilvl w:val="1"/>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bármely fél jogosult egyoldalúan írásban indokolás nélkül 90 napos felmondási idő betartása mellett a szerződést felmondani.</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Az Önkormányzat jogosult a szerződést azonnali hatállyal felmondani, amennyiben a Nemzetiségi Önkormányzat a használatot szerződés ellenesen gyakorolja, és az erre vonatkozó előzetes írásbeli közlés és egyeztetés nem vezetett eredményre.</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szerződés megszűnésekor a Nemzetiségi Önkormányzat köteles a használatba adott ingatlant és a jelen megállapodás mellékletében felsorolt tárgyi eszközöket rendeltetésszerű használatra alkalmas állapotban az Önkormányzatnak visszaadni, ide nem értve a 12. pontban foglaltak szerint a szerződés fennállása alatt a használatból kivont és az Önkormányzatnak már előzetesen visszaszolgáltatott eszközöket.</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Szerződő felek jogvita esetére a Nyíregyházi Járásbíróság illetékességét kötik ki.</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A jelen szerződésben nem szabályozott kérdésekben a Ptk. és a vonatkozó jogszabályok rendelkezéseit tekintik irányadónak.</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numPr>
          <w:ilvl w:val="0"/>
          <w:numId w:val="43"/>
        </w:numPr>
        <w:spacing w:after="0" w:line="240" w:lineRule="auto"/>
        <w:contextualSpacing/>
        <w:jc w:val="both"/>
        <w:rPr>
          <w:rFonts w:ascii="Times New Roman" w:eastAsia="Calibri" w:hAnsi="Times New Roman" w:cs="Times New Roman"/>
          <w:sz w:val="24"/>
          <w:szCs w:val="24"/>
        </w:rPr>
      </w:pPr>
      <w:r w:rsidRPr="007B6523">
        <w:rPr>
          <w:rFonts w:ascii="Times New Roman" w:eastAsia="Calibri" w:hAnsi="Times New Roman" w:cs="Times New Roman"/>
          <w:sz w:val="24"/>
          <w:szCs w:val="24"/>
        </w:rPr>
        <w:t>Jelen szerződés az aláírásának napján lép hatályba.</w:t>
      </w:r>
    </w:p>
    <w:p w:rsidR="007B6523" w:rsidRPr="007B6523" w:rsidRDefault="007B6523" w:rsidP="007B6523">
      <w:pPr>
        <w:numPr>
          <w:ilvl w:val="0"/>
          <w:numId w:val="41"/>
        </w:numPr>
        <w:spacing w:after="0" w:line="240" w:lineRule="auto"/>
        <w:ind w:left="644" w:firstLine="0"/>
        <w:contextualSpacing/>
        <w:jc w:val="both"/>
        <w:rPr>
          <w:rFonts w:ascii="Times New Roman" w:eastAsia="Calibri" w:hAnsi="Times New Roman" w:cs="Times New Roman"/>
          <w:sz w:val="24"/>
          <w:szCs w:val="24"/>
        </w:rPr>
      </w:pP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sz w:val="24"/>
          <w:szCs w:val="24"/>
          <w:lang w:eastAsia="hu-HU"/>
        </w:rPr>
        <w:t>Felek a szerződést elolvasás és értelmezés után, mint az akaratukkal mindenben megegyezőt jóváhagyólag aláírják.</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sz w:val="24"/>
          <w:szCs w:val="24"/>
          <w:lang w:eastAsia="hu-HU"/>
        </w:rPr>
        <w:t>Ibrány, 2021.</w:t>
      </w:r>
      <w:r>
        <w:rPr>
          <w:rFonts w:ascii="Times New Roman" w:eastAsia="Times New Roman" w:hAnsi="Times New Roman" w:cs="Times New Roman"/>
          <w:sz w:val="24"/>
          <w:szCs w:val="24"/>
          <w:lang w:eastAsia="hu-HU"/>
        </w:rPr>
        <w:t xml:space="preserve"> június 21.</w:t>
      </w: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p>
    <w:p w:rsidR="007B6523" w:rsidRPr="007B6523" w:rsidRDefault="007B6523" w:rsidP="007B6523">
      <w:pPr>
        <w:spacing w:after="0" w:line="240" w:lineRule="auto"/>
        <w:jc w:val="both"/>
        <w:rPr>
          <w:rFonts w:ascii="Times New Roman" w:eastAsia="Times New Roman" w:hAnsi="Times New Roman" w:cs="Times New Roman"/>
          <w:sz w:val="24"/>
          <w:szCs w:val="24"/>
          <w:lang w:eastAsia="hu-HU"/>
        </w:rPr>
      </w:pPr>
      <w:r w:rsidRPr="007B6523">
        <w:rPr>
          <w:rFonts w:ascii="Times New Roman" w:eastAsia="Times New Roman" w:hAnsi="Times New Roman" w:cs="Times New Roman"/>
          <w:sz w:val="24"/>
          <w:szCs w:val="24"/>
          <w:lang w:eastAsia="hu-HU"/>
        </w:rPr>
        <w:t>………………………………………..                       ……………………………………..</w:t>
      </w:r>
    </w:p>
    <w:p w:rsidR="007B6523" w:rsidRPr="007B6523" w:rsidRDefault="007B6523" w:rsidP="007B6523">
      <w:pPr>
        <w:spacing w:after="0" w:line="240" w:lineRule="auto"/>
        <w:jc w:val="both"/>
        <w:rPr>
          <w:rFonts w:ascii="Times New Roman" w:eastAsia="Times New Roman" w:hAnsi="Times New Roman" w:cs="Times New Roman"/>
          <w:b/>
          <w:sz w:val="24"/>
          <w:szCs w:val="24"/>
          <w:lang w:eastAsia="hu-HU"/>
        </w:rPr>
      </w:pPr>
      <w:r w:rsidRPr="007B6523">
        <w:rPr>
          <w:rFonts w:ascii="Times New Roman" w:eastAsia="Times New Roman" w:hAnsi="Times New Roman" w:cs="Times New Roman"/>
          <w:sz w:val="24"/>
          <w:szCs w:val="24"/>
          <w:lang w:eastAsia="hu-HU"/>
        </w:rPr>
        <w:t xml:space="preserve">              </w:t>
      </w:r>
      <w:r w:rsidRPr="007B6523">
        <w:rPr>
          <w:rFonts w:ascii="Times New Roman" w:eastAsia="Times New Roman" w:hAnsi="Times New Roman" w:cs="Times New Roman"/>
          <w:b/>
          <w:sz w:val="24"/>
          <w:szCs w:val="24"/>
          <w:lang w:eastAsia="hu-HU"/>
        </w:rPr>
        <w:t>Trencsényi</w:t>
      </w:r>
      <w:r w:rsidRPr="007B6523">
        <w:rPr>
          <w:rFonts w:ascii="Times New Roman" w:eastAsia="Times New Roman" w:hAnsi="Times New Roman" w:cs="Times New Roman"/>
          <w:sz w:val="24"/>
          <w:szCs w:val="24"/>
          <w:lang w:eastAsia="hu-HU"/>
        </w:rPr>
        <w:t xml:space="preserve"> </w:t>
      </w:r>
      <w:proofErr w:type="gramStart"/>
      <w:r w:rsidRPr="007B6523">
        <w:rPr>
          <w:rFonts w:ascii="Times New Roman" w:eastAsia="Times New Roman" w:hAnsi="Times New Roman" w:cs="Times New Roman"/>
          <w:b/>
          <w:sz w:val="24"/>
          <w:szCs w:val="24"/>
          <w:lang w:eastAsia="hu-HU"/>
        </w:rPr>
        <w:t>Imre                                                           Balogh</w:t>
      </w:r>
      <w:proofErr w:type="gramEnd"/>
      <w:r w:rsidRPr="007B6523">
        <w:rPr>
          <w:rFonts w:ascii="Times New Roman" w:eastAsia="Times New Roman" w:hAnsi="Times New Roman" w:cs="Times New Roman"/>
          <w:b/>
          <w:sz w:val="24"/>
          <w:szCs w:val="24"/>
          <w:lang w:eastAsia="hu-HU"/>
        </w:rPr>
        <w:t xml:space="preserve"> Zoltán</w:t>
      </w:r>
    </w:p>
    <w:p w:rsidR="007B6523" w:rsidRPr="007B6523" w:rsidRDefault="007B6523" w:rsidP="007B6523">
      <w:pPr>
        <w:spacing w:after="0" w:line="240" w:lineRule="auto"/>
        <w:ind w:left="57"/>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roofErr w:type="gramStart"/>
      <w:r w:rsidRPr="007B6523">
        <w:rPr>
          <w:rFonts w:ascii="Times New Roman" w:eastAsia="Calibri" w:hAnsi="Times New Roman" w:cs="Times New Roman"/>
          <w:b/>
          <w:sz w:val="24"/>
          <w:szCs w:val="24"/>
        </w:rPr>
        <w:t>polgármester</w:t>
      </w:r>
      <w:proofErr w:type="gramEnd"/>
      <w:r w:rsidRPr="007B6523">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7B6523">
        <w:rPr>
          <w:rFonts w:ascii="Times New Roman" w:eastAsia="Calibri" w:hAnsi="Times New Roman" w:cs="Times New Roman"/>
          <w:b/>
          <w:sz w:val="24"/>
          <w:szCs w:val="24"/>
        </w:rPr>
        <w:t xml:space="preserve">   elnök</w:t>
      </w:r>
    </w:p>
    <w:p w:rsidR="007B6523" w:rsidRDefault="007B6523" w:rsidP="007B6523">
      <w:pPr>
        <w:spacing w:after="0" w:line="240" w:lineRule="auto"/>
        <w:ind w:left="57"/>
        <w:contextualSpacing/>
        <w:rPr>
          <w:rFonts w:ascii="Times New Roman" w:eastAsia="Calibri" w:hAnsi="Times New Roman" w:cs="Times New Roman"/>
          <w:sz w:val="24"/>
          <w:szCs w:val="24"/>
        </w:rPr>
      </w:pPr>
      <w:r w:rsidRPr="007B6523">
        <w:rPr>
          <w:rFonts w:ascii="Times New Roman" w:eastAsia="Calibri" w:hAnsi="Times New Roman" w:cs="Times New Roman"/>
          <w:b/>
          <w:sz w:val="24"/>
          <w:szCs w:val="24"/>
        </w:rPr>
        <w:t xml:space="preserve">Ibrány Város </w:t>
      </w:r>
      <w:proofErr w:type="gramStart"/>
      <w:r w:rsidRPr="007B6523">
        <w:rPr>
          <w:rFonts w:ascii="Times New Roman" w:eastAsia="Calibri" w:hAnsi="Times New Roman" w:cs="Times New Roman"/>
          <w:b/>
          <w:sz w:val="24"/>
          <w:szCs w:val="24"/>
        </w:rPr>
        <w:t xml:space="preserve">Önkormányzata                    </w:t>
      </w:r>
      <w:r>
        <w:rPr>
          <w:rFonts w:ascii="Times New Roman" w:eastAsia="Calibri" w:hAnsi="Times New Roman" w:cs="Times New Roman"/>
          <w:b/>
          <w:sz w:val="24"/>
          <w:szCs w:val="24"/>
        </w:rPr>
        <w:t xml:space="preserve">        </w:t>
      </w:r>
      <w:r w:rsidRPr="007B6523">
        <w:rPr>
          <w:rFonts w:ascii="Times New Roman" w:eastAsia="Calibri" w:hAnsi="Times New Roman" w:cs="Times New Roman"/>
          <w:b/>
          <w:sz w:val="24"/>
          <w:szCs w:val="24"/>
        </w:rPr>
        <w:t xml:space="preserve">     Ibrány</w:t>
      </w:r>
      <w:proofErr w:type="gramEnd"/>
      <w:r w:rsidRPr="007B6523">
        <w:rPr>
          <w:rFonts w:ascii="Times New Roman" w:eastAsia="Calibri" w:hAnsi="Times New Roman" w:cs="Times New Roman"/>
          <w:b/>
          <w:sz w:val="24"/>
          <w:szCs w:val="24"/>
        </w:rPr>
        <w:t xml:space="preserve"> Város Roma Nemzetiségi</w:t>
      </w:r>
      <w:r w:rsidRPr="007B6523">
        <w:rPr>
          <w:rFonts w:ascii="Times New Roman" w:eastAsia="Calibri" w:hAnsi="Times New Roman" w:cs="Times New Roman"/>
          <w:sz w:val="24"/>
          <w:szCs w:val="24"/>
        </w:rPr>
        <w:t xml:space="preserve"> </w:t>
      </w:r>
    </w:p>
    <w:p w:rsidR="007B6523" w:rsidRPr="007B6523" w:rsidRDefault="007B6523" w:rsidP="007B6523">
      <w:pPr>
        <w:spacing w:after="0" w:line="240" w:lineRule="auto"/>
        <w:ind w:left="57"/>
        <w:contextualSpacing/>
        <w:rPr>
          <w:rFonts w:ascii="Times New Roman" w:eastAsia="Calibri" w:hAnsi="Times New Roman" w:cs="Times New Roman"/>
          <w:b/>
        </w:rPr>
      </w:pPr>
      <w:r>
        <w:rPr>
          <w:rFonts w:ascii="Times New Roman" w:eastAsia="Calibri" w:hAnsi="Times New Roman" w:cs="Times New Roman"/>
          <w:sz w:val="24"/>
          <w:szCs w:val="24"/>
        </w:rPr>
        <w:t xml:space="preserve">                                                                                                   </w:t>
      </w:r>
      <w:r w:rsidRPr="007B6523">
        <w:rPr>
          <w:rFonts w:ascii="Times New Roman" w:eastAsia="Calibri" w:hAnsi="Times New Roman" w:cs="Times New Roman"/>
          <w:b/>
          <w:sz w:val="24"/>
          <w:szCs w:val="24"/>
        </w:rPr>
        <w:t>Önkormányzat</w:t>
      </w:r>
    </w:p>
    <w:p w:rsidR="007B6523" w:rsidRPr="007B6523" w:rsidRDefault="007B6523" w:rsidP="007B6523">
      <w:pPr>
        <w:spacing w:after="0" w:line="240" w:lineRule="auto"/>
        <w:ind w:left="374"/>
        <w:jc w:val="both"/>
        <w:rPr>
          <w:rFonts w:ascii="Times New Roman" w:eastAsia="Times New Roman" w:hAnsi="Times New Roman" w:cs="Times New Roman"/>
          <w:sz w:val="24"/>
          <w:szCs w:val="24"/>
          <w:lang w:eastAsia="hu-HU"/>
        </w:rPr>
      </w:pPr>
    </w:p>
    <w:p w:rsidR="007B6523" w:rsidRPr="007B6523" w:rsidRDefault="007B6523" w:rsidP="007B6523">
      <w:pPr>
        <w:spacing w:after="0" w:line="240" w:lineRule="auto"/>
        <w:ind w:left="374"/>
        <w:jc w:val="both"/>
        <w:rPr>
          <w:rFonts w:ascii="Times New Roman" w:eastAsia="Times New Roman" w:hAnsi="Times New Roman" w:cs="Times New Roman"/>
          <w:sz w:val="24"/>
          <w:szCs w:val="24"/>
          <w:lang w:eastAsia="hu-HU"/>
        </w:rPr>
      </w:pPr>
    </w:p>
    <w:p w:rsidR="007B6523" w:rsidRDefault="007B6523" w:rsidP="005A55D5">
      <w:pPr>
        <w:spacing w:after="0" w:line="240" w:lineRule="auto"/>
        <w:jc w:val="both"/>
        <w:rPr>
          <w:rFonts w:ascii="Times New Roman" w:eastAsia="Times New Roman" w:hAnsi="Times New Roman" w:cs="Times New Roman"/>
          <w:sz w:val="24"/>
          <w:szCs w:val="24"/>
          <w:lang w:eastAsia="hu-HU"/>
        </w:rPr>
      </w:pPr>
    </w:p>
    <w:p w:rsidR="005A55D5" w:rsidRDefault="005A55D5" w:rsidP="005A55D5">
      <w:pPr>
        <w:spacing w:after="0" w:line="240" w:lineRule="auto"/>
        <w:jc w:val="both"/>
        <w:rPr>
          <w:rFonts w:ascii="Times New Roman" w:eastAsia="Times New Roman" w:hAnsi="Times New Roman" w:cs="Times New Roman"/>
          <w:sz w:val="24"/>
          <w:szCs w:val="24"/>
          <w:lang w:eastAsia="hu-HU"/>
        </w:rPr>
      </w:pPr>
    </w:p>
    <w:p w:rsidR="005A55D5" w:rsidRPr="005A55D5" w:rsidRDefault="005A55D5" w:rsidP="005A55D5">
      <w:pPr>
        <w:spacing w:after="0" w:line="240" w:lineRule="auto"/>
        <w:jc w:val="both"/>
        <w:rPr>
          <w:rFonts w:ascii="Times New Roman" w:eastAsia="Times New Roman" w:hAnsi="Times New Roman" w:cs="Times New Roman"/>
          <w:b/>
          <w:sz w:val="24"/>
          <w:szCs w:val="24"/>
          <w:u w:val="single"/>
          <w:lang w:eastAsia="hu-HU"/>
        </w:rPr>
      </w:pPr>
      <w:r w:rsidRPr="005A55D5">
        <w:rPr>
          <w:rFonts w:ascii="Times New Roman" w:eastAsia="Times New Roman" w:hAnsi="Times New Roman" w:cs="Times New Roman"/>
          <w:b/>
          <w:sz w:val="24"/>
          <w:szCs w:val="24"/>
          <w:u w:val="single"/>
          <w:lang w:eastAsia="hu-HU"/>
        </w:rPr>
        <w:t>8.)Napirendi pont</w:t>
      </w:r>
    </w:p>
    <w:p w:rsidR="005A55D5" w:rsidRDefault="005A55D5" w:rsidP="005A55D5">
      <w:pPr>
        <w:spacing w:after="0" w:line="240" w:lineRule="auto"/>
        <w:jc w:val="both"/>
        <w:rPr>
          <w:rFonts w:ascii="Times New Roman" w:eastAsia="Times New Roman" w:hAnsi="Times New Roman" w:cs="Times New Roman"/>
          <w:sz w:val="24"/>
          <w:szCs w:val="24"/>
          <w:lang w:eastAsia="hu-HU"/>
        </w:rPr>
      </w:pPr>
    </w:p>
    <w:p w:rsidR="005A55D5" w:rsidRPr="005A55D5" w:rsidRDefault="005A55D5" w:rsidP="005A55D5">
      <w:pPr>
        <w:spacing w:after="0" w:line="240" w:lineRule="auto"/>
        <w:ind w:right="-3"/>
        <w:rPr>
          <w:rFonts w:ascii="Times New Roman" w:eastAsia="Times New Roman" w:hAnsi="Times New Roman" w:cs="Times New Roman"/>
          <w:b/>
          <w:sz w:val="24"/>
          <w:szCs w:val="24"/>
          <w:lang w:eastAsia="hu-HU"/>
        </w:rPr>
      </w:pPr>
      <w:proofErr w:type="gramStart"/>
      <w:r w:rsidRPr="005A55D5">
        <w:rPr>
          <w:rFonts w:ascii="Times New Roman" w:eastAsia="Times New Roman" w:hAnsi="Times New Roman" w:cs="Times New Roman"/>
          <w:b/>
          <w:sz w:val="24"/>
          <w:szCs w:val="24"/>
          <w:lang w:eastAsia="hu-HU"/>
        </w:rPr>
        <w:t>Feladatellátási  szerződés</w:t>
      </w:r>
      <w:proofErr w:type="gramEnd"/>
      <w:r w:rsidRPr="005A55D5">
        <w:rPr>
          <w:rFonts w:ascii="Times New Roman" w:eastAsia="Times New Roman" w:hAnsi="Times New Roman" w:cs="Times New Roman"/>
          <w:b/>
          <w:sz w:val="24"/>
          <w:szCs w:val="24"/>
          <w:lang w:eastAsia="hu-HU"/>
        </w:rPr>
        <w:t xml:space="preserve"> meghosszabbítása és módosítása a Baptista Szeretetszolgálat Gyermek és Ifjúsági Oktatási és Fejlesztő Központjával az Ibrány, Dobó István u. 48. </w:t>
      </w:r>
      <w:proofErr w:type="spellStart"/>
      <w:r w:rsidRPr="005A55D5">
        <w:rPr>
          <w:rFonts w:ascii="Times New Roman" w:eastAsia="Times New Roman" w:hAnsi="Times New Roman" w:cs="Times New Roman"/>
          <w:b/>
          <w:sz w:val="24"/>
          <w:szCs w:val="24"/>
          <w:lang w:eastAsia="hu-HU"/>
        </w:rPr>
        <w:t>sz</w:t>
      </w:r>
      <w:proofErr w:type="spellEnd"/>
      <w:r w:rsidRPr="005A55D5">
        <w:rPr>
          <w:rFonts w:ascii="Times New Roman" w:eastAsia="Times New Roman" w:hAnsi="Times New Roman" w:cs="Times New Roman"/>
          <w:b/>
          <w:sz w:val="24"/>
          <w:szCs w:val="24"/>
          <w:lang w:eastAsia="hu-HU"/>
        </w:rPr>
        <w:t xml:space="preserve"> alatti önkormányzat tulajdonában lévő  ingatlanban működő Eperkert Bölcsőde  útján biztosított bölcsődei feladat ellátására</w:t>
      </w:r>
    </w:p>
    <w:p w:rsidR="005A55D5" w:rsidRDefault="005A55D5" w:rsidP="005A55D5">
      <w:pPr>
        <w:spacing w:after="0" w:line="240" w:lineRule="auto"/>
        <w:rPr>
          <w:rFonts w:ascii="Times New Roman" w:eastAsia="Times New Roman" w:hAnsi="Times New Roman" w:cs="Times New Roman"/>
          <w:sz w:val="24"/>
          <w:szCs w:val="24"/>
          <w:lang w:eastAsia="hu-HU"/>
        </w:rPr>
      </w:pPr>
    </w:p>
    <w:p w:rsidR="005A55D5" w:rsidRPr="007B6523" w:rsidRDefault="005A55D5" w:rsidP="005A55D5">
      <w:pPr>
        <w:spacing w:after="0" w:line="240" w:lineRule="auto"/>
        <w:rPr>
          <w:rFonts w:ascii="Times New Roman" w:eastAsia="Times New Roman" w:hAnsi="Times New Roman" w:cs="Times New Roman"/>
          <w:b/>
          <w:sz w:val="24"/>
          <w:szCs w:val="24"/>
          <w:lang w:eastAsia="hu-HU"/>
        </w:rPr>
      </w:pPr>
      <w:r w:rsidRPr="005A55D5">
        <w:rPr>
          <w:rFonts w:ascii="Times New Roman" w:eastAsia="Times New Roman" w:hAnsi="Times New Roman" w:cs="Times New Roman"/>
          <w:b/>
          <w:sz w:val="24"/>
          <w:szCs w:val="24"/>
          <w:u w:val="single"/>
          <w:lang w:eastAsia="hu-HU"/>
        </w:rPr>
        <w:t>Előadó:</w:t>
      </w:r>
      <w:r w:rsidRPr="005A55D5">
        <w:rPr>
          <w:rFonts w:ascii="Times New Roman" w:eastAsia="Times New Roman" w:hAnsi="Times New Roman" w:cs="Times New Roman"/>
          <w:b/>
          <w:sz w:val="24"/>
          <w:szCs w:val="24"/>
          <w:lang w:eastAsia="hu-HU"/>
        </w:rPr>
        <w:t xml:space="preserve"> Trencsényi Imre polgármester</w:t>
      </w:r>
    </w:p>
    <w:p w:rsidR="007B6523" w:rsidRDefault="007B6523" w:rsidP="005A55D5">
      <w:pPr>
        <w:spacing w:after="0" w:line="240" w:lineRule="auto"/>
        <w:rPr>
          <w:rFonts w:ascii="Times New Roman" w:eastAsia="Times New Roman" w:hAnsi="Times New Roman" w:cs="Times New Roman"/>
          <w:sz w:val="24"/>
          <w:szCs w:val="24"/>
          <w:lang w:eastAsia="hu-HU"/>
        </w:rPr>
      </w:pPr>
    </w:p>
    <w:p w:rsidR="0008001D" w:rsidRPr="0008001D" w:rsidRDefault="0008001D" w:rsidP="0008001D">
      <w:pPr>
        <w:spacing w:after="0" w:line="240" w:lineRule="auto"/>
        <w:ind w:right="-3"/>
        <w:jc w:val="both"/>
        <w:rPr>
          <w:rFonts w:ascii="Times New Roman" w:eastAsia="Times New Roman" w:hAnsi="Times New Roman" w:cs="Times New Roman"/>
          <w:bCs/>
          <w:sz w:val="24"/>
          <w:szCs w:val="24"/>
          <w:lang w:eastAsia="hu-HU"/>
        </w:rPr>
      </w:pPr>
      <w:r w:rsidRPr="0008001D">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w:t>
      </w:r>
      <w:r w:rsidRPr="0008001D">
        <w:rPr>
          <w:rFonts w:ascii="Times New Roman" w:eastAsia="Times New Roman" w:hAnsi="Times New Roman" w:cs="Times New Roman"/>
          <w:sz w:val="24"/>
          <w:szCs w:val="24"/>
          <w:lang w:eastAsia="hu-HU"/>
        </w:rPr>
        <w:t>Önkormányzatunk 2016 évben a szeptemberi ülésén a 165/2016 (IX.05.</w:t>
      </w:r>
      <w:proofErr w:type="gramStart"/>
      <w:r w:rsidRPr="0008001D">
        <w:rPr>
          <w:rFonts w:ascii="Times New Roman" w:eastAsia="Times New Roman" w:hAnsi="Times New Roman" w:cs="Times New Roman"/>
          <w:sz w:val="24"/>
          <w:szCs w:val="24"/>
          <w:lang w:eastAsia="hu-HU"/>
        </w:rPr>
        <w:t>)KT</w:t>
      </w:r>
      <w:proofErr w:type="gramEnd"/>
      <w:r w:rsidRPr="0008001D">
        <w:rPr>
          <w:rFonts w:ascii="Times New Roman" w:eastAsia="Times New Roman" w:hAnsi="Times New Roman" w:cs="Times New Roman"/>
          <w:sz w:val="24"/>
          <w:szCs w:val="24"/>
          <w:lang w:eastAsia="hu-HU"/>
        </w:rPr>
        <w:t xml:space="preserve">. Határozatával határozta el 2016. szeptember 1-től kezdődően 5 évre, 2021. augusztus 31-ig terjedő időszakra a mellékelt feladat ellátási szerződés megkötését a </w:t>
      </w:r>
      <w:r w:rsidRPr="0008001D">
        <w:rPr>
          <w:rFonts w:ascii="Times New Roman" w:eastAsia="Times New Roman" w:hAnsi="Times New Roman" w:cs="Times New Roman"/>
          <w:bCs/>
          <w:sz w:val="24"/>
          <w:szCs w:val="24"/>
          <w:lang w:eastAsia="hu-HU"/>
        </w:rPr>
        <w:t xml:space="preserve">Baptista Szeretetszolgálat Gyermek és Ifjúsági Oktatási és Fejlesztő Központjával (Debrecen, Eötvös u.67.) az Ibrány, Dobó István u. 48. </w:t>
      </w:r>
      <w:proofErr w:type="spellStart"/>
      <w:r w:rsidRPr="0008001D">
        <w:rPr>
          <w:rFonts w:ascii="Times New Roman" w:eastAsia="Times New Roman" w:hAnsi="Times New Roman" w:cs="Times New Roman"/>
          <w:bCs/>
          <w:sz w:val="24"/>
          <w:szCs w:val="24"/>
          <w:lang w:eastAsia="hu-HU"/>
        </w:rPr>
        <w:t>sz</w:t>
      </w:r>
      <w:proofErr w:type="spellEnd"/>
      <w:r w:rsidRPr="0008001D">
        <w:rPr>
          <w:rFonts w:ascii="Times New Roman" w:eastAsia="Times New Roman" w:hAnsi="Times New Roman" w:cs="Times New Roman"/>
          <w:bCs/>
          <w:sz w:val="24"/>
          <w:szCs w:val="24"/>
          <w:lang w:eastAsia="hu-HU"/>
        </w:rPr>
        <w:t xml:space="preserve"> alatti önkormányzat tulajdonában </w:t>
      </w:r>
      <w:proofErr w:type="gramStart"/>
      <w:r w:rsidRPr="0008001D">
        <w:rPr>
          <w:rFonts w:ascii="Times New Roman" w:eastAsia="Times New Roman" w:hAnsi="Times New Roman" w:cs="Times New Roman"/>
          <w:bCs/>
          <w:sz w:val="24"/>
          <w:szCs w:val="24"/>
          <w:lang w:eastAsia="hu-HU"/>
        </w:rPr>
        <w:t>lévő  ingatlanban</w:t>
      </w:r>
      <w:proofErr w:type="gramEnd"/>
      <w:r w:rsidRPr="0008001D">
        <w:rPr>
          <w:rFonts w:ascii="Times New Roman" w:eastAsia="Times New Roman" w:hAnsi="Times New Roman" w:cs="Times New Roman"/>
          <w:bCs/>
          <w:sz w:val="24"/>
          <w:szCs w:val="24"/>
          <w:lang w:eastAsia="hu-HU"/>
        </w:rPr>
        <w:t xml:space="preserve"> működő Eperkert Bölcsőde  vonatkozásában. Általuk biztosított városunkban a 0-3 éves korú gyermekek napközbeni ellátása, s a 2017 évtől kezdődően kötelező önkormányzati feladatunk ellátása.</w:t>
      </w:r>
      <w:r w:rsidR="00232767">
        <w:rPr>
          <w:rFonts w:ascii="Times New Roman" w:eastAsia="Times New Roman" w:hAnsi="Times New Roman" w:cs="Times New Roman"/>
          <w:bCs/>
          <w:sz w:val="24"/>
          <w:szCs w:val="24"/>
          <w:lang w:eastAsia="hu-HU"/>
        </w:rPr>
        <w:t xml:space="preserve"> </w:t>
      </w:r>
      <w:r w:rsidRPr="0008001D">
        <w:rPr>
          <w:rFonts w:ascii="Times New Roman" w:eastAsia="Times New Roman" w:hAnsi="Times New Roman" w:cs="Times New Roman"/>
          <w:bCs/>
          <w:sz w:val="24"/>
          <w:szCs w:val="24"/>
          <w:lang w:eastAsia="hu-HU"/>
        </w:rPr>
        <w:t xml:space="preserve">Az intézmény a működéséről az ellátási szerződés 9. pontjában meghatározott beszámolási kötelezettségének minden évben eleget tesz. Az intézmény működésével a feladat megfelelő, minőségi ellátásával kapcsolatban </w:t>
      </w:r>
      <w:proofErr w:type="gramStart"/>
      <w:r w:rsidRPr="0008001D">
        <w:rPr>
          <w:rFonts w:ascii="Times New Roman" w:eastAsia="Times New Roman" w:hAnsi="Times New Roman" w:cs="Times New Roman"/>
          <w:bCs/>
          <w:sz w:val="24"/>
          <w:szCs w:val="24"/>
          <w:lang w:eastAsia="hu-HU"/>
        </w:rPr>
        <w:t>problémák</w:t>
      </w:r>
      <w:proofErr w:type="gramEnd"/>
      <w:r w:rsidRPr="0008001D">
        <w:rPr>
          <w:rFonts w:ascii="Times New Roman" w:eastAsia="Times New Roman" w:hAnsi="Times New Roman" w:cs="Times New Roman"/>
          <w:bCs/>
          <w:sz w:val="24"/>
          <w:szCs w:val="24"/>
          <w:lang w:eastAsia="hu-HU"/>
        </w:rPr>
        <w:t xml:space="preserve"> az eltelt 5 év alatt nem merültek fel.</w:t>
      </w:r>
    </w:p>
    <w:p w:rsidR="0008001D" w:rsidRPr="0008001D" w:rsidRDefault="0008001D" w:rsidP="0008001D">
      <w:pPr>
        <w:spacing w:after="0" w:line="240" w:lineRule="auto"/>
        <w:ind w:right="-3"/>
        <w:jc w:val="both"/>
        <w:rPr>
          <w:rFonts w:ascii="Times New Roman" w:eastAsia="Times New Roman" w:hAnsi="Times New Roman" w:cs="Times New Roman"/>
          <w:bCs/>
          <w:sz w:val="24"/>
          <w:szCs w:val="24"/>
          <w:lang w:eastAsia="hu-HU"/>
        </w:rPr>
      </w:pPr>
      <w:r w:rsidRPr="0008001D">
        <w:rPr>
          <w:rFonts w:ascii="Times New Roman" w:eastAsia="Times New Roman" w:hAnsi="Times New Roman" w:cs="Times New Roman"/>
          <w:bCs/>
          <w:sz w:val="24"/>
          <w:szCs w:val="24"/>
          <w:lang w:eastAsia="hu-HU"/>
        </w:rPr>
        <w:t xml:space="preserve">Hamarosan lejár az ellátási szerződésben meghatározott határidő, s a Baptista Szeretetszolgálat Gyermek és Ifjúsági Oktatási és Fejlesztő Központ kéri a szerződés meghosszabbítását újabb 5 éves időtartamra. A fenntartó ez alatt az időszak alatt a képviselő-testület tudtával és hozzájárulásával időközben 2 pályázatot is nyert az intézmény fejlesztésére. </w:t>
      </w:r>
      <w:r>
        <w:rPr>
          <w:rFonts w:ascii="Times New Roman" w:eastAsia="Times New Roman" w:hAnsi="Times New Roman" w:cs="Times New Roman"/>
          <w:bCs/>
          <w:sz w:val="24"/>
          <w:szCs w:val="24"/>
          <w:lang w:eastAsia="hu-HU"/>
        </w:rPr>
        <w:t xml:space="preserve">Egy pályázat keretében a belső </w:t>
      </w:r>
      <w:r w:rsidRPr="0008001D">
        <w:rPr>
          <w:rFonts w:ascii="Times New Roman" w:eastAsia="Times New Roman" w:hAnsi="Times New Roman" w:cs="Times New Roman"/>
          <w:bCs/>
          <w:sz w:val="24"/>
          <w:szCs w:val="24"/>
          <w:lang w:eastAsia="hu-HU"/>
        </w:rPr>
        <w:t xml:space="preserve">épülettel </w:t>
      </w:r>
      <w:r w:rsidR="005C44BF">
        <w:rPr>
          <w:rFonts w:ascii="Times New Roman" w:eastAsia="Times New Roman" w:hAnsi="Times New Roman" w:cs="Times New Roman"/>
          <w:bCs/>
          <w:sz w:val="24"/>
          <w:szCs w:val="24"/>
          <w:lang w:eastAsia="hu-HU"/>
        </w:rPr>
        <w:t>körü</w:t>
      </w:r>
      <w:r w:rsidR="005C44BF" w:rsidRPr="0008001D">
        <w:rPr>
          <w:rFonts w:ascii="Times New Roman" w:eastAsia="Times New Roman" w:hAnsi="Times New Roman" w:cs="Times New Roman"/>
          <w:bCs/>
          <w:sz w:val="24"/>
          <w:szCs w:val="24"/>
          <w:lang w:eastAsia="hu-HU"/>
        </w:rPr>
        <w:t>l zárt</w:t>
      </w:r>
      <w:r w:rsidRPr="0008001D">
        <w:rPr>
          <w:rFonts w:ascii="Times New Roman" w:eastAsia="Times New Roman" w:hAnsi="Times New Roman" w:cs="Times New Roman"/>
          <w:bCs/>
          <w:sz w:val="24"/>
          <w:szCs w:val="24"/>
          <w:lang w:eastAsia="hu-HU"/>
        </w:rPr>
        <w:t xml:space="preserve"> udvaron történtek fejlesztések, s egy másik pályázat keretében egy újabb bölcsődei csoport elhelyezésére alkalmas épületszárnnyal kerül bővítésre az ingatlan. (A képviselő-testület ehhez kapcsolódóan a játszóudvar bővítéséhez szükséges újabb területigényt is kielégítette.) </w:t>
      </w:r>
    </w:p>
    <w:p w:rsidR="0008001D" w:rsidRPr="0008001D" w:rsidRDefault="0008001D" w:rsidP="0008001D">
      <w:pPr>
        <w:spacing w:after="0" w:line="240" w:lineRule="auto"/>
        <w:ind w:right="-3"/>
        <w:jc w:val="both"/>
        <w:rPr>
          <w:rFonts w:ascii="Times New Roman" w:eastAsia="Times New Roman" w:hAnsi="Times New Roman" w:cs="Times New Roman"/>
          <w:bCs/>
          <w:sz w:val="24"/>
          <w:szCs w:val="24"/>
          <w:lang w:eastAsia="hu-HU"/>
        </w:rPr>
      </w:pPr>
      <w:r w:rsidRPr="0008001D">
        <w:rPr>
          <w:rFonts w:ascii="Times New Roman" w:eastAsia="Times New Roman" w:hAnsi="Times New Roman" w:cs="Times New Roman"/>
          <w:bCs/>
          <w:sz w:val="24"/>
          <w:szCs w:val="24"/>
          <w:lang w:eastAsia="hu-HU"/>
        </w:rPr>
        <w:t>A meghosszabbított szerződésben módosítani szükséges annak 6. és 7. pontjait.</w:t>
      </w:r>
    </w:p>
    <w:p w:rsidR="005A55D5" w:rsidRDefault="0008001D" w:rsidP="0008001D">
      <w:pPr>
        <w:spacing w:after="0" w:line="240" w:lineRule="auto"/>
        <w:rPr>
          <w:rFonts w:ascii="Times New Roman" w:eastAsia="Times New Roman" w:hAnsi="Times New Roman" w:cs="Times New Roman"/>
          <w:sz w:val="24"/>
          <w:szCs w:val="24"/>
          <w:lang w:eastAsia="hu-HU"/>
        </w:rPr>
      </w:pPr>
      <w:r w:rsidRPr="0008001D">
        <w:rPr>
          <w:rFonts w:ascii="Times New Roman" w:eastAsia="Times New Roman" w:hAnsi="Times New Roman" w:cs="Times New Roman"/>
          <w:bCs/>
          <w:sz w:val="24"/>
          <w:szCs w:val="24"/>
          <w:lang w:eastAsia="hu-HU"/>
        </w:rPr>
        <w:t xml:space="preserve">A 6. pontban meghatározott térítési díjak változtak az eltelt 5 év alatt, itt egy általánosabb-keret jellegű szabályozásra kerülne sor, míg a 7. pontnál a bővülő csoportlétszám lenne </w:t>
      </w:r>
      <w:proofErr w:type="gramStart"/>
      <w:r w:rsidRPr="0008001D">
        <w:rPr>
          <w:rFonts w:ascii="Times New Roman" w:eastAsia="Times New Roman" w:hAnsi="Times New Roman" w:cs="Times New Roman"/>
          <w:bCs/>
          <w:sz w:val="24"/>
          <w:szCs w:val="24"/>
          <w:lang w:eastAsia="hu-HU"/>
        </w:rPr>
        <w:t>aktualizálva</w:t>
      </w:r>
      <w:proofErr w:type="gramEnd"/>
      <w:r w:rsidRPr="0008001D">
        <w:rPr>
          <w:rFonts w:ascii="Times New Roman" w:eastAsia="Times New Roman" w:hAnsi="Times New Roman" w:cs="Times New Roman"/>
          <w:bCs/>
          <w:sz w:val="24"/>
          <w:szCs w:val="24"/>
          <w:lang w:eastAsia="hu-HU"/>
        </w:rPr>
        <w:t>.</w:t>
      </w:r>
    </w:p>
    <w:p w:rsidR="005A55D5" w:rsidRPr="007B6523" w:rsidRDefault="005A55D5" w:rsidP="0008001D">
      <w:pPr>
        <w:spacing w:after="0" w:line="240" w:lineRule="auto"/>
        <w:rPr>
          <w:rFonts w:ascii="Times New Roman" w:eastAsia="Times New Roman" w:hAnsi="Times New Roman" w:cs="Times New Roman"/>
          <w:sz w:val="24"/>
          <w:szCs w:val="24"/>
          <w:lang w:eastAsia="hu-HU"/>
        </w:rPr>
      </w:pPr>
    </w:p>
    <w:p w:rsidR="007B6523" w:rsidRDefault="00232767"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mondják el véleményüket, tegyék fel kérdéseiket az előterjesztéssel kapcsolatban. </w:t>
      </w:r>
    </w:p>
    <w:p w:rsidR="00232767" w:rsidRDefault="00232767" w:rsidP="008433DD">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32767" w:rsidRDefault="00232767" w:rsidP="00232767">
      <w:pPr>
        <w:pStyle w:val="Listaszerbekezds"/>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232767" w:rsidRDefault="00232767"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32767" w:rsidRPr="00232767" w:rsidRDefault="00232767" w:rsidP="00232767">
      <w:pPr>
        <w:jc w:val="both"/>
        <w:rPr>
          <w:rFonts w:ascii="Times New Roman" w:eastAsia="Times New Roman" w:hAnsi="Times New Roman" w:cs="Times New Roman"/>
          <w:sz w:val="24"/>
          <w:szCs w:val="24"/>
          <w:lang w:eastAsia="hu-HU"/>
        </w:rPr>
      </w:pPr>
      <w:r w:rsidRPr="00232767">
        <w:rPr>
          <w:rFonts w:ascii="Times New Roman" w:eastAsia="Times New Roman" w:hAnsi="Times New Roman" w:cs="Times New Roman"/>
          <w:sz w:val="24"/>
          <w:szCs w:val="24"/>
          <w:u w:val="single"/>
          <w:lang w:eastAsia="hu-HU"/>
        </w:rPr>
        <w:t>Trencsényi Imre polgármester</w:t>
      </w:r>
      <w:proofErr w:type="gramStart"/>
      <w:r w:rsidRPr="00232767">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Az</w:t>
      </w:r>
      <w:proofErr w:type="gramEnd"/>
      <w:r>
        <w:rPr>
          <w:rFonts w:ascii="Times New Roman" w:eastAsia="Times New Roman" w:hAnsi="Times New Roman" w:cs="Times New Roman"/>
          <w:sz w:val="24"/>
          <w:szCs w:val="24"/>
          <w:lang w:eastAsia="hu-HU"/>
        </w:rPr>
        <w:t xml:space="preserve"> elmondottakra tekintettel javaslom, </w:t>
      </w:r>
      <w:r w:rsidRPr="00232767">
        <w:rPr>
          <w:rFonts w:ascii="Times New Roman" w:eastAsia="Times New Roman" w:hAnsi="Times New Roman" w:cs="Times New Roman"/>
          <w:sz w:val="24"/>
          <w:szCs w:val="24"/>
          <w:lang w:eastAsia="hu-HU"/>
        </w:rPr>
        <w:t>hogy a</w:t>
      </w:r>
      <w:r w:rsidRPr="00232767">
        <w:rPr>
          <w:rFonts w:ascii="Times New Roman" w:eastAsia="Times New Roman" w:hAnsi="Times New Roman" w:cs="Times New Roman"/>
          <w:bCs/>
          <w:sz w:val="24"/>
          <w:szCs w:val="24"/>
          <w:lang w:eastAsia="hu-HU"/>
        </w:rPr>
        <w:t xml:space="preserve"> Baptista Szeretetszolgálat Gyermek és Ifjúsági Oktatási és Fejlesztő Központjával</w:t>
      </w:r>
      <w:r w:rsidRPr="00232767">
        <w:rPr>
          <w:rFonts w:ascii="Times New Roman" w:eastAsia="Times New Roman" w:hAnsi="Times New Roman" w:cs="Times New Roman"/>
          <w:sz w:val="24"/>
          <w:szCs w:val="24"/>
          <w:lang w:eastAsia="hu-HU"/>
        </w:rPr>
        <w:t xml:space="preserve"> hosszabbítsuk meg a bölcsődei feladat ellátására kötött ellátási szerződés újabb 5 évre, s a megállapodás 6. és 7. pontjai a határozat-tervezetben foglaltak szerint módosítsuk.</w:t>
      </w:r>
    </w:p>
    <w:p w:rsidR="00232767" w:rsidRDefault="00232767"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32767" w:rsidRDefault="00232767"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232767" w:rsidRDefault="00232767"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32767" w:rsidRPr="00232767" w:rsidRDefault="00232767" w:rsidP="00232767">
      <w:pPr>
        <w:spacing w:after="0" w:line="240" w:lineRule="auto"/>
        <w:jc w:val="center"/>
        <w:rPr>
          <w:rFonts w:ascii="Times New Roman" w:eastAsia="Times New Roman" w:hAnsi="Times New Roman" w:cs="Times New Roman"/>
          <w:b/>
          <w:sz w:val="24"/>
          <w:szCs w:val="24"/>
          <w:lang w:eastAsia="hu-HU"/>
        </w:rPr>
      </w:pPr>
      <w:r w:rsidRPr="00232767">
        <w:rPr>
          <w:rFonts w:ascii="Times New Roman" w:eastAsia="Times New Roman" w:hAnsi="Times New Roman" w:cs="Times New Roman"/>
          <w:b/>
          <w:sz w:val="24"/>
          <w:szCs w:val="24"/>
          <w:lang w:eastAsia="hu-HU"/>
        </w:rPr>
        <w:t xml:space="preserve">Ibrány Város Önkormányzata Képviselő Testületének </w:t>
      </w:r>
    </w:p>
    <w:p w:rsidR="00232767" w:rsidRPr="00232767" w:rsidRDefault="00232767" w:rsidP="00232767">
      <w:pPr>
        <w:spacing w:after="0" w:line="240" w:lineRule="auto"/>
        <w:jc w:val="center"/>
        <w:rPr>
          <w:rFonts w:ascii="Times New Roman" w:eastAsia="Times New Roman" w:hAnsi="Times New Roman" w:cs="Times New Roman"/>
          <w:b/>
          <w:sz w:val="24"/>
          <w:szCs w:val="24"/>
          <w:lang w:eastAsia="hu-HU"/>
        </w:rPr>
      </w:pPr>
      <w:r w:rsidRPr="00232767">
        <w:rPr>
          <w:rFonts w:ascii="Times New Roman" w:eastAsia="Times New Roman" w:hAnsi="Times New Roman" w:cs="Times New Roman"/>
          <w:b/>
          <w:sz w:val="24"/>
          <w:szCs w:val="24"/>
          <w:lang w:eastAsia="hu-HU"/>
        </w:rPr>
        <w:t>77/2021. (VI.21.) számú</w:t>
      </w:r>
    </w:p>
    <w:p w:rsidR="00232767" w:rsidRPr="00232767" w:rsidRDefault="00232767" w:rsidP="00232767">
      <w:pPr>
        <w:spacing w:after="0" w:line="240" w:lineRule="auto"/>
        <w:jc w:val="center"/>
        <w:rPr>
          <w:rFonts w:ascii="Times New Roman" w:eastAsia="Times New Roman" w:hAnsi="Times New Roman" w:cs="Times New Roman"/>
          <w:b/>
          <w:sz w:val="24"/>
          <w:szCs w:val="24"/>
          <w:lang w:eastAsia="hu-HU"/>
        </w:rPr>
      </w:pPr>
      <w:r w:rsidRPr="00232767">
        <w:rPr>
          <w:rFonts w:ascii="Times New Roman" w:eastAsia="Times New Roman" w:hAnsi="Times New Roman" w:cs="Times New Roman"/>
          <w:b/>
          <w:sz w:val="24"/>
          <w:szCs w:val="24"/>
          <w:lang w:eastAsia="hu-HU"/>
        </w:rPr>
        <w:t xml:space="preserve">h a t á r o z a t </w:t>
      </w:r>
      <w:proofErr w:type="gramStart"/>
      <w:r w:rsidRPr="00232767">
        <w:rPr>
          <w:rFonts w:ascii="Times New Roman" w:eastAsia="Times New Roman" w:hAnsi="Times New Roman" w:cs="Times New Roman"/>
          <w:b/>
          <w:sz w:val="24"/>
          <w:szCs w:val="24"/>
          <w:lang w:eastAsia="hu-HU"/>
        </w:rPr>
        <w:t>a</w:t>
      </w:r>
      <w:proofErr w:type="gramEnd"/>
    </w:p>
    <w:p w:rsidR="00232767" w:rsidRPr="00232767" w:rsidRDefault="00232767" w:rsidP="00232767">
      <w:pPr>
        <w:spacing w:after="0" w:line="240" w:lineRule="auto"/>
        <w:jc w:val="center"/>
        <w:rPr>
          <w:rFonts w:ascii="Times New Roman" w:eastAsia="Times New Roman" w:hAnsi="Times New Roman" w:cs="Times New Roman"/>
          <w:sz w:val="24"/>
          <w:szCs w:val="24"/>
          <w:lang w:eastAsia="hu-HU"/>
        </w:rPr>
      </w:pPr>
    </w:p>
    <w:p w:rsidR="00232767" w:rsidRPr="00232767" w:rsidRDefault="00232767" w:rsidP="00232767">
      <w:pPr>
        <w:spacing w:after="0" w:line="240" w:lineRule="auto"/>
        <w:ind w:right="-3"/>
        <w:jc w:val="center"/>
        <w:rPr>
          <w:rFonts w:ascii="Times New Roman" w:eastAsia="Times New Roman" w:hAnsi="Times New Roman" w:cs="Times New Roman"/>
          <w:b/>
          <w:sz w:val="24"/>
          <w:szCs w:val="24"/>
          <w:lang w:eastAsia="hu-HU"/>
        </w:rPr>
      </w:pPr>
      <w:proofErr w:type="gramStart"/>
      <w:r w:rsidRPr="00232767">
        <w:rPr>
          <w:rFonts w:ascii="Times New Roman" w:eastAsia="Times New Roman" w:hAnsi="Times New Roman" w:cs="Times New Roman"/>
          <w:b/>
          <w:sz w:val="24"/>
          <w:szCs w:val="24"/>
          <w:lang w:eastAsia="hu-HU"/>
        </w:rPr>
        <w:t>Feladatellátási  szerződés</w:t>
      </w:r>
      <w:proofErr w:type="gramEnd"/>
      <w:r w:rsidRPr="00232767">
        <w:rPr>
          <w:rFonts w:ascii="Times New Roman" w:eastAsia="Times New Roman" w:hAnsi="Times New Roman" w:cs="Times New Roman"/>
          <w:b/>
          <w:sz w:val="24"/>
          <w:szCs w:val="24"/>
          <w:lang w:eastAsia="hu-HU"/>
        </w:rPr>
        <w:t xml:space="preserve"> meghosszabbítása és módosítása a Baptista Szeretetszolgálat Gyermek és Ifjúsági Oktatási és Fejlesztő Központjával az Ibrány, Dobó István u. 48. </w:t>
      </w:r>
      <w:proofErr w:type="spellStart"/>
      <w:r w:rsidRPr="00232767">
        <w:rPr>
          <w:rFonts w:ascii="Times New Roman" w:eastAsia="Times New Roman" w:hAnsi="Times New Roman" w:cs="Times New Roman"/>
          <w:b/>
          <w:sz w:val="24"/>
          <w:szCs w:val="24"/>
          <w:lang w:eastAsia="hu-HU"/>
        </w:rPr>
        <w:t>sz</w:t>
      </w:r>
      <w:proofErr w:type="spellEnd"/>
      <w:r w:rsidRPr="00232767">
        <w:rPr>
          <w:rFonts w:ascii="Times New Roman" w:eastAsia="Times New Roman" w:hAnsi="Times New Roman" w:cs="Times New Roman"/>
          <w:b/>
          <w:sz w:val="24"/>
          <w:szCs w:val="24"/>
          <w:lang w:eastAsia="hu-HU"/>
        </w:rPr>
        <w:t xml:space="preserve"> alatti önkormányzat tulajdonában lévő  ingatlanban működő Eperkert Bölcsőde  útján biztosított bölcsődei feladat ellátására</w:t>
      </w:r>
    </w:p>
    <w:p w:rsidR="00232767" w:rsidRPr="00232767" w:rsidRDefault="00232767" w:rsidP="00232767">
      <w:pPr>
        <w:spacing w:after="0" w:line="240" w:lineRule="auto"/>
        <w:jc w:val="center"/>
        <w:rPr>
          <w:rFonts w:ascii="Times New Roman" w:eastAsia="Times New Roman" w:hAnsi="Times New Roman" w:cs="Times New Roman"/>
          <w:b/>
          <w:sz w:val="24"/>
          <w:szCs w:val="24"/>
          <w:lang w:eastAsia="hu-HU"/>
        </w:rPr>
      </w:pPr>
    </w:p>
    <w:p w:rsidR="00232767" w:rsidRPr="00232767" w:rsidRDefault="00232767" w:rsidP="00232767">
      <w:pPr>
        <w:spacing w:after="0" w:line="240" w:lineRule="auto"/>
        <w:ind w:right="-3"/>
        <w:jc w:val="both"/>
        <w:rPr>
          <w:rFonts w:ascii="Times New Roman" w:eastAsia="Times New Roman" w:hAnsi="Times New Roman" w:cs="Times New Roman"/>
          <w:sz w:val="24"/>
          <w:szCs w:val="24"/>
          <w:lang w:eastAsia="hu-HU"/>
        </w:rPr>
      </w:pPr>
      <w:proofErr w:type="gramStart"/>
      <w:r w:rsidRPr="00232767">
        <w:rPr>
          <w:rFonts w:ascii="Times New Roman" w:eastAsia="Times New Roman" w:hAnsi="Times New Roman" w:cs="Times New Roman"/>
          <w:sz w:val="24"/>
          <w:szCs w:val="24"/>
          <w:lang w:eastAsia="hu-HU"/>
        </w:rPr>
        <w:t>A  K</w:t>
      </w:r>
      <w:proofErr w:type="gramEnd"/>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É</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P</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V</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I</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Ő</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Ü</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L</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sz w:val="24"/>
          <w:szCs w:val="24"/>
          <w:lang w:eastAsia="hu-HU"/>
        </w:rPr>
        <w:t>T</w:t>
      </w:r>
      <w:r>
        <w:rPr>
          <w:rFonts w:ascii="Times New Roman" w:eastAsia="Times New Roman" w:hAnsi="Times New Roman" w:cs="Times New Roman"/>
          <w:sz w:val="24"/>
          <w:szCs w:val="24"/>
          <w:lang w:eastAsia="hu-HU"/>
        </w:rPr>
        <w:t xml:space="preserve"> </w:t>
      </w:r>
    </w:p>
    <w:p w:rsidR="00232767" w:rsidRPr="00232767" w:rsidRDefault="00232767" w:rsidP="00232767">
      <w:pPr>
        <w:spacing w:after="0" w:line="240" w:lineRule="auto"/>
        <w:ind w:right="-3"/>
        <w:jc w:val="both"/>
        <w:rPr>
          <w:rFonts w:ascii="Times New Roman" w:eastAsia="Times New Roman" w:hAnsi="Times New Roman" w:cs="Times New Roman"/>
          <w:sz w:val="24"/>
          <w:szCs w:val="24"/>
          <w:lang w:eastAsia="hu-HU"/>
        </w:rPr>
      </w:pPr>
    </w:p>
    <w:p w:rsidR="00232767" w:rsidRPr="00232767" w:rsidRDefault="00232767" w:rsidP="00232767">
      <w:pPr>
        <w:numPr>
          <w:ilvl w:val="0"/>
          <w:numId w:val="44"/>
        </w:numPr>
        <w:spacing w:after="0" w:line="240" w:lineRule="auto"/>
        <w:ind w:right="-3"/>
        <w:jc w:val="both"/>
        <w:rPr>
          <w:rFonts w:ascii="Times New Roman" w:eastAsia="Times New Roman" w:hAnsi="Times New Roman" w:cs="Times New Roman"/>
          <w:bCs/>
          <w:sz w:val="24"/>
          <w:szCs w:val="24"/>
          <w:lang w:eastAsia="hu-HU"/>
        </w:rPr>
      </w:pPr>
      <w:r w:rsidRPr="00232767">
        <w:rPr>
          <w:rFonts w:ascii="Times New Roman" w:eastAsia="Times New Roman" w:hAnsi="Times New Roman" w:cs="Times New Roman"/>
          <w:sz w:val="24"/>
          <w:szCs w:val="24"/>
          <w:lang w:eastAsia="hu-HU"/>
        </w:rPr>
        <w:t xml:space="preserve">a </w:t>
      </w:r>
      <w:r w:rsidRPr="00232767">
        <w:rPr>
          <w:rFonts w:ascii="Times New Roman" w:eastAsia="Times New Roman" w:hAnsi="Times New Roman" w:cs="Times New Roman"/>
          <w:bCs/>
          <w:sz w:val="24"/>
          <w:szCs w:val="24"/>
          <w:lang w:eastAsia="hu-HU"/>
        </w:rPr>
        <w:t>Baptista Szeretetszolgálat Gyermek és Ifjúsági Oktatási és Fejlesztő Központjával</w:t>
      </w:r>
      <w:r w:rsidRPr="00232767">
        <w:rPr>
          <w:rFonts w:ascii="Times New Roman" w:eastAsia="Times New Roman" w:hAnsi="Times New Roman" w:cs="Times New Roman"/>
          <w:sz w:val="24"/>
          <w:szCs w:val="24"/>
          <w:lang w:eastAsia="hu-HU"/>
        </w:rPr>
        <w:t xml:space="preserve"> </w:t>
      </w:r>
      <w:proofErr w:type="gramStart"/>
      <w:r w:rsidRPr="00232767">
        <w:rPr>
          <w:rFonts w:ascii="Times New Roman" w:eastAsia="Times New Roman" w:hAnsi="Times New Roman" w:cs="Times New Roman"/>
          <w:sz w:val="24"/>
          <w:szCs w:val="24"/>
          <w:lang w:eastAsia="hu-HU"/>
        </w:rPr>
        <w:t xml:space="preserve">( </w:t>
      </w:r>
      <w:r w:rsidRPr="00232767">
        <w:rPr>
          <w:rFonts w:ascii="Times New Roman" w:eastAsia="Times New Roman" w:hAnsi="Times New Roman" w:cs="Times New Roman"/>
          <w:bCs/>
          <w:sz w:val="24"/>
          <w:szCs w:val="24"/>
          <w:lang w:eastAsia="hu-HU"/>
        </w:rPr>
        <w:t>Debrecen</w:t>
      </w:r>
      <w:proofErr w:type="gramEnd"/>
      <w:r w:rsidRPr="00232767">
        <w:rPr>
          <w:rFonts w:ascii="Times New Roman" w:eastAsia="Times New Roman" w:hAnsi="Times New Roman" w:cs="Times New Roman"/>
          <w:bCs/>
          <w:sz w:val="24"/>
          <w:szCs w:val="24"/>
          <w:lang w:eastAsia="hu-HU"/>
        </w:rPr>
        <w:t>, Eötvös u.67.) a bölcsődei feladat ellátására 2016. szeptemberében megkötött, s a 165/2016 (IX.5.)KT.sz. Határozattal jóváhagyott feladatellátási szerződését az alábbiak szerint módosítja I. alkalommal:</w:t>
      </w:r>
    </w:p>
    <w:p w:rsidR="00232767" w:rsidRPr="00232767" w:rsidRDefault="00232767" w:rsidP="00232767">
      <w:pPr>
        <w:numPr>
          <w:ilvl w:val="0"/>
          <w:numId w:val="45"/>
        </w:numPr>
        <w:spacing w:after="0" w:line="240" w:lineRule="auto"/>
        <w:ind w:right="-3"/>
        <w:jc w:val="both"/>
        <w:rPr>
          <w:rFonts w:ascii="Times New Roman" w:eastAsia="Times New Roman" w:hAnsi="Times New Roman" w:cs="Times New Roman"/>
          <w:bCs/>
          <w:sz w:val="24"/>
          <w:szCs w:val="24"/>
          <w:lang w:eastAsia="hu-HU"/>
        </w:rPr>
      </w:pPr>
      <w:r w:rsidRPr="00232767">
        <w:rPr>
          <w:rFonts w:ascii="Times New Roman" w:eastAsia="Times New Roman" w:hAnsi="Times New Roman" w:cs="Times New Roman"/>
          <w:bCs/>
          <w:sz w:val="24"/>
          <w:szCs w:val="24"/>
          <w:lang w:eastAsia="hu-HU"/>
        </w:rPr>
        <w:t xml:space="preserve">Az ellátási szerződés </w:t>
      </w:r>
      <w:proofErr w:type="gramStart"/>
      <w:r w:rsidRPr="00232767">
        <w:rPr>
          <w:rFonts w:ascii="Times New Roman" w:eastAsia="Times New Roman" w:hAnsi="Times New Roman" w:cs="Times New Roman"/>
          <w:bCs/>
          <w:sz w:val="24"/>
          <w:szCs w:val="24"/>
          <w:lang w:eastAsia="hu-HU"/>
        </w:rPr>
        <w:t>időtartamát  meghosszabbítja</w:t>
      </w:r>
      <w:proofErr w:type="gramEnd"/>
      <w:r w:rsidRPr="00232767">
        <w:rPr>
          <w:rFonts w:ascii="Times New Roman" w:eastAsia="Times New Roman" w:hAnsi="Times New Roman" w:cs="Times New Roman"/>
          <w:bCs/>
          <w:sz w:val="24"/>
          <w:szCs w:val="24"/>
          <w:lang w:eastAsia="hu-HU"/>
        </w:rPr>
        <w:t xml:space="preserve"> 2021. szeptember 1-től  2026. augusztus 31. napjáig terjedő időszakra.</w:t>
      </w:r>
    </w:p>
    <w:p w:rsidR="00232767" w:rsidRPr="00232767" w:rsidRDefault="00232767" w:rsidP="00232767">
      <w:pPr>
        <w:numPr>
          <w:ilvl w:val="0"/>
          <w:numId w:val="45"/>
        </w:numPr>
        <w:spacing w:after="0" w:line="240" w:lineRule="auto"/>
        <w:ind w:right="-3"/>
        <w:jc w:val="both"/>
        <w:rPr>
          <w:rFonts w:ascii="Times New Roman" w:eastAsia="Times New Roman" w:hAnsi="Times New Roman" w:cs="Times New Roman"/>
          <w:bCs/>
          <w:sz w:val="24"/>
          <w:szCs w:val="24"/>
          <w:lang w:eastAsia="hu-HU"/>
        </w:rPr>
      </w:pPr>
      <w:r w:rsidRPr="00232767">
        <w:rPr>
          <w:rFonts w:ascii="Times New Roman" w:eastAsia="Times New Roman" w:hAnsi="Times New Roman" w:cs="Times New Roman"/>
          <w:bCs/>
          <w:sz w:val="24"/>
          <w:szCs w:val="24"/>
          <w:lang w:eastAsia="hu-HU"/>
        </w:rPr>
        <w:t xml:space="preserve">Az ellátási szerződés 6. pontja első </w:t>
      </w:r>
      <w:proofErr w:type="gramStart"/>
      <w:r w:rsidRPr="00232767">
        <w:rPr>
          <w:rFonts w:ascii="Times New Roman" w:eastAsia="Times New Roman" w:hAnsi="Times New Roman" w:cs="Times New Roman"/>
          <w:bCs/>
          <w:sz w:val="24"/>
          <w:szCs w:val="24"/>
          <w:lang w:eastAsia="hu-HU"/>
        </w:rPr>
        <w:t>mondatának  helyébe</w:t>
      </w:r>
      <w:proofErr w:type="gramEnd"/>
      <w:r w:rsidRPr="00232767">
        <w:rPr>
          <w:rFonts w:ascii="Times New Roman" w:eastAsia="Times New Roman" w:hAnsi="Times New Roman" w:cs="Times New Roman"/>
          <w:bCs/>
          <w:sz w:val="24"/>
          <w:szCs w:val="24"/>
          <w:lang w:eastAsia="hu-HU"/>
        </w:rPr>
        <w:t xml:space="preserve">  a következő rendelkezés lép: „ 6. Az ellátást nyújtó a mindenkor hatályos térítési díj szabályzatában meghatározottak szerint állapítja meg az intézményi és az étkezési térítési díjakat.”</w:t>
      </w:r>
    </w:p>
    <w:p w:rsidR="00232767" w:rsidRPr="00232767" w:rsidRDefault="00232767" w:rsidP="00232767">
      <w:pPr>
        <w:numPr>
          <w:ilvl w:val="0"/>
          <w:numId w:val="45"/>
        </w:numPr>
        <w:spacing w:after="0" w:line="240" w:lineRule="auto"/>
        <w:ind w:right="-3"/>
        <w:jc w:val="both"/>
        <w:rPr>
          <w:rFonts w:ascii="Times New Roman" w:eastAsia="Times New Roman" w:hAnsi="Times New Roman" w:cs="Times New Roman"/>
          <w:bCs/>
          <w:sz w:val="24"/>
          <w:szCs w:val="24"/>
          <w:lang w:eastAsia="hu-HU"/>
        </w:rPr>
      </w:pPr>
      <w:r w:rsidRPr="00232767">
        <w:rPr>
          <w:rFonts w:ascii="Times New Roman" w:eastAsia="Times New Roman" w:hAnsi="Times New Roman" w:cs="Times New Roman"/>
          <w:bCs/>
          <w:sz w:val="24"/>
          <w:szCs w:val="24"/>
          <w:lang w:eastAsia="hu-HU"/>
        </w:rPr>
        <w:t xml:space="preserve">Az ellátási szerződés 7. pontja második mondata helyébe a következő rendelkezés lép: „7. </w:t>
      </w:r>
      <w:proofErr w:type="gramStart"/>
      <w:r w:rsidRPr="00232767">
        <w:rPr>
          <w:rFonts w:ascii="Times New Roman" w:eastAsia="Times New Roman" w:hAnsi="Times New Roman" w:cs="Times New Roman"/>
          <w:bCs/>
          <w:sz w:val="24"/>
          <w:szCs w:val="24"/>
          <w:lang w:eastAsia="hu-HU"/>
        </w:rPr>
        <w:t>A</w:t>
      </w:r>
      <w:proofErr w:type="gramEnd"/>
      <w:r w:rsidRPr="00232767">
        <w:rPr>
          <w:rFonts w:ascii="Times New Roman" w:eastAsia="Times New Roman" w:hAnsi="Times New Roman" w:cs="Times New Roman"/>
          <w:bCs/>
          <w:sz w:val="24"/>
          <w:szCs w:val="24"/>
          <w:lang w:eastAsia="hu-HU"/>
        </w:rPr>
        <w:t xml:space="preserve">  fenntartó kijelenti, hogy a Szabolcs-Szatmár-Bereg Megyei Kormányhivatal által kiadott működési engedélyben meghatározott számú - jelenleg 24 fő, s a fejlesztés, bővítés befejezését követően 36 fő – gyermeket tudnak fogadni az intézményben.”</w:t>
      </w:r>
    </w:p>
    <w:p w:rsidR="00232767" w:rsidRPr="00232767" w:rsidRDefault="00232767" w:rsidP="00232767">
      <w:pPr>
        <w:spacing w:after="0" w:line="240" w:lineRule="auto"/>
        <w:ind w:right="-3"/>
        <w:jc w:val="both"/>
        <w:rPr>
          <w:rFonts w:ascii="Times New Roman" w:eastAsia="Times New Roman" w:hAnsi="Times New Roman" w:cs="Times New Roman"/>
          <w:bCs/>
          <w:sz w:val="16"/>
          <w:szCs w:val="16"/>
          <w:lang w:eastAsia="hu-HU"/>
        </w:rPr>
      </w:pPr>
    </w:p>
    <w:p w:rsidR="00232767" w:rsidRPr="00232767" w:rsidRDefault="00232767" w:rsidP="00232767">
      <w:pPr>
        <w:numPr>
          <w:ilvl w:val="0"/>
          <w:numId w:val="44"/>
        </w:numPr>
        <w:spacing w:after="0" w:line="240" w:lineRule="auto"/>
        <w:jc w:val="both"/>
        <w:rPr>
          <w:rFonts w:ascii="Times New Roman" w:eastAsia="Times New Roman" w:hAnsi="Times New Roman" w:cs="Times New Roman"/>
          <w:sz w:val="24"/>
          <w:szCs w:val="24"/>
          <w:lang w:eastAsia="hu-HU"/>
        </w:rPr>
      </w:pPr>
      <w:r w:rsidRPr="00232767">
        <w:rPr>
          <w:rFonts w:ascii="Times New Roman" w:eastAsia="Times New Roman" w:hAnsi="Times New Roman" w:cs="Times New Roman"/>
          <w:sz w:val="24"/>
          <w:szCs w:val="24"/>
          <w:lang w:eastAsia="hu-HU"/>
        </w:rPr>
        <w:t xml:space="preserve">Jóváhagyja a melléklet szerinti, </w:t>
      </w:r>
      <w:proofErr w:type="gramStart"/>
      <w:r w:rsidRPr="00232767">
        <w:rPr>
          <w:rFonts w:ascii="Times New Roman" w:eastAsia="Times New Roman" w:hAnsi="Times New Roman" w:cs="Times New Roman"/>
          <w:sz w:val="24"/>
          <w:szCs w:val="24"/>
          <w:lang w:eastAsia="hu-HU"/>
        </w:rPr>
        <w:t>az  1</w:t>
      </w:r>
      <w:proofErr w:type="gramEnd"/>
      <w:r w:rsidRPr="00232767">
        <w:rPr>
          <w:rFonts w:ascii="Times New Roman" w:eastAsia="Times New Roman" w:hAnsi="Times New Roman" w:cs="Times New Roman"/>
          <w:sz w:val="24"/>
          <w:szCs w:val="24"/>
          <w:lang w:eastAsia="hu-HU"/>
        </w:rPr>
        <w:t>.) pontban meghatározott módosítással egységes szerkezetbe foglalt ellátási szerződést.</w:t>
      </w:r>
    </w:p>
    <w:p w:rsidR="00232767" w:rsidRPr="00232767" w:rsidRDefault="00232767" w:rsidP="00232767">
      <w:pPr>
        <w:spacing w:after="0" w:line="240" w:lineRule="auto"/>
        <w:ind w:left="374"/>
        <w:jc w:val="both"/>
        <w:rPr>
          <w:rFonts w:ascii="Times New Roman" w:eastAsia="Times New Roman" w:hAnsi="Times New Roman" w:cs="Times New Roman"/>
          <w:sz w:val="24"/>
          <w:szCs w:val="24"/>
          <w:lang w:eastAsia="hu-HU"/>
        </w:rPr>
      </w:pPr>
      <w:r w:rsidRPr="00232767">
        <w:rPr>
          <w:rFonts w:ascii="Times New Roman" w:eastAsia="Times New Roman" w:hAnsi="Times New Roman" w:cs="Times New Roman"/>
          <w:sz w:val="24"/>
          <w:szCs w:val="24"/>
          <w:lang w:eastAsia="hu-HU"/>
        </w:rPr>
        <w:t>FELHATALMAZZA</w:t>
      </w:r>
    </w:p>
    <w:p w:rsidR="00232767" w:rsidRPr="00232767" w:rsidRDefault="00232767" w:rsidP="00232767">
      <w:pPr>
        <w:spacing w:after="0" w:line="240" w:lineRule="auto"/>
        <w:ind w:left="374"/>
        <w:jc w:val="both"/>
        <w:rPr>
          <w:rFonts w:ascii="Times New Roman" w:eastAsia="Times New Roman" w:hAnsi="Times New Roman" w:cs="Times New Roman"/>
          <w:sz w:val="24"/>
          <w:szCs w:val="24"/>
          <w:lang w:eastAsia="hu-HU"/>
        </w:rPr>
      </w:pPr>
      <w:proofErr w:type="gramStart"/>
      <w:r w:rsidRPr="00232767">
        <w:rPr>
          <w:rFonts w:ascii="Times New Roman" w:eastAsia="Times New Roman" w:hAnsi="Times New Roman" w:cs="Times New Roman"/>
          <w:sz w:val="24"/>
          <w:szCs w:val="24"/>
          <w:lang w:eastAsia="hu-HU"/>
        </w:rPr>
        <w:t>a</w:t>
      </w:r>
      <w:proofErr w:type="gramEnd"/>
      <w:r w:rsidRPr="00232767">
        <w:rPr>
          <w:rFonts w:ascii="Times New Roman" w:eastAsia="Times New Roman" w:hAnsi="Times New Roman" w:cs="Times New Roman"/>
          <w:sz w:val="24"/>
          <w:szCs w:val="24"/>
          <w:lang w:eastAsia="hu-HU"/>
        </w:rPr>
        <w:t xml:space="preserve"> polgármestert, hogy az ellátási szerződést aláírja</w:t>
      </w:r>
    </w:p>
    <w:p w:rsidR="00232767" w:rsidRPr="00232767" w:rsidRDefault="00232767" w:rsidP="00232767">
      <w:pPr>
        <w:spacing w:after="0" w:line="240" w:lineRule="auto"/>
        <w:ind w:left="374"/>
        <w:jc w:val="both"/>
        <w:rPr>
          <w:rFonts w:ascii="Times New Roman" w:eastAsia="Times New Roman" w:hAnsi="Times New Roman" w:cs="Times New Roman"/>
          <w:sz w:val="24"/>
          <w:szCs w:val="24"/>
          <w:lang w:eastAsia="hu-HU"/>
        </w:rPr>
      </w:pPr>
      <w:r w:rsidRPr="00232767">
        <w:rPr>
          <w:rFonts w:ascii="Times New Roman" w:eastAsia="Times New Roman" w:hAnsi="Times New Roman" w:cs="Times New Roman"/>
          <w:sz w:val="24"/>
          <w:szCs w:val="24"/>
          <w:lang w:eastAsia="hu-HU"/>
        </w:rPr>
        <w:t xml:space="preserve">Felelős: Trencsényi </w:t>
      </w:r>
      <w:proofErr w:type="gramStart"/>
      <w:r w:rsidRPr="00232767">
        <w:rPr>
          <w:rFonts w:ascii="Times New Roman" w:eastAsia="Times New Roman" w:hAnsi="Times New Roman" w:cs="Times New Roman"/>
          <w:sz w:val="24"/>
          <w:szCs w:val="24"/>
          <w:lang w:eastAsia="hu-HU"/>
        </w:rPr>
        <w:t>Imre  polgármester</w:t>
      </w:r>
      <w:proofErr w:type="gramEnd"/>
    </w:p>
    <w:p w:rsidR="00232767" w:rsidRPr="00232767" w:rsidRDefault="00232767" w:rsidP="00232767">
      <w:pPr>
        <w:spacing w:after="0" w:line="240" w:lineRule="auto"/>
        <w:ind w:left="374"/>
        <w:jc w:val="both"/>
        <w:rPr>
          <w:rFonts w:ascii="Times New Roman" w:eastAsia="Times New Roman" w:hAnsi="Times New Roman" w:cs="Times New Roman"/>
          <w:sz w:val="24"/>
          <w:szCs w:val="24"/>
          <w:lang w:eastAsia="hu-HU"/>
        </w:rPr>
      </w:pPr>
      <w:r w:rsidRPr="00232767">
        <w:rPr>
          <w:rFonts w:ascii="Times New Roman" w:eastAsia="Times New Roman" w:hAnsi="Times New Roman" w:cs="Times New Roman"/>
          <w:sz w:val="24"/>
          <w:szCs w:val="24"/>
          <w:lang w:eastAsia="hu-HU"/>
        </w:rPr>
        <w:t>Határidő: 2021. július 31.</w:t>
      </w:r>
    </w:p>
    <w:p w:rsidR="00232767" w:rsidRDefault="00232767" w:rsidP="00232767">
      <w:pPr>
        <w:ind w:left="374"/>
        <w:jc w:val="both"/>
      </w:pPr>
    </w:p>
    <w:p w:rsidR="00232767" w:rsidRPr="00232767" w:rsidRDefault="00232767" w:rsidP="00232767">
      <w:pPr>
        <w:tabs>
          <w:tab w:val="left" w:pos="2070"/>
        </w:tabs>
        <w:spacing w:after="0" w:line="240" w:lineRule="auto"/>
        <w:jc w:val="center"/>
        <w:rPr>
          <w:rFonts w:ascii="Times New Roman" w:hAnsi="Times New Roman" w:cs="Times New Roman"/>
          <w:b/>
          <w:sz w:val="24"/>
          <w:szCs w:val="24"/>
        </w:rPr>
      </w:pPr>
      <w:r w:rsidRPr="00232767">
        <w:rPr>
          <w:rFonts w:ascii="Times New Roman" w:hAnsi="Times New Roman" w:cs="Times New Roman"/>
          <w:b/>
          <w:sz w:val="24"/>
          <w:szCs w:val="24"/>
        </w:rPr>
        <w:t>Ellátási szerződés</w:t>
      </w:r>
    </w:p>
    <w:p w:rsidR="00232767" w:rsidRPr="00232767" w:rsidRDefault="00232767" w:rsidP="00232767">
      <w:pPr>
        <w:tabs>
          <w:tab w:val="left" w:pos="2070"/>
        </w:tabs>
        <w:spacing w:after="0" w:line="240" w:lineRule="auto"/>
        <w:jc w:val="center"/>
        <w:rPr>
          <w:rFonts w:ascii="Times New Roman" w:hAnsi="Times New Roman" w:cs="Times New Roman"/>
          <w:b/>
          <w:sz w:val="24"/>
          <w:szCs w:val="24"/>
        </w:rPr>
      </w:pPr>
      <w:r w:rsidRPr="00232767">
        <w:rPr>
          <w:rFonts w:ascii="Times New Roman" w:hAnsi="Times New Roman" w:cs="Times New Roman"/>
          <w:b/>
          <w:sz w:val="24"/>
          <w:szCs w:val="24"/>
        </w:rPr>
        <w:t>Egységes szerkezetben az I. módosítással</w:t>
      </w:r>
    </w:p>
    <w:p w:rsidR="00232767" w:rsidRPr="00232767" w:rsidRDefault="00232767" w:rsidP="00232767">
      <w:pPr>
        <w:tabs>
          <w:tab w:val="left" w:pos="2070"/>
        </w:tabs>
        <w:spacing w:after="0" w:line="240" w:lineRule="auto"/>
        <w:jc w:val="center"/>
        <w:rPr>
          <w:rFonts w:ascii="Times New Roman" w:hAnsi="Times New Roman" w:cs="Times New Roman"/>
          <w:b/>
          <w:sz w:val="24"/>
          <w:szCs w:val="24"/>
        </w:rPr>
      </w:pPr>
    </w:p>
    <w:p w:rsidR="00232767" w:rsidRPr="00232767" w:rsidRDefault="00232767" w:rsidP="00232767">
      <w:pPr>
        <w:spacing w:after="0" w:line="240" w:lineRule="auto"/>
        <w:ind w:right="284"/>
        <w:jc w:val="both"/>
        <w:rPr>
          <w:rFonts w:ascii="Times New Roman" w:hAnsi="Times New Roman" w:cs="Times New Roman"/>
          <w:sz w:val="24"/>
          <w:szCs w:val="24"/>
        </w:rPr>
      </w:pPr>
      <w:r w:rsidRPr="00232767">
        <w:rPr>
          <w:rFonts w:ascii="Times New Roman" w:hAnsi="Times New Roman" w:cs="Times New Roman"/>
          <w:sz w:val="24"/>
          <w:szCs w:val="24"/>
        </w:rPr>
        <w:t xml:space="preserve">Amely létrejött egyrészről </w:t>
      </w:r>
      <w:r w:rsidRPr="00232767">
        <w:rPr>
          <w:rFonts w:ascii="Times New Roman" w:hAnsi="Times New Roman" w:cs="Times New Roman"/>
          <w:b/>
          <w:sz w:val="24"/>
          <w:szCs w:val="24"/>
        </w:rPr>
        <w:t>Ibrány Város Önkormányzata</w:t>
      </w:r>
      <w:r w:rsidRPr="00232767">
        <w:rPr>
          <w:rFonts w:ascii="Times New Roman" w:hAnsi="Times New Roman" w:cs="Times New Roman"/>
          <w:sz w:val="24"/>
          <w:szCs w:val="24"/>
        </w:rPr>
        <w:t xml:space="preserve"> (4484 Ibrány, Árpád u. 5-7. sz.) képviseletében Berencsi Béla polgármester, mint </w:t>
      </w:r>
      <w:r w:rsidRPr="00232767">
        <w:rPr>
          <w:rFonts w:ascii="Times New Roman" w:hAnsi="Times New Roman" w:cs="Times New Roman"/>
          <w:b/>
          <w:sz w:val="24"/>
          <w:szCs w:val="24"/>
        </w:rPr>
        <w:t xml:space="preserve">ellátást igénybe vevő, </w:t>
      </w:r>
    </w:p>
    <w:p w:rsidR="00232767" w:rsidRPr="00232767" w:rsidRDefault="00232767" w:rsidP="00232767">
      <w:pPr>
        <w:spacing w:after="0" w:line="240" w:lineRule="auto"/>
        <w:jc w:val="both"/>
        <w:rPr>
          <w:rFonts w:ascii="Times New Roman" w:hAnsi="Times New Roman" w:cs="Times New Roman"/>
          <w:sz w:val="24"/>
          <w:szCs w:val="24"/>
        </w:rPr>
      </w:pPr>
      <w:proofErr w:type="gramStart"/>
      <w:r w:rsidRPr="00232767">
        <w:rPr>
          <w:rFonts w:ascii="Times New Roman" w:hAnsi="Times New Roman" w:cs="Times New Roman"/>
          <w:sz w:val="24"/>
          <w:szCs w:val="24"/>
        </w:rPr>
        <w:t>másrészről</w:t>
      </w:r>
      <w:proofErr w:type="gramEnd"/>
      <w:r w:rsidRPr="00232767">
        <w:rPr>
          <w:rFonts w:ascii="Times New Roman" w:hAnsi="Times New Roman" w:cs="Times New Roman"/>
          <w:sz w:val="24"/>
          <w:szCs w:val="24"/>
        </w:rPr>
        <w:t xml:space="preserve"> az Eperkert Bölcsőde Ibrány (Ibrány, Dobó István u 48.) fenntartójának, a </w:t>
      </w:r>
      <w:r w:rsidRPr="00232767">
        <w:rPr>
          <w:rFonts w:ascii="Times New Roman" w:hAnsi="Times New Roman" w:cs="Times New Roman"/>
          <w:b/>
          <w:sz w:val="24"/>
          <w:szCs w:val="24"/>
        </w:rPr>
        <w:t>Baptista Szeretetszolgálat Gyermek és Ifjúsági Oktatási és Fejlesztő Központ</w:t>
      </w:r>
      <w:r w:rsidRPr="00232767">
        <w:rPr>
          <w:rFonts w:ascii="Times New Roman" w:hAnsi="Times New Roman" w:cs="Times New Roman"/>
          <w:sz w:val="24"/>
          <w:szCs w:val="24"/>
        </w:rPr>
        <w:t xml:space="preserve"> (Székhelye: 4029 Debrecen, Eötvös utca 67.  adószáma: 18212282-1-09)  képviseletében Nagy Tünde igazgató, mint </w:t>
      </w:r>
      <w:r w:rsidRPr="00232767">
        <w:rPr>
          <w:rFonts w:ascii="Times New Roman" w:hAnsi="Times New Roman" w:cs="Times New Roman"/>
          <w:b/>
          <w:sz w:val="24"/>
          <w:szCs w:val="24"/>
        </w:rPr>
        <w:t>ellátást nyújtó</w:t>
      </w:r>
      <w:r w:rsidRPr="00232767">
        <w:rPr>
          <w:rFonts w:ascii="Times New Roman" w:hAnsi="Times New Roman" w:cs="Times New Roman"/>
          <w:sz w:val="24"/>
          <w:szCs w:val="24"/>
        </w:rPr>
        <w:t xml:space="preserve"> között az alábbi feltételekkel:</w:t>
      </w:r>
    </w:p>
    <w:p w:rsidR="00232767" w:rsidRPr="00232767" w:rsidRDefault="00232767" w:rsidP="00232767">
      <w:pPr>
        <w:spacing w:after="0" w:line="240" w:lineRule="auto"/>
        <w:jc w:val="both"/>
        <w:rPr>
          <w:rFonts w:ascii="Times New Roman" w:hAnsi="Times New Roman" w:cs="Times New Roman"/>
          <w:sz w:val="24"/>
          <w:szCs w:val="24"/>
        </w:rPr>
      </w:pPr>
      <w:proofErr w:type="gramStart"/>
      <w:r w:rsidRPr="00232767">
        <w:rPr>
          <w:rFonts w:ascii="Times New Roman" w:hAnsi="Times New Roman" w:cs="Times New Roman"/>
          <w:sz w:val="24"/>
          <w:szCs w:val="24"/>
        </w:rPr>
        <w:t>a</w:t>
      </w:r>
      <w:proofErr w:type="gramEnd"/>
      <w:r w:rsidRPr="00232767">
        <w:rPr>
          <w:rFonts w:ascii="Times New Roman" w:hAnsi="Times New Roman" w:cs="Times New Roman"/>
          <w:sz w:val="24"/>
          <w:szCs w:val="24"/>
        </w:rPr>
        <w:t xml:space="preserve"> Baptista Szeretetszolgálat Gyermek és Ifjúsági Központja, mint az Eperkert Bölcsőde Ibrány fenntartója az intézmény működési engedélyében nevesített Ibrány településen annak érdekében, hogy az önkormányzatnak a gyermekek védelméről és a gyámügyi igazgatásról szóló, 1997. évi XXXI. Törvény (továbbiakban: Gyvt.) 94. § (2) bekezdésében meghatározott feladatainak teljesülését elősegítse, valamint 2017. január 01. napjától, mint a Gyvt. 94.§ (3a) bekezdésében foglaltak alapján a kötelező feladatának végrehajtását biztosítsa, </w:t>
      </w:r>
      <w:proofErr w:type="gramStart"/>
      <w:r w:rsidRPr="00232767">
        <w:rPr>
          <w:rFonts w:ascii="Times New Roman" w:hAnsi="Times New Roman" w:cs="Times New Roman"/>
          <w:sz w:val="24"/>
          <w:szCs w:val="24"/>
        </w:rPr>
        <w:t>-  a</w:t>
      </w:r>
      <w:proofErr w:type="gramEnd"/>
      <w:r w:rsidRPr="00232767">
        <w:rPr>
          <w:rFonts w:ascii="Times New Roman" w:hAnsi="Times New Roman" w:cs="Times New Roman"/>
          <w:sz w:val="24"/>
          <w:szCs w:val="24"/>
        </w:rPr>
        <w:t xml:space="preserve"> Gyvt. 96.§ (1) bekezdésében illetve 97.§ (1) bekezdésében  meghatározottak alapján Ibrány Város képviselő-testületének 165/2016 (IX.05.) </w:t>
      </w:r>
      <w:proofErr w:type="spellStart"/>
      <w:r w:rsidRPr="00232767">
        <w:rPr>
          <w:rFonts w:ascii="Times New Roman" w:hAnsi="Times New Roman" w:cs="Times New Roman"/>
          <w:sz w:val="24"/>
          <w:szCs w:val="24"/>
        </w:rPr>
        <w:t>KT.számú</w:t>
      </w:r>
      <w:proofErr w:type="spellEnd"/>
      <w:r w:rsidRPr="00232767">
        <w:rPr>
          <w:rFonts w:ascii="Times New Roman" w:hAnsi="Times New Roman" w:cs="Times New Roman"/>
          <w:sz w:val="24"/>
          <w:szCs w:val="24"/>
        </w:rPr>
        <w:t xml:space="preserve"> határozatában foglaltak alapján </w:t>
      </w:r>
      <w:r w:rsidRPr="00232767">
        <w:rPr>
          <w:rFonts w:ascii="Times New Roman" w:hAnsi="Times New Roman" w:cs="Times New Roman"/>
          <w:bCs/>
          <w:sz w:val="24"/>
          <w:szCs w:val="24"/>
        </w:rPr>
        <w:t xml:space="preserve">2016. szeptember 1. napjától 2021. augusztus 31. </w:t>
      </w:r>
      <w:proofErr w:type="gramStart"/>
      <w:r w:rsidRPr="00232767">
        <w:rPr>
          <w:rFonts w:ascii="Times New Roman" w:hAnsi="Times New Roman" w:cs="Times New Roman"/>
          <w:bCs/>
          <w:sz w:val="24"/>
          <w:szCs w:val="24"/>
        </w:rPr>
        <w:t>napjáig</w:t>
      </w:r>
      <w:r w:rsidRPr="00232767">
        <w:rPr>
          <w:rFonts w:ascii="Times New Roman" w:hAnsi="Times New Roman" w:cs="Times New Roman"/>
          <w:sz w:val="24"/>
          <w:szCs w:val="24"/>
        </w:rPr>
        <w:t xml:space="preserve">  és</w:t>
      </w:r>
      <w:proofErr w:type="gramEnd"/>
      <w:r w:rsidRPr="00232767">
        <w:rPr>
          <w:rFonts w:ascii="Times New Roman" w:hAnsi="Times New Roman" w:cs="Times New Roman"/>
          <w:sz w:val="24"/>
          <w:szCs w:val="24"/>
        </w:rPr>
        <w:t xml:space="preserve">  a 77/2021 (VI.21.) KT.sz. </w:t>
      </w:r>
      <w:proofErr w:type="gramStart"/>
      <w:r w:rsidRPr="00232767">
        <w:rPr>
          <w:rFonts w:ascii="Times New Roman" w:hAnsi="Times New Roman" w:cs="Times New Roman"/>
          <w:sz w:val="24"/>
          <w:szCs w:val="24"/>
        </w:rPr>
        <w:t>határozatában</w:t>
      </w:r>
      <w:proofErr w:type="gramEnd"/>
      <w:r w:rsidRPr="00232767">
        <w:rPr>
          <w:rFonts w:ascii="Times New Roman" w:hAnsi="Times New Roman" w:cs="Times New Roman"/>
          <w:sz w:val="24"/>
          <w:szCs w:val="24"/>
        </w:rPr>
        <w:t xml:space="preserve"> foglaltak alapján </w:t>
      </w:r>
      <w:r w:rsidRPr="00232767">
        <w:rPr>
          <w:rFonts w:ascii="Times New Roman" w:hAnsi="Times New Roman" w:cs="Times New Roman"/>
          <w:b/>
          <w:sz w:val="24"/>
          <w:szCs w:val="24"/>
        </w:rPr>
        <w:t>2021. szeptember 1. napjától 2026. augusztus 31. napjáig terjedő időszakra</w:t>
      </w:r>
      <w:r w:rsidRPr="00232767">
        <w:rPr>
          <w:rFonts w:ascii="Times New Roman" w:hAnsi="Times New Roman" w:cs="Times New Roman"/>
          <w:sz w:val="24"/>
          <w:szCs w:val="24"/>
        </w:rPr>
        <w:t xml:space="preserve"> az alábbi bölcsődei alapellátásra vonatkozó ellátási szerződést köti meg.</w:t>
      </w:r>
    </w:p>
    <w:p w:rsidR="00232767" w:rsidRPr="00232767" w:rsidRDefault="00232767" w:rsidP="00232767">
      <w:pPr>
        <w:spacing w:after="0" w:line="240" w:lineRule="auto"/>
        <w:jc w:val="both"/>
        <w:rPr>
          <w:rFonts w:ascii="Times New Roman" w:hAnsi="Times New Roman" w:cs="Times New Roman"/>
          <w:sz w:val="24"/>
          <w:szCs w:val="24"/>
        </w:rPr>
      </w:pP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A szerződés mellékletét képezi az intézmény hatályos működési engedélye (1. melléklet), amely szerint alaptevékenysége: A </w:t>
      </w:r>
      <w:proofErr w:type="spellStart"/>
      <w:r w:rsidRPr="00232767">
        <w:rPr>
          <w:rFonts w:ascii="Times New Roman" w:hAnsi="Times New Roman" w:cs="Times New Roman"/>
          <w:sz w:val="24"/>
          <w:szCs w:val="24"/>
        </w:rPr>
        <w:t>Gyvt-ben</w:t>
      </w:r>
      <w:proofErr w:type="spellEnd"/>
      <w:r w:rsidRPr="00232767">
        <w:rPr>
          <w:rFonts w:ascii="Times New Roman" w:hAnsi="Times New Roman" w:cs="Times New Roman"/>
          <w:sz w:val="24"/>
          <w:szCs w:val="24"/>
        </w:rPr>
        <w:t xml:space="preserve">, illetve a személyes gondoskodást nyújtó gyermekjóléti, gyermekvédelmi intézmények, valamint személyek szakmai feladatairól és működésük feltételeiről szóló </w:t>
      </w:r>
      <w:proofErr w:type="gramStart"/>
      <w:r w:rsidRPr="00232767">
        <w:rPr>
          <w:rFonts w:ascii="Times New Roman" w:hAnsi="Times New Roman" w:cs="Times New Roman"/>
          <w:sz w:val="24"/>
          <w:szCs w:val="24"/>
        </w:rPr>
        <w:t>A</w:t>
      </w:r>
      <w:proofErr w:type="gramEnd"/>
      <w:r w:rsidRPr="00232767">
        <w:rPr>
          <w:rFonts w:ascii="Times New Roman" w:hAnsi="Times New Roman" w:cs="Times New Roman"/>
          <w:sz w:val="24"/>
          <w:szCs w:val="24"/>
        </w:rPr>
        <w:t xml:space="preserve"> 15/1998. (IV. 30) NM rendeletben meghatározott bölcsődei alapellátás. Szintén jelen szerződés mellékletét képezi (2. melléklet) az ellátást nyújtó intézmény ingatlan (Ibrány, Dobó I. út 48.sz.) épületére az ingatlan tulajdonosával (ellátást igénybe vevő) kötött határozatlan idejű bérleti szerződés.</w:t>
      </w: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A felek megállapodnak abban, hogy a bölcsőde az ellátott részére a jelen megállapodásban foglaltak szerint a Gyvt. 42. §., valamint 2017.01.01. napjától a </w:t>
      </w:r>
      <w:proofErr w:type="spellStart"/>
      <w:r w:rsidRPr="00232767">
        <w:rPr>
          <w:rFonts w:ascii="Times New Roman" w:hAnsi="Times New Roman" w:cs="Times New Roman"/>
          <w:sz w:val="24"/>
          <w:szCs w:val="24"/>
        </w:rPr>
        <w:t>Gyvt</w:t>
      </w:r>
      <w:proofErr w:type="spellEnd"/>
      <w:r w:rsidRPr="00232767">
        <w:rPr>
          <w:rFonts w:ascii="Times New Roman" w:hAnsi="Times New Roman" w:cs="Times New Roman"/>
          <w:sz w:val="24"/>
          <w:szCs w:val="24"/>
        </w:rPr>
        <w:t xml:space="preserve"> 43.§-</w:t>
      </w:r>
      <w:proofErr w:type="gramStart"/>
      <w:r w:rsidRPr="00232767">
        <w:rPr>
          <w:rFonts w:ascii="Times New Roman" w:hAnsi="Times New Roman" w:cs="Times New Roman"/>
          <w:sz w:val="24"/>
          <w:szCs w:val="24"/>
        </w:rPr>
        <w:t>a</w:t>
      </w:r>
      <w:proofErr w:type="gramEnd"/>
      <w:r w:rsidRPr="00232767">
        <w:rPr>
          <w:rFonts w:ascii="Times New Roman" w:hAnsi="Times New Roman" w:cs="Times New Roman"/>
          <w:sz w:val="24"/>
          <w:szCs w:val="24"/>
        </w:rPr>
        <w:t xml:space="preserve"> és a 15/1998 (IV.30.) NM rendelet 35.§-45. §, valamint 2017.01.01. napjától 35.§-48.§-</w:t>
      </w:r>
      <w:proofErr w:type="spellStart"/>
      <w:r w:rsidRPr="00232767">
        <w:rPr>
          <w:rFonts w:ascii="Times New Roman" w:hAnsi="Times New Roman" w:cs="Times New Roman"/>
          <w:sz w:val="24"/>
          <w:szCs w:val="24"/>
        </w:rPr>
        <w:t>ában</w:t>
      </w:r>
      <w:proofErr w:type="spellEnd"/>
      <w:r w:rsidRPr="00232767">
        <w:rPr>
          <w:rFonts w:ascii="Times New Roman" w:hAnsi="Times New Roman" w:cs="Times New Roman"/>
          <w:sz w:val="24"/>
          <w:szCs w:val="24"/>
        </w:rPr>
        <w:t xml:space="preserve"> meghatározottak alapján bölcsődei ellátást biztosít.</w:t>
      </w: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Az ellátást biztosító bölcsődében a gyermek 20 hetes korától 3 éves korának betöltéséig, illetve a harmadik év betöltését követő augusztus hó 31. napjáig gondozható. Ha a gyermek harmadik életévét betöltötte, de a testi, vagy a szellemi fejlettségi szintje alapján még nem érett az óvodai nevelésre, bölcsődébe gondozható a negyedik életévének követő augusztus hó 31. napjáig, illetve 2017. 01.01. napjától a Gyvt. 42/</w:t>
      </w:r>
      <w:proofErr w:type="gramStart"/>
      <w:r w:rsidRPr="00232767">
        <w:rPr>
          <w:rFonts w:ascii="Times New Roman" w:hAnsi="Times New Roman" w:cs="Times New Roman"/>
          <w:sz w:val="24"/>
          <w:szCs w:val="24"/>
        </w:rPr>
        <w:t>A</w:t>
      </w:r>
      <w:proofErr w:type="gramEnd"/>
      <w:r w:rsidRPr="00232767">
        <w:rPr>
          <w:rFonts w:ascii="Times New Roman" w:hAnsi="Times New Roman" w:cs="Times New Roman"/>
          <w:sz w:val="24"/>
          <w:szCs w:val="24"/>
        </w:rPr>
        <w:t xml:space="preserve"> §-</w:t>
      </w:r>
      <w:proofErr w:type="spellStart"/>
      <w:r w:rsidRPr="00232767">
        <w:rPr>
          <w:rFonts w:ascii="Times New Roman" w:hAnsi="Times New Roman" w:cs="Times New Roman"/>
          <w:sz w:val="24"/>
          <w:szCs w:val="24"/>
        </w:rPr>
        <w:t>ában</w:t>
      </w:r>
      <w:proofErr w:type="spellEnd"/>
      <w:r w:rsidRPr="00232767">
        <w:rPr>
          <w:rFonts w:ascii="Times New Roman" w:hAnsi="Times New Roman" w:cs="Times New Roman"/>
          <w:sz w:val="24"/>
          <w:szCs w:val="24"/>
        </w:rPr>
        <w:t xml:space="preserve"> meghatározott életkorig.</w:t>
      </w: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Jelen szerződés aláírásával a bölcsődei feladat ellátást biztosító intézmény fenntartója nyilatkozza, hogy az intézmény a jogszabályban meghatározott intézményi alapdokumentumokkal rendelkezik. A működéshez szükséges személyi, tárgyi munkavédelmi, közegészségügyi és pénzügyi feltételek biztosítottak, a bölcsődei nevelés-gondozás hosszútávon biztonságos. Szavatol azért, hogy a szerződés fennállása alatt a bölcsődei szolgáltatás megfelelő színvonalú lesz.</w:t>
      </w:r>
    </w:p>
    <w:p w:rsidR="00232767" w:rsidRPr="00232767" w:rsidRDefault="00232767" w:rsidP="0023276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 Ellátást nyújtó kijelenti, hogy a szerződés 2. pontjában meghatározott, bölcsődei ellátásra vonatkozó hatályos jogszabályi előírásokat, szakmai követelményeket, nyilvántartási kötelezettségeket ismeri, és azokat betartja. A külön jogszabályokban meghatározott adatszolgáltatási, nyilvántartási kötelezettségét teljesíti, illetve a feladatot ellátó Eperkert Bölcsőde intézményen keresztül biztosítja.</w:t>
      </w: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b/>
          <w:sz w:val="24"/>
          <w:szCs w:val="24"/>
        </w:rPr>
        <w:t>Az ellátást nyújtó a mindenkor hatályos térítési díj szabályzatában meghatározottak szerint állapítja meg az intézményi és az étkezési térítési díjakat</w:t>
      </w:r>
      <w:r w:rsidRPr="00232767">
        <w:rPr>
          <w:rFonts w:ascii="Times New Roman" w:hAnsi="Times New Roman" w:cs="Times New Roman"/>
          <w:bCs/>
          <w:sz w:val="24"/>
          <w:szCs w:val="24"/>
        </w:rPr>
        <w:t>.</w:t>
      </w:r>
      <w:r w:rsidRPr="00232767">
        <w:rPr>
          <w:rFonts w:ascii="Times New Roman" w:hAnsi="Times New Roman" w:cs="Times New Roman"/>
          <w:sz w:val="24"/>
          <w:szCs w:val="24"/>
        </w:rPr>
        <w:t xml:space="preserve"> Gyermekvédelmi támogatások igénybevételére a vonatkozó jogszabályokban meghatározott módon jogosult a bölcsődei alapellátást igénybe vevő.</w:t>
      </w: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A bölcsődei felvételt személyesen kezdeményezheti a szülő Ibrányban, a Dobó István u. 48. sz. alatt található EPERKERT Bölcsődében. </w:t>
      </w:r>
      <w:proofErr w:type="gramStart"/>
      <w:r w:rsidRPr="00232767">
        <w:rPr>
          <w:rFonts w:ascii="Times New Roman" w:hAnsi="Times New Roman" w:cs="Times New Roman"/>
          <w:b/>
          <w:sz w:val="24"/>
          <w:szCs w:val="24"/>
        </w:rPr>
        <w:t>A  fenntartó</w:t>
      </w:r>
      <w:proofErr w:type="gramEnd"/>
      <w:r w:rsidRPr="00232767">
        <w:rPr>
          <w:rFonts w:ascii="Times New Roman" w:hAnsi="Times New Roman" w:cs="Times New Roman"/>
          <w:b/>
          <w:sz w:val="24"/>
          <w:szCs w:val="24"/>
        </w:rPr>
        <w:t xml:space="preserve"> kijelenti, hogy a Szabolcs-Szatmár-Bereg Megyei Kormányhivatal által kiadott működési engedélyben meghatározott számú - jelenleg 24 fő, s a fejlesztés, bővítés befejezését követően 36 fő – gyermeket tudnak fogadni az intézményben</w:t>
      </w:r>
      <w:r w:rsidRPr="00232767">
        <w:rPr>
          <w:rFonts w:ascii="Times New Roman" w:hAnsi="Times New Roman" w:cs="Times New Roman"/>
          <w:sz w:val="24"/>
          <w:szCs w:val="24"/>
        </w:rPr>
        <w:t>.  A működési engedélyben meghatározott gyermeklétszám elérése után nem áll módjukban több igénybe vevő gyermeket fogadni.</w:t>
      </w:r>
    </w:p>
    <w:p w:rsidR="00232767" w:rsidRPr="00232767" w:rsidRDefault="00232767" w:rsidP="00232767">
      <w:pPr>
        <w:spacing w:after="0" w:line="240" w:lineRule="auto"/>
        <w:jc w:val="both"/>
        <w:rPr>
          <w:rFonts w:ascii="Times New Roman" w:hAnsi="Times New Roman" w:cs="Times New Roman"/>
          <w:sz w:val="24"/>
          <w:szCs w:val="24"/>
        </w:rPr>
      </w:pPr>
    </w:p>
    <w:p w:rsidR="00232767" w:rsidRPr="00232767" w:rsidRDefault="00232767" w:rsidP="00232767">
      <w:pPr>
        <w:numPr>
          <w:ilvl w:val="0"/>
          <w:numId w:val="46"/>
        </w:numPr>
        <w:tabs>
          <w:tab w:val="clear" w:pos="720"/>
          <w:tab w:val="num" w:pos="748"/>
        </w:tabs>
        <w:autoSpaceDE w:val="0"/>
        <w:autoSpaceDN w:val="0"/>
        <w:adjustRightInd w:val="0"/>
        <w:spacing w:after="0" w:line="240" w:lineRule="auto"/>
        <w:ind w:hanging="346"/>
        <w:jc w:val="both"/>
        <w:rPr>
          <w:rFonts w:ascii="Times New Roman" w:hAnsi="Times New Roman" w:cs="Times New Roman"/>
          <w:sz w:val="24"/>
          <w:szCs w:val="24"/>
        </w:rPr>
      </w:pPr>
      <w:r w:rsidRPr="00232767">
        <w:rPr>
          <w:rFonts w:ascii="Times New Roman" w:hAnsi="Times New Roman" w:cs="Times New Roman"/>
          <w:sz w:val="24"/>
          <w:szCs w:val="24"/>
        </w:rPr>
        <w:t>A szolgáltatást igénybe vevők panaszaikat az ellátást nyújtó fenntartásában levő intézmény vezetőjénél érvényesíthetik. A panasz megtehető írásban és szóban. A szóban tett panaszról jegyzőkönyvet kell felvenni. A panaszokat a beérkezéstől számított 8 munkanapon belül ki kell vizsgálni. A panaszokról, a kivizsgálás eredményéről, illetve a tett intézkedésekről a kivizsgálást követő 8 munkanapon belül a panaszost és a fenntartót, szolgáltatást nyújtót tájékoztatni kell. Amennyiben a panaszt az ellátást nyújtó alaptalannak, vagy részben alaptalannak tartja, illetve a tett intézkedéssel nem ért egyet a panaszt benyújtó, akkor a panaszt benyújtó a fenntartótól a panasz ismételt kivizsgálását kérheti. Lehetőség van a térségben működő ellátott jogi képviselőhöz fordulni jogorvoslatért.</w:t>
      </w:r>
    </w:p>
    <w:p w:rsidR="00232767" w:rsidRPr="00232767" w:rsidRDefault="00232767" w:rsidP="00232767">
      <w:pPr>
        <w:tabs>
          <w:tab w:val="num" w:pos="748"/>
        </w:tabs>
        <w:autoSpaceDE w:val="0"/>
        <w:autoSpaceDN w:val="0"/>
        <w:adjustRightInd w:val="0"/>
        <w:spacing w:after="0" w:line="240" w:lineRule="auto"/>
        <w:ind w:left="748" w:right="-94" w:hanging="374"/>
        <w:jc w:val="both"/>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ind w:right="-94"/>
        <w:jc w:val="both"/>
        <w:rPr>
          <w:rFonts w:ascii="Times New Roman" w:hAnsi="Times New Roman" w:cs="Times New Roman"/>
          <w:sz w:val="24"/>
          <w:szCs w:val="24"/>
        </w:rPr>
      </w:pPr>
      <w:r w:rsidRPr="00232767">
        <w:rPr>
          <w:rFonts w:ascii="Times New Roman" w:hAnsi="Times New Roman" w:cs="Times New Roman"/>
          <w:sz w:val="24"/>
          <w:szCs w:val="24"/>
        </w:rPr>
        <w:t>Az ellátást nyújtó évente legalább egy alkalommal, minden év március 31. napjáig, első alkalommal 2017. március 31-ig a feladatot ellátó intézményén keresztül beszámol az ellátást igénybe vevő Képviselő-testületnek.</w:t>
      </w:r>
    </w:p>
    <w:p w:rsidR="00232767" w:rsidRPr="00232767" w:rsidRDefault="00232767" w:rsidP="00232767">
      <w:pPr>
        <w:autoSpaceDE w:val="0"/>
        <w:autoSpaceDN w:val="0"/>
        <w:adjustRightInd w:val="0"/>
        <w:spacing w:after="0" w:line="240" w:lineRule="auto"/>
        <w:ind w:right="-94"/>
        <w:jc w:val="both"/>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ind w:right="-94"/>
        <w:jc w:val="both"/>
        <w:rPr>
          <w:rFonts w:ascii="Times New Roman" w:hAnsi="Times New Roman" w:cs="Times New Roman"/>
          <w:sz w:val="24"/>
          <w:szCs w:val="24"/>
        </w:rPr>
      </w:pPr>
      <w:r w:rsidRPr="00232767">
        <w:rPr>
          <w:rFonts w:ascii="Times New Roman" w:hAnsi="Times New Roman" w:cs="Times New Roman"/>
          <w:sz w:val="24"/>
          <w:szCs w:val="24"/>
        </w:rPr>
        <w:t>Az ellátást nyújtó a szolgáltatást igénybe vevőtől a szerződés 2. pontjában meghatározott feladat ellátására külön anyagi hozzájárulás megfizetésére nem tart igényt.</w:t>
      </w:r>
    </w:p>
    <w:p w:rsidR="00232767" w:rsidRPr="00232767" w:rsidRDefault="00232767" w:rsidP="00232767">
      <w:pPr>
        <w:autoSpaceDE w:val="0"/>
        <w:autoSpaceDN w:val="0"/>
        <w:adjustRightInd w:val="0"/>
        <w:spacing w:after="0" w:line="240" w:lineRule="auto"/>
        <w:ind w:right="-94"/>
        <w:jc w:val="both"/>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Felek megállapodnak abban, hogy jelen szerződést minden év december 31-ig felülvizsgálják, és szükség esetén módosítják. A bölcsődei ellátás során előforduló, a szerződés tartalmát érintő esetleges módosításokat mindkét fél legalább 3 hónappal előzetesen jelezni köteles.  Jelen szerződést a felek kizárólag írásbeli megállapodással módosíthatják.</w:t>
      </w:r>
    </w:p>
    <w:p w:rsidR="00232767" w:rsidRPr="00232767" w:rsidRDefault="00232767" w:rsidP="00232767">
      <w:pPr>
        <w:autoSpaceDE w:val="0"/>
        <w:autoSpaceDN w:val="0"/>
        <w:adjustRightInd w:val="0"/>
        <w:spacing w:after="0" w:line="240" w:lineRule="auto"/>
        <w:rPr>
          <w:rFonts w:ascii="Times New Roman" w:hAnsi="Times New Roman" w:cs="Times New Roman"/>
          <w:sz w:val="24"/>
          <w:szCs w:val="24"/>
        </w:rPr>
      </w:pPr>
    </w:p>
    <w:p w:rsidR="00232767" w:rsidRPr="00232767" w:rsidRDefault="00232767" w:rsidP="00232767">
      <w:pPr>
        <w:numPr>
          <w:ilvl w:val="0"/>
          <w:numId w:val="46"/>
        </w:num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Az ellátási szerződés bármelyik fél részéről a határidő letelte előtt indoklás nélkül kizárólag írásban felmondható. A felmondási időt a felek erre az esetre 3 hónapban határozzák meg (</w:t>
      </w:r>
      <w:proofErr w:type="spellStart"/>
      <w:r w:rsidRPr="00232767">
        <w:rPr>
          <w:rFonts w:ascii="Times New Roman" w:hAnsi="Times New Roman" w:cs="Times New Roman"/>
          <w:sz w:val="24"/>
          <w:szCs w:val="24"/>
        </w:rPr>
        <w:t>Sznyr</w:t>
      </w:r>
      <w:proofErr w:type="spellEnd"/>
      <w:r w:rsidRPr="00232767">
        <w:rPr>
          <w:rFonts w:ascii="Times New Roman" w:hAnsi="Times New Roman" w:cs="Times New Roman"/>
          <w:sz w:val="24"/>
          <w:szCs w:val="24"/>
        </w:rPr>
        <w:t xml:space="preserve"> 24§ (1) </w:t>
      </w:r>
      <w:proofErr w:type="spellStart"/>
      <w:r w:rsidRPr="00232767">
        <w:rPr>
          <w:rFonts w:ascii="Times New Roman" w:hAnsi="Times New Roman" w:cs="Times New Roman"/>
          <w:sz w:val="24"/>
          <w:szCs w:val="24"/>
        </w:rPr>
        <w:t>bek</w:t>
      </w:r>
      <w:proofErr w:type="spellEnd"/>
      <w:r w:rsidRPr="00232767">
        <w:rPr>
          <w:rFonts w:ascii="Times New Roman" w:hAnsi="Times New Roman" w:cs="Times New Roman"/>
          <w:sz w:val="24"/>
          <w:szCs w:val="24"/>
        </w:rPr>
        <w:t>. alapján). A felmondási idő idejére a bölcsődei ellátás biztosítása a gyermekek érdekében az ellátást nyújtó részéről kötelező, ennek elmulasztása esetén köteles az ebből eredő károkat és többletköltségeket az önkormányzatnak megfizetni.</w:t>
      </w:r>
    </w:p>
    <w:p w:rsidR="00232767" w:rsidRPr="00232767" w:rsidRDefault="00232767" w:rsidP="0023276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Súlyos szerződésszegés esetén bármelyik szerződő fél azonnali hatályú, rendkívüli felmondással élhet. Azonnali hatályú felmondás előtt a sérelmet szenvedő fél köteles a másik felet felszólítani az okok megszűntetésére, vagy következményeinek elhárítására. Azonnali hatályú felmondással csak a határidő eredménytelen eltelte esetén lehet élni. Az ellátást nyújtó az önkormányzat igénye esetén azonnali hatályú felmondásnál is köteles az ellátás folyamatos biztosításáról gondoskodni, maximum a rendes felmondás esetére meghatározott felmondási idő tartamáig. Az ellátást nyújtó rendkívüli felmondásra okot adó szerződésszegő magatartása esetén az önkormányzat az ellátást nyújtó költségére a rendes felmondás felmondási idejének végéig jogosult a szolgáltatást más szolgáltatóval elvégeztetni, vagy elvégezni. A folyamatos szolgáltatás biztosításához szükséges feltételek megteremtésével kapcsolatos valamennyi költséget az ellátást nyújtó köteles viselni, továbbá köteles megtéríteni az önkormányzat valamennyi kárát, amely az ellátást nyújtó szerződésszegő magatartásával kapcsolatban keletkezett.</w:t>
      </w:r>
    </w:p>
    <w:p w:rsidR="00232767" w:rsidRPr="00232767" w:rsidRDefault="00232767" w:rsidP="00232767">
      <w:pPr>
        <w:autoSpaceDE w:val="0"/>
        <w:autoSpaceDN w:val="0"/>
        <w:adjustRightInd w:val="0"/>
        <w:spacing w:after="0" w:line="240" w:lineRule="auto"/>
        <w:jc w:val="both"/>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A szolgáltatást igénybe vevő önkormányzat szerződésszegő magatartása esetén az önkormányzat köteles az ellátást nyújtó valamennyi kárának megtérítésére, amely a szerződésszegésből kifolyólag keletkezik.</w:t>
      </w:r>
    </w:p>
    <w:p w:rsidR="00232767" w:rsidRPr="00232767" w:rsidRDefault="00232767" w:rsidP="00232767">
      <w:pPr>
        <w:autoSpaceDE w:val="0"/>
        <w:autoSpaceDN w:val="0"/>
        <w:adjustRightInd w:val="0"/>
        <w:spacing w:after="0" w:line="240" w:lineRule="auto"/>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Felek megállapodnak abban, hogy jelen jogviszonyból eredő vitás kérdéseiket elsősorban békés úton, tárgyalással rendezik, amennyiben ez nem vezet eredményre, kikötik a Nyíregyházi Járásbíróság illetékességét. </w:t>
      </w:r>
    </w:p>
    <w:p w:rsidR="00232767" w:rsidRPr="00232767" w:rsidRDefault="00232767" w:rsidP="00232767">
      <w:pPr>
        <w:autoSpaceDE w:val="0"/>
        <w:autoSpaceDN w:val="0"/>
        <w:adjustRightInd w:val="0"/>
        <w:spacing w:after="0" w:line="240" w:lineRule="auto"/>
        <w:jc w:val="both"/>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Felek esetleges jogvitájára, illetve a jelen szerződésben nem szabályozott kérdésekben a Ptk. rendelkezéseit kell megfelelően alkalmazni.</w:t>
      </w:r>
    </w:p>
    <w:p w:rsidR="00232767" w:rsidRPr="00232767" w:rsidRDefault="00232767" w:rsidP="00232767">
      <w:pPr>
        <w:autoSpaceDE w:val="0"/>
        <w:autoSpaceDN w:val="0"/>
        <w:adjustRightInd w:val="0"/>
        <w:spacing w:after="0" w:line="240" w:lineRule="auto"/>
        <w:jc w:val="both"/>
        <w:rPr>
          <w:rFonts w:ascii="Times New Roman" w:hAnsi="Times New Roman" w:cs="Times New Roman"/>
          <w:sz w:val="24"/>
          <w:szCs w:val="24"/>
        </w:rPr>
      </w:pPr>
    </w:p>
    <w:p w:rsidR="00232767" w:rsidRPr="00232767" w:rsidRDefault="00232767" w:rsidP="00232767">
      <w:pPr>
        <w:numPr>
          <w:ilvl w:val="0"/>
          <w:numId w:val="46"/>
        </w:numPr>
        <w:autoSpaceDE w:val="0"/>
        <w:autoSpaceDN w:val="0"/>
        <w:adjustRightInd w:val="0"/>
        <w:spacing w:after="0" w:line="240" w:lineRule="auto"/>
        <w:rPr>
          <w:rFonts w:ascii="Times New Roman" w:hAnsi="Times New Roman" w:cs="Times New Roman"/>
          <w:sz w:val="24"/>
          <w:szCs w:val="24"/>
        </w:rPr>
      </w:pPr>
      <w:r w:rsidRPr="00232767">
        <w:rPr>
          <w:rFonts w:ascii="Times New Roman" w:hAnsi="Times New Roman" w:cs="Times New Roman"/>
          <w:sz w:val="24"/>
          <w:szCs w:val="24"/>
        </w:rPr>
        <w:t>Jelen szerződést szerződő felek, mint akaratukkal mindenben megegyezőt, jóváhagyólag írják alá.</w:t>
      </w:r>
    </w:p>
    <w:p w:rsidR="00232767" w:rsidRPr="00232767" w:rsidRDefault="00232767" w:rsidP="00232767">
      <w:pPr>
        <w:autoSpaceDE w:val="0"/>
        <w:autoSpaceDN w:val="0"/>
        <w:adjustRightInd w:val="0"/>
        <w:spacing w:after="0" w:line="240" w:lineRule="auto"/>
        <w:rPr>
          <w:rFonts w:ascii="Times New Roman" w:hAnsi="Times New Roman" w:cs="Times New Roman"/>
          <w:sz w:val="24"/>
          <w:szCs w:val="24"/>
        </w:rPr>
      </w:pPr>
    </w:p>
    <w:p w:rsidR="00232767" w:rsidRPr="00232767" w:rsidRDefault="00232767" w:rsidP="00232767">
      <w:pPr>
        <w:autoSpaceDE w:val="0"/>
        <w:autoSpaceDN w:val="0"/>
        <w:adjustRightInd w:val="0"/>
        <w:spacing w:after="0" w:line="240" w:lineRule="auto"/>
        <w:rPr>
          <w:rFonts w:ascii="Times New Roman" w:hAnsi="Times New Roman" w:cs="Times New Roman"/>
          <w:sz w:val="24"/>
          <w:szCs w:val="24"/>
        </w:rPr>
      </w:pPr>
    </w:p>
    <w:p w:rsidR="00232767" w:rsidRPr="00232767" w:rsidRDefault="00232767" w:rsidP="00232767">
      <w:p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  Ibrány, 2021. …….. ....                                                      Debrecen, </w:t>
      </w:r>
      <w:proofErr w:type="gramStart"/>
      <w:r w:rsidRPr="00232767">
        <w:rPr>
          <w:rFonts w:ascii="Times New Roman" w:hAnsi="Times New Roman" w:cs="Times New Roman"/>
          <w:sz w:val="24"/>
          <w:szCs w:val="24"/>
        </w:rPr>
        <w:t>2021. …</w:t>
      </w:r>
      <w:proofErr w:type="gramEnd"/>
      <w:r w:rsidRPr="00232767">
        <w:rPr>
          <w:rFonts w:ascii="Times New Roman" w:hAnsi="Times New Roman" w:cs="Times New Roman"/>
          <w:sz w:val="24"/>
          <w:szCs w:val="24"/>
        </w:rPr>
        <w:t>…….. ..</w:t>
      </w:r>
    </w:p>
    <w:p w:rsidR="00232767" w:rsidRPr="00232767" w:rsidRDefault="00232767" w:rsidP="00232767">
      <w:pPr>
        <w:spacing w:after="0" w:line="240" w:lineRule="auto"/>
        <w:jc w:val="both"/>
        <w:rPr>
          <w:rFonts w:ascii="Times New Roman" w:hAnsi="Times New Roman" w:cs="Times New Roman"/>
          <w:sz w:val="24"/>
          <w:szCs w:val="24"/>
        </w:rPr>
      </w:pPr>
    </w:p>
    <w:p w:rsidR="00232767" w:rsidRPr="00232767" w:rsidRDefault="00232767" w:rsidP="00232767">
      <w:p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w:t>
      </w:r>
      <w:r w:rsidRPr="00232767">
        <w:rPr>
          <w:rFonts w:ascii="Times New Roman" w:hAnsi="Times New Roman" w:cs="Times New Roman"/>
          <w:sz w:val="24"/>
          <w:szCs w:val="24"/>
        </w:rPr>
        <w:tab/>
      </w:r>
      <w:r w:rsidRPr="00232767">
        <w:rPr>
          <w:rFonts w:ascii="Times New Roman" w:hAnsi="Times New Roman" w:cs="Times New Roman"/>
          <w:sz w:val="24"/>
          <w:szCs w:val="24"/>
        </w:rPr>
        <w:tab/>
      </w:r>
      <w:r w:rsidRPr="00232767">
        <w:rPr>
          <w:rFonts w:ascii="Times New Roman" w:hAnsi="Times New Roman" w:cs="Times New Roman"/>
          <w:sz w:val="24"/>
          <w:szCs w:val="24"/>
        </w:rPr>
        <w:tab/>
        <w:t>…………………………………..</w:t>
      </w:r>
    </w:p>
    <w:p w:rsidR="00232767" w:rsidRPr="00232767" w:rsidRDefault="00232767" w:rsidP="00232767">
      <w:pPr>
        <w:spacing w:after="0" w:line="240" w:lineRule="auto"/>
        <w:ind w:firstLine="708"/>
        <w:jc w:val="both"/>
        <w:rPr>
          <w:rFonts w:ascii="Times New Roman" w:hAnsi="Times New Roman" w:cs="Times New Roman"/>
          <w:sz w:val="24"/>
          <w:szCs w:val="24"/>
        </w:rPr>
      </w:pPr>
      <w:r w:rsidRPr="00232767">
        <w:rPr>
          <w:rFonts w:ascii="Times New Roman" w:hAnsi="Times New Roman" w:cs="Times New Roman"/>
          <w:sz w:val="24"/>
          <w:szCs w:val="24"/>
        </w:rPr>
        <w:t xml:space="preserve">      Trencsényi </w:t>
      </w:r>
      <w:proofErr w:type="gramStart"/>
      <w:r w:rsidRPr="00232767">
        <w:rPr>
          <w:rFonts w:ascii="Times New Roman" w:hAnsi="Times New Roman" w:cs="Times New Roman"/>
          <w:sz w:val="24"/>
          <w:szCs w:val="24"/>
        </w:rPr>
        <w:t>Imre</w:t>
      </w:r>
      <w:r w:rsidRPr="00232767">
        <w:rPr>
          <w:rFonts w:ascii="Times New Roman" w:hAnsi="Times New Roman" w:cs="Times New Roman"/>
          <w:sz w:val="24"/>
          <w:szCs w:val="24"/>
        </w:rPr>
        <w:tab/>
      </w:r>
      <w:r w:rsidRPr="00232767">
        <w:rPr>
          <w:rFonts w:ascii="Times New Roman" w:hAnsi="Times New Roman" w:cs="Times New Roman"/>
          <w:sz w:val="24"/>
          <w:szCs w:val="24"/>
        </w:rPr>
        <w:tab/>
      </w:r>
      <w:r w:rsidRPr="00232767">
        <w:rPr>
          <w:rFonts w:ascii="Times New Roman" w:hAnsi="Times New Roman" w:cs="Times New Roman"/>
          <w:sz w:val="24"/>
          <w:szCs w:val="24"/>
        </w:rPr>
        <w:tab/>
      </w:r>
      <w:r w:rsidRPr="00232767">
        <w:rPr>
          <w:rFonts w:ascii="Times New Roman" w:hAnsi="Times New Roman" w:cs="Times New Roman"/>
          <w:sz w:val="24"/>
          <w:szCs w:val="24"/>
        </w:rPr>
        <w:tab/>
        <w:t xml:space="preserve">    </w:t>
      </w:r>
      <w:r w:rsidRPr="00232767">
        <w:rPr>
          <w:rFonts w:ascii="Times New Roman" w:hAnsi="Times New Roman" w:cs="Times New Roman"/>
          <w:sz w:val="24"/>
          <w:szCs w:val="24"/>
        </w:rPr>
        <w:tab/>
        <w:t xml:space="preserve">             Nagy</w:t>
      </w:r>
      <w:proofErr w:type="gramEnd"/>
      <w:r w:rsidRPr="00232767">
        <w:rPr>
          <w:rFonts w:ascii="Times New Roman" w:hAnsi="Times New Roman" w:cs="Times New Roman"/>
          <w:sz w:val="24"/>
          <w:szCs w:val="24"/>
        </w:rPr>
        <w:t xml:space="preserve"> Tünde</w:t>
      </w:r>
    </w:p>
    <w:p w:rsidR="00232767" w:rsidRPr="00232767" w:rsidRDefault="00232767" w:rsidP="00232767">
      <w:pPr>
        <w:spacing w:after="0" w:line="240" w:lineRule="auto"/>
        <w:ind w:left="4956" w:hanging="4248"/>
        <w:jc w:val="both"/>
        <w:rPr>
          <w:rFonts w:ascii="Times New Roman" w:hAnsi="Times New Roman" w:cs="Times New Roman"/>
          <w:sz w:val="24"/>
          <w:szCs w:val="24"/>
        </w:rPr>
      </w:pPr>
      <w:r w:rsidRPr="00232767">
        <w:rPr>
          <w:rFonts w:ascii="Times New Roman" w:hAnsi="Times New Roman" w:cs="Times New Roman"/>
          <w:sz w:val="24"/>
          <w:szCs w:val="24"/>
        </w:rPr>
        <w:t>Ibrány polgármestere</w:t>
      </w:r>
      <w:r w:rsidRPr="00232767">
        <w:rPr>
          <w:rFonts w:ascii="Times New Roman" w:hAnsi="Times New Roman" w:cs="Times New Roman"/>
          <w:sz w:val="24"/>
          <w:szCs w:val="24"/>
        </w:rPr>
        <w:tab/>
      </w:r>
      <w:r w:rsidRPr="00232767">
        <w:rPr>
          <w:rFonts w:ascii="Times New Roman" w:hAnsi="Times New Roman" w:cs="Times New Roman"/>
          <w:sz w:val="24"/>
          <w:szCs w:val="24"/>
        </w:rPr>
        <w:tab/>
      </w:r>
      <w:r w:rsidRPr="00232767">
        <w:rPr>
          <w:rFonts w:ascii="Times New Roman" w:hAnsi="Times New Roman" w:cs="Times New Roman"/>
          <w:sz w:val="24"/>
          <w:szCs w:val="24"/>
        </w:rPr>
        <w:tab/>
        <w:t>Igazgató, Fenntartó</w:t>
      </w:r>
    </w:p>
    <w:p w:rsidR="00232767" w:rsidRPr="00232767" w:rsidRDefault="00232767" w:rsidP="00232767">
      <w:pPr>
        <w:spacing w:after="0" w:line="240" w:lineRule="auto"/>
        <w:ind w:left="5245"/>
        <w:jc w:val="both"/>
        <w:rPr>
          <w:rFonts w:ascii="Times New Roman" w:hAnsi="Times New Roman" w:cs="Times New Roman"/>
          <w:sz w:val="24"/>
          <w:szCs w:val="24"/>
        </w:rPr>
      </w:pPr>
      <w:r w:rsidRPr="00232767">
        <w:rPr>
          <w:rFonts w:ascii="Times New Roman" w:hAnsi="Times New Roman" w:cs="Times New Roman"/>
          <w:sz w:val="24"/>
          <w:szCs w:val="24"/>
        </w:rPr>
        <w:t>Baptista Szeretetszolgálat Gyermek és Ifjúsági Oktatási és Fejlesztő Központ</w:t>
      </w:r>
    </w:p>
    <w:p w:rsidR="00232767" w:rsidRPr="00232767" w:rsidRDefault="00232767" w:rsidP="00232767">
      <w:pPr>
        <w:spacing w:after="0" w:line="240" w:lineRule="auto"/>
        <w:rPr>
          <w:rFonts w:ascii="Times New Roman" w:hAnsi="Times New Roman" w:cs="Times New Roman"/>
          <w:sz w:val="24"/>
          <w:szCs w:val="24"/>
        </w:rPr>
      </w:pPr>
    </w:p>
    <w:p w:rsidR="00232767" w:rsidRDefault="00232767" w:rsidP="00232767">
      <w:pPr>
        <w:spacing w:after="0" w:line="240" w:lineRule="auto"/>
        <w:rPr>
          <w:rFonts w:ascii="Times New Roman" w:hAnsi="Times New Roman" w:cs="Times New Roman"/>
          <w:sz w:val="24"/>
          <w:szCs w:val="24"/>
        </w:rPr>
      </w:pPr>
    </w:p>
    <w:p w:rsidR="00232767" w:rsidRPr="00232767" w:rsidRDefault="00232767" w:rsidP="00232767">
      <w:pPr>
        <w:spacing w:after="0" w:line="240" w:lineRule="auto"/>
        <w:rPr>
          <w:rFonts w:ascii="Times New Roman" w:hAnsi="Times New Roman" w:cs="Times New Roman"/>
          <w:sz w:val="24"/>
          <w:szCs w:val="24"/>
        </w:rPr>
      </w:pPr>
    </w:p>
    <w:p w:rsidR="00232767" w:rsidRPr="00232767" w:rsidRDefault="00232767" w:rsidP="00232767">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232767">
        <w:rPr>
          <w:rFonts w:ascii="Times New Roman" w:eastAsia="Times New Roman" w:hAnsi="Times New Roman" w:cs="Times New Roman"/>
          <w:b/>
          <w:sz w:val="24"/>
          <w:szCs w:val="24"/>
          <w:u w:val="single"/>
          <w:lang w:eastAsia="hu-HU"/>
        </w:rPr>
        <w:t>9.)Napirendi pont</w:t>
      </w:r>
    </w:p>
    <w:p w:rsidR="00232767" w:rsidRPr="00232767" w:rsidRDefault="00232767" w:rsidP="00232767">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p>
    <w:p w:rsidR="00232767" w:rsidRDefault="00232767" w:rsidP="00232767">
      <w:pPr>
        <w:spacing w:after="0" w:line="240" w:lineRule="auto"/>
        <w:rPr>
          <w:rFonts w:ascii="Times New Roman" w:hAnsi="Times New Roman" w:cs="Times New Roman"/>
          <w:b/>
          <w:sz w:val="24"/>
          <w:szCs w:val="24"/>
        </w:rPr>
      </w:pPr>
      <w:r w:rsidRPr="00232767">
        <w:rPr>
          <w:rFonts w:ascii="Times New Roman" w:hAnsi="Times New Roman" w:cs="Times New Roman"/>
          <w:b/>
          <w:sz w:val="24"/>
          <w:szCs w:val="24"/>
        </w:rPr>
        <w:t>Ibrány Város Integrált Településfejlesztési Stratégiája felülvizsgálatának elhatározása</w:t>
      </w:r>
    </w:p>
    <w:p w:rsidR="00232767" w:rsidRPr="00232767" w:rsidRDefault="00232767" w:rsidP="00232767">
      <w:pPr>
        <w:spacing w:after="0" w:line="240" w:lineRule="auto"/>
        <w:rPr>
          <w:rFonts w:ascii="Times New Roman" w:hAnsi="Times New Roman" w:cs="Times New Roman"/>
          <w:b/>
          <w:sz w:val="24"/>
          <w:szCs w:val="24"/>
        </w:rPr>
      </w:pPr>
    </w:p>
    <w:p w:rsidR="00232767" w:rsidRPr="00232767" w:rsidRDefault="00232767" w:rsidP="00232767">
      <w:pPr>
        <w:spacing w:after="0" w:line="240" w:lineRule="auto"/>
        <w:rPr>
          <w:rFonts w:ascii="Times New Roman" w:hAnsi="Times New Roman" w:cs="Times New Roman"/>
          <w:b/>
          <w:bCs/>
          <w:sz w:val="24"/>
          <w:szCs w:val="24"/>
        </w:rPr>
      </w:pPr>
      <w:r w:rsidRPr="00232767">
        <w:rPr>
          <w:rFonts w:ascii="Times New Roman" w:hAnsi="Times New Roman" w:cs="Times New Roman"/>
          <w:b/>
          <w:bCs/>
          <w:sz w:val="24"/>
          <w:szCs w:val="24"/>
          <w:u w:val="single"/>
        </w:rPr>
        <w:t>Előadó:</w:t>
      </w:r>
      <w:r w:rsidRPr="00232767">
        <w:rPr>
          <w:rFonts w:ascii="Times New Roman" w:hAnsi="Times New Roman" w:cs="Times New Roman"/>
          <w:b/>
          <w:bCs/>
          <w:sz w:val="24"/>
          <w:szCs w:val="24"/>
        </w:rPr>
        <w:t xml:space="preserve"> Trencsényi Imre polgármester</w:t>
      </w:r>
    </w:p>
    <w:p w:rsidR="00232767" w:rsidRDefault="00232767" w:rsidP="00232767">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p>
    <w:p w:rsidR="00232767" w:rsidRPr="00232767" w:rsidRDefault="00232767" w:rsidP="00232767">
      <w:pPr>
        <w:spacing w:after="0" w:line="240" w:lineRule="auto"/>
        <w:jc w:val="both"/>
        <w:rPr>
          <w:rFonts w:ascii="Times New Roman" w:hAnsi="Times New Roman" w:cs="Times New Roman"/>
          <w:sz w:val="24"/>
          <w:szCs w:val="24"/>
        </w:rPr>
      </w:pPr>
      <w:r w:rsidRPr="00232767">
        <w:rPr>
          <w:rFonts w:ascii="Times New Roman" w:eastAsia="Times New Roman" w:hAnsi="Times New Roman" w:cs="Times New Roman"/>
          <w:sz w:val="24"/>
          <w:szCs w:val="24"/>
          <w:u w:val="single"/>
          <w:lang w:eastAsia="hu-HU"/>
        </w:rPr>
        <w:t xml:space="preserve">Trencsényi Imre polgármester: </w:t>
      </w:r>
      <w:r w:rsidRPr="00232767">
        <w:rPr>
          <w:rFonts w:ascii="Times New Roman" w:hAnsi="Times New Roman" w:cs="Times New Roman"/>
          <w:sz w:val="24"/>
          <w:szCs w:val="24"/>
        </w:rPr>
        <w:t xml:space="preserve">Ibrány Város Önkormányzatának Képviselő–testülete a 2015. szeptemberi ülésén, a 214/2015 (IX.28.) KT. </w:t>
      </w:r>
      <w:proofErr w:type="gramStart"/>
      <w:r w:rsidRPr="00232767">
        <w:rPr>
          <w:rFonts w:ascii="Times New Roman" w:hAnsi="Times New Roman" w:cs="Times New Roman"/>
          <w:sz w:val="24"/>
          <w:szCs w:val="24"/>
        </w:rPr>
        <w:t>számú</w:t>
      </w:r>
      <w:proofErr w:type="gramEnd"/>
      <w:r w:rsidRPr="00232767">
        <w:rPr>
          <w:rFonts w:ascii="Times New Roman" w:hAnsi="Times New Roman" w:cs="Times New Roman"/>
          <w:sz w:val="24"/>
          <w:szCs w:val="24"/>
        </w:rPr>
        <w:t xml:space="preserve"> határozatával fogadta el Ibrány Város Integrált Településfejlesztési Stratégiáját, amit a 85/2016 (IV.25.) KT. </w:t>
      </w:r>
      <w:proofErr w:type="gramStart"/>
      <w:r w:rsidRPr="00232767">
        <w:rPr>
          <w:rFonts w:ascii="Times New Roman" w:hAnsi="Times New Roman" w:cs="Times New Roman"/>
          <w:sz w:val="24"/>
          <w:szCs w:val="24"/>
        </w:rPr>
        <w:t>sz.</w:t>
      </w:r>
      <w:proofErr w:type="gramEnd"/>
      <w:r w:rsidRPr="00232767">
        <w:rPr>
          <w:rFonts w:ascii="Times New Roman" w:hAnsi="Times New Roman" w:cs="Times New Roman"/>
          <w:sz w:val="24"/>
          <w:szCs w:val="24"/>
        </w:rPr>
        <w:t xml:space="preserve"> Határozatában foglaltak szerint módosított, majd az EU-s projektekhez igazodva a 2017. decemberi ülésén felülvizsgált, s a felülvizsgálatot a 270/2017 (XII.18.) KT. Határozattal hagyta jóvá. </w:t>
      </w:r>
    </w:p>
    <w:p w:rsidR="00232767" w:rsidRPr="00232767" w:rsidRDefault="00232767" w:rsidP="00232767">
      <w:pPr>
        <w:spacing w:after="0" w:line="240" w:lineRule="auto"/>
        <w:jc w:val="both"/>
        <w:rPr>
          <w:rFonts w:ascii="Times New Roman" w:hAnsi="Times New Roman" w:cs="Times New Roman"/>
          <w:sz w:val="24"/>
          <w:szCs w:val="24"/>
        </w:rPr>
      </w:pPr>
    </w:p>
    <w:p w:rsidR="00232767" w:rsidRPr="00232767" w:rsidRDefault="00232767" w:rsidP="00232767">
      <w:p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Az Európai Unió 2021–2027–es időszakra vonatkozó költségvetési ciklusa során a települési önkormányzatok célja, hogy megalapozott, és a helyi lakossági igényekhez illeszkedő programokat, fejlesztéseket hajtsanak végre, ezért indokolt a stratégia, valamint fejlesztési célok ismételt áttekintése, és vonatkozó jogi szabályozásban foglaltaknak megfelelő eljárásrend mentén annak </w:t>
      </w:r>
      <w:proofErr w:type="gramStart"/>
      <w:r w:rsidRPr="00232767">
        <w:rPr>
          <w:rFonts w:ascii="Times New Roman" w:hAnsi="Times New Roman" w:cs="Times New Roman"/>
          <w:sz w:val="24"/>
          <w:szCs w:val="24"/>
        </w:rPr>
        <w:t>aktualizálása</w:t>
      </w:r>
      <w:proofErr w:type="gramEnd"/>
      <w:r w:rsidRPr="00232767">
        <w:rPr>
          <w:rFonts w:ascii="Times New Roman" w:hAnsi="Times New Roman" w:cs="Times New Roman"/>
          <w:sz w:val="24"/>
          <w:szCs w:val="24"/>
        </w:rPr>
        <w:t xml:space="preserve"> és ismételt jóváhagyása az illetékes szakhatóságok erről való egyidejű tájékoztatása mellett. </w:t>
      </w:r>
    </w:p>
    <w:p w:rsidR="00232767" w:rsidRPr="00232767" w:rsidRDefault="00232767" w:rsidP="0023276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elmondottak miatt</w:t>
      </w:r>
      <w:r w:rsidRPr="00232767">
        <w:rPr>
          <w:rFonts w:ascii="Times New Roman" w:hAnsi="Times New Roman" w:cs="Times New Roman"/>
          <w:sz w:val="24"/>
          <w:szCs w:val="24"/>
        </w:rPr>
        <w:t xml:space="preserve"> javaslom az Integrált Településfejlesztési Stratégiánk felülvizsgálatát, a szükséges módosítások, javítások átvezetését az illetékes szakhatóságok egyidejű tájékoztatása mellett. </w:t>
      </w:r>
    </w:p>
    <w:p w:rsidR="00232767" w:rsidRPr="00232767" w:rsidRDefault="00232767" w:rsidP="00232767">
      <w:pPr>
        <w:spacing w:after="0" w:line="240" w:lineRule="auto"/>
        <w:jc w:val="both"/>
        <w:rPr>
          <w:rFonts w:ascii="Times New Roman" w:hAnsi="Times New Roman" w:cs="Times New Roman"/>
          <w:sz w:val="24"/>
          <w:szCs w:val="24"/>
        </w:rPr>
      </w:pPr>
    </w:p>
    <w:p w:rsidR="00232767" w:rsidRDefault="00232767" w:rsidP="0023276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Képviselő-testület a javaslatot 9 igen szavazattal elfogadta, és a következő határozatot hozta: </w:t>
      </w:r>
    </w:p>
    <w:p w:rsidR="00232767" w:rsidRPr="00232767" w:rsidRDefault="00232767" w:rsidP="00232767">
      <w:pPr>
        <w:autoSpaceDE w:val="0"/>
        <w:autoSpaceDN w:val="0"/>
        <w:adjustRightInd w:val="0"/>
        <w:spacing w:after="0" w:line="240" w:lineRule="auto"/>
        <w:jc w:val="both"/>
        <w:rPr>
          <w:rFonts w:ascii="Times New Roman" w:hAnsi="Times New Roman" w:cs="Times New Roman"/>
          <w:sz w:val="24"/>
          <w:szCs w:val="24"/>
        </w:rPr>
      </w:pPr>
    </w:p>
    <w:p w:rsidR="00232767" w:rsidRPr="00232767" w:rsidRDefault="00232767" w:rsidP="00232767">
      <w:pPr>
        <w:spacing w:after="0" w:line="240" w:lineRule="auto"/>
        <w:jc w:val="center"/>
        <w:rPr>
          <w:rFonts w:ascii="Times New Roman" w:hAnsi="Times New Roman" w:cs="Times New Roman"/>
          <w:b/>
          <w:bCs/>
          <w:sz w:val="24"/>
          <w:szCs w:val="24"/>
        </w:rPr>
      </w:pPr>
      <w:r w:rsidRPr="00232767">
        <w:rPr>
          <w:rFonts w:ascii="Times New Roman" w:hAnsi="Times New Roman" w:cs="Times New Roman"/>
          <w:b/>
          <w:bCs/>
          <w:sz w:val="24"/>
          <w:szCs w:val="24"/>
        </w:rPr>
        <w:t>IBRÁNY VÁROS KÉPVISELŐ TESTÜLETÉNEK</w:t>
      </w:r>
    </w:p>
    <w:p w:rsidR="00232767" w:rsidRPr="00232767" w:rsidRDefault="00232767" w:rsidP="0023276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78</w:t>
      </w:r>
      <w:r w:rsidRPr="00232767">
        <w:rPr>
          <w:rFonts w:ascii="Times New Roman" w:hAnsi="Times New Roman" w:cs="Times New Roman"/>
          <w:b/>
          <w:bCs/>
          <w:sz w:val="24"/>
          <w:szCs w:val="24"/>
        </w:rPr>
        <w:t>/2021. (VI</w:t>
      </w:r>
      <w:r>
        <w:rPr>
          <w:rFonts w:ascii="Times New Roman" w:hAnsi="Times New Roman" w:cs="Times New Roman"/>
          <w:b/>
          <w:bCs/>
          <w:sz w:val="24"/>
          <w:szCs w:val="24"/>
        </w:rPr>
        <w:t>.21.</w:t>
      </w:r>
      <w:r w:rsidRPr="00232767">
        <w:rPr>
          <w:rFonts w:ascii="Times New Roman" w:hAnsi="Times New Roman" w:cs="Times New Roman"/>
          <w:b/>
          <w:bCs/>
          <w:sz w:val="24"/>
          <w:szCs w:val="24"/>
        </w:rPr>
        <w:t xml:space="preserve">) </w:t>
      </w:r>
      <w:r w:rsidRPr="00232767">
        <w:rPr>
          <w:rStyle w:val="il"/>
          <w:rFonts w:ascii="Times New Roman" w:hAnsi="Times New Roman" w:cs="Times New Roman"/>
          <w:b/>
          <w:bCs/>
          <w:sz w:val="24"/>
          <w:szCs w:val="24"/>
        </w:rPr>
        <w:t>KT</w:t>
      </w:r>
      <w:r w:rsidRPr="00232767">
        <w:rPr>
          <w:rFonts w:ascii="Times New Roman" w:hAnsi="Times New Roman" w:cs="Times New Roman"/>
          <w:b/>
          <w:bCs/>
          <w:sz w:val="24"/>
          <w:szCs w:val="24"/>
        </w:rPr>
        <w:t xml:space="preserve">. </w:t>
      </w:r>
      <w:proofErr w:type="gramStart"/>
      <w:r w:rsidRPr="00232767">
        <w:rPr>
          <w:rFonts w:ascii="Times New Roman" w:hAnsi="Times New Roman" w:cs="Times New Roman"/>
          <w:b/>
          <w:bCs/>
          <w:sz w:val="24"/>
          <w:szCs w:val="24"/>
        </w:rPr>
        <w:t>sz.</w:t>
      </w:r>
      <w:proofErr w:type="gramEnd"/>
    </w:p>
    <w:p w:rsidR="00232767" w:rsidRPr="00232767" w:rsidRDefault="00232767" w:rsidP="00232767">
      <w:pPr>
        <w:spacing w:after="0" w:line="240" w:lineRule="auto"/>
        <w:jc w:val="center"/>
        <w:rPr>
          <w:rFonts w:ascii="Times New Roman" w:hAnsi="Times New Roman" w:cs="Times New Roman"/>
          <w:b/>
          <w:bCs/>
          <w:sz w:val="24"/>
          <w:szCs w:val="24"/>
        </w:rPr>
      </w:pPr>
      <w:r w:rsidRPr="00232767">
        <w:rPr>
          <w:rFonts w:ascii="Times New Roman" w:hAnsi="Times New Roman" w:cs="Times New Roman"/>
          <w:b/>
          <w:bCs/>
          <w:sz w:val="24"/>
          <w:szCs w:val="24"/>
        </w:rPr>
        <w:t>H a t á r o z a t</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w:t>
      </w:r>
      <w:proofErr w:type="gramEnd"/>
    </w:p>
    <w:p w:rsidR="00232767" w:rsidRPr="00232767" w:rsidRDefault="00232767" w:rsidP="00232767">
      <w:pPr>
        <w:spacing w:after="0" w:line="240" w:lineRule="auto"/>
        <w:jc w:val="center"/>
        <w:rPr>
          <w:rFonts w:ascii="Times New Roman" w:hAnsi="Times New Roman" w:cs="Times New Roman"/>
          <w:b/>
          <w:bCs/>
          <w:sz w:val="24"/>
          <w:szCs w:val="24"/>
        </w:rPr>
      </w:pPr>
    </w:p>
    <w:p w:rsidR="00232767" w:rsidRPr="00232767" w:rsidRDefault="0085796B" w:rsidP="00232767">
      <w:pPr>
        <w:spacing w:after="0" w:line="240" w:lineRule="auto"/>
        <w:jc w:val="center"/>
        <w:rPr>
          <w:rFonts w:ascii="Times New Roman" w:hAnsi="Times New Roman" w:cs="Times New Roman"/>
          <w:b/>
          <w:sz w:val="24"/>
          <w:szCs w:val="24"/>
        </w:rPr>
      </w:pPr>
      <w:r>
        <w:rPr>
          <w:rFonts w:ascii="Times New Roman" w:hAnsi="Times New Roman" w:cs="Times New Roman"/>
          <w:b/>
          <w:bCs/>
          <w:sz w:val="24"/>
          <w:szCs w:val="24"/>
        </w:rPr>
        <w:t>A</w:t>
      </w:r>
      <w:r w:rsidR="00232767" w:rsidRPr="00232767">
        <w:rPr>
          <w:rFonts w:ascii="Times New Roman" w:hAnsi="Times New Roman" w:cs="Times New Roman"/>
          <w:b/>
          <w:bCs/>
          <w:sz w:val="24"/>
          <w:szCs w:val="24"/>
        </w:rPr>
        <w:t>z</w:t>
      </w:r>
      <w:r w:rsidR="00232767" w:rsidRPr="00232767">
        <w:rPr>
          <w:rFonts w:ascii="Times New Roman" w:hAnsi="Times New Roman" w:cs="Times New Roman"/>
          <w:b/>
          <w:sz w:val="24"/>
          <w:szCs w:val="24"/>
        </w:rPr>
        <w:t xml:space="preserve"> Ibrány Város Integrált Településfejlesztési Stratégiájának felülvizsgálata</w:t>
      </w:r>
    </w:p>
    <w:p w:rsidR="00232767" w:rsidRPr="00232767" w:rsidRDefault="00232767" w:rsidP="00232767">
      <w:pPr>
        <w:spacing w:after="0" w:line="240" w:lineRule="auto"/>
        <w:jc w:val="center"/>
        <w:rPr>
          <w:rFonts w:ascii="Times New Roman" w:hAnsi="Times New Roman" w:cs="Times New Roman"/>
          <w:b/>
          <w:bCs/>
          <w:sz w:val="24"/>
          <w:szCs w:val="24"/>
        </w:rPr>
      </w:pPr>
      <w:r w:rsidRPr="00232767">
        <w:rPr>
          <w:rFonts w:ascii="Times New Roman" w:hAnsi="Times New Roman" w:cs="Times New Roman"/>
          <w:b/>
          <w:bCs/>
          <w:sz w:val="24"/>
          <w:szCs w:val="24"/>
        </w:rPr>
        <w:t>– c. napirendi ponthoz</w:t>
      </w:r>
    </w:p>
    <w:p w:rsidR="00232767" w:rsidRPr="00232767" w:rsidRDefault="00232767" w:rsidP="00232767">
      <w:pPr>
        <w:spacing w:after="0" w:line="240" w:lineRule="auto"/>
        <w:jc w:val="center"/>
        <w:rPr>
          <w:rFonts w:ascii="Times New Roman" w:hAnsi="Times New Roman" w:cs="Times New Roman"/>
          <w:b/>
          <w:bCs/>
          <w:sz w:val="24"/>
          <w:szCs w:val="24"/>
        </w:rPr>
      </w:pPr>
    </w:p>
    <w:p w:rsidR="00232767" w:rsidRPr="00232767" w:rsidRDefault="00232767" w:rsidP="00232767">
      <w:pPr>
        <w:spacing w:after="0" w:line="240" w:lineRule="auto"/>
        <w:rPr>
          <w:rFonts w:ascii="Times New Roman" w:hAnsi="Times New Roman" w:cs="Times New Roman"/>
          <w:bCs/>
          <w:iCs/>
          <w:sz w:val="24"/>
          <w:szCs w:val="24"/>
        </w:rPr>
      </w:pPr>
      <w:r w:rsidRPr="00232767">
        <w:rPr>
          <w:rFonts w:ascii="Times New Roman" w:hAnsi="Times New Roman" w:cs="Times New Roman"/>
          <w:sz w:val="24"/>
          <w:szCs w:val="24"/>
        </w:rPr>
        <w:t> </w:t>
      </w:r>
      <w:r w:rsidRPr="00232767">
        <w:rPr>
          <w:rFonts w:ascii="Times New Roman" w:hAnsi="Times New Roman" w:cs="Times New Roman"/>
          <w:bCs/>
          <w:iCs/>
          <w:sz w:val="24"/>
          <w:szCs w:val="24"/>
        </w:rPr>
        <w:t>A   K É P V I S E L Ő – T E S T Ü L E T</w:t>
      </w:r>
    </w:p>
    <w:p w:rsidR="00232767" w:rsidRPr="00232767" w:rsidRDefault="00232767" w:rsidP="00232767">
      <w:pPr>
        <w:pStyle w:val="Cmsor1"/>
        <w:spacing w:before="0" w:after="0"/>
        <w:ind w:left="720"/>
        <w:jc w:val="both"/>
        <w:rPr>
          <w:rFonts w:ascii="Times New Roman" w:hAnsi="Times New Roman" w:cs="Times New Roman"/>
          <w:b w:val="0"/>
          <w:bCs w:val="0"/>
          <w:i/>
          <w:iCs/>
          <w:sz w:val="24"/>
          <w:szCs w:val="24"/>
        </w:rPr>
      </w:pPr>
    </w:p>
    <w:p w:rsidR="00232767" w:rsidRPr="00232767" w:rsidRDefault="00232767" w:rsidP="00232767">
      <w:p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Ibrány Város Képviselő-testülete a településfejlesztési </w:t>
      </w:r>
      <w:proofErr w:type="gramStart"/>
      <w:r w:rsidRPr="00232767">
        <w:rPr>
          <w:rFonts w:ascii="Times New Roman" w:hAnsi="Times New Roman" w:cs="Times New Roman"/>
          <w:sz w:val="24"/>
          <w:szCs w:val="24"/>
        </w:rPr>
        <w:t>koncepcióról</w:t>
      </w:r>
      <w:proofErr w:type="gramEnd"/>
      <w:r w:rsidRPr="00232767">
        <w:rPr>
          <w:rFonts w:ascii="Times New Roman" w:hAnsi="Times New Roman" w:cs="Times New Roman"/>
          <w:sz w:val="24"/>
          <w:szCs w:val="24"/>
        </w:rPr>
        <w:t xml:space="preserve">, az integrált településfejlesztési stratégiáról és a településrendezési eszközökről, valamint egyes településrendezési sajátos jogintézményekről szóló 314/2012. (XI. 8.) Korm. rendelet 6. § (1) bekezdése alapján </w:t>
      </w:r>
    </w:p>
    <w:p w:rsidR="00232767" w:rsidRPr="00232767" w:rsidRDefault="00232767" w:rsidP="00232767">
      <w:pPr>
        <w:spacing w:after="0" w:line="240" w:lineRule="auto"/>
        <w:jc w:val="both"/>
        <w:rPr>
          <w:rFonts w:ascii="Times New Roman" w:hAnsi="Times New Roman" w:cs="Times New Roman"/>
          <w:sz w:val="24"/>
          <w:szCs w:val="24"/>
        </w:rPr>
      </w:pPr>
      <w:r w:rsidRPr="00232767">
        <w:rPr>
          <w:rFonts w:ascii="Times New Roman" w:hAnsi="Times New Roman" w:cs="Times New Roman"/>
          <w:sz w:val="24"/>
          <w:szCs w:val="24"/>
        </w:rPr>
        <w:t xml:space="preserve">Ibrány Város hatályos Integrált Településfejlesztési </w:t>
      </w:r>
      <w:proofErr w:type="gramStart"/>
      <w:r w:rsidRPr="00232767">
        <w:rPr>
          <w:rFonts w:ascii="Times New Roman" w:hAnsi="Times New Roman" w:cs="Times New Roman"/>
          <w:sz w:val="24"/>
          <w:szCs w:val="24"/>
        </w:rPr>
        <w:t>Stratégiáját felülvizsgálatát</w:t>
      </w:r>
      <w:proofErr w:type="gramEnd"/>
      <w:r w:rsidRPr="00232767">
        <w:rPr>
          <w:rFonts w:ascii="Times New Roman" w:hAnsi="Times New Roman" w:cs="Times New Roman"/>
          <w:sz w:val="24"/>
          <w:szCs w:val="24"/>
        </w:rPr>
        <w:t xml:space="preserve"> határozza el. Ennek </w:t>
      </w:r>
      <w:proofErr w:type="gramStart"/>
      <w:r w:rsidRPr="00232767">
        <w:rPr>
          <w:rFonts w:ascii="Times New Roman" w:hAnsi="Times New Roman" w:cs="Times New Roman"/>
          <w:sz w:val="24"/>
          <w:szCs w:val="24"/>
        </w:rPr>
        <w:t>keretében  elrendeli</w:t>
      </w:r>
      <w:proofErr w:type="gramEnd"/>
      <w:r w:rsidRPr="00232767">
        <w:rPr>
          <w:rFonts w:ascii="Times New Roman" w:hAnsi="Times New Roman" w:cs="Times New Roman"/>
          <w:sz w:val="24"/>
          <w:szCs w:val="24"/>
        </w:rPr>
        <w:t xml:space="preserve"> az IVS áttekintését, ellenőrzését, és a felülvizsgált Integrált Településfejlesztési Stratégia kidolgozását, az illetékes szakhatóságok egyidejű tájékoztatása mellett.</w:t>
      </w:r>
    </w:p>
    <w:p w:rsidR="00232767" w:rsidRPr="00232767" w:rsidRDefault="00232767" w:rsidP="00232767">
      <w:pPr>
        <w:pStyle w:val="Cmsor1"/>
        <w:spacing w:before="0" w:after="0"/>
        <w:jc w:val="both"/>
        <w:rPr>
          <w:rFonts w:ascii="Times New Roman" w:hAnsi="Times New Roman" w:cs="Times New Roman"/>
          <w:b w:val="0"/>
          <w:bCs w:val="0"/>
          <w:sz w:val="24"/>
          <w:szCs w:val="24"/>
        </w:rPr>
      </w:pPr>
      <w:r w:rsidRPr="00232767">
        <w:rPr>
          <w:rFonts w:ascii="Times New Roman" w:hAnsi="Times New Roman" w:cs="Times New Roman"/>
          <w:b w:val="0"/>
          <w:bCs w:val="0"/>
          <w:sz w:val="24"/>
          <w:szCs w:val="24"/>
        </w:rPr>
        <w:t xml:space="preserve">UTASÍTJA </w:t>
      </w:r>
    </w:p>
    <w:p w:rsidR="00232767" w:rsidRPr="00232767" w:rsidRDefault="00232767" w:rsidP="00232767">
      <w:pPr>
        <w:pStyle w:val="Cmsor1"/>
        <w:spacing w:before="0" w:after="0"/>
        <w:jc w:val="both"/>
        <w:rPr>
          <w:rFonts w:ascii="Times New Roman" w:hAnsi="Times New Roman" w:cs="Times New Roman"/>
          <w:b w:val="0"/>
          <w:bCs w:val="0"/>
          <w:sz w:val="24"/>
          <w:szCs w:val="24"/>
        </w:rPr>
      </w:pPr>
      <w:proofErr w:type="gramStart"/>
      <w:r w:rsidRPr="00232767">
        <w:rPr>
          <w:rFonts w:ascii="Times New Roman" w:hAnsi="Times New Roman" w:cs="Times New Roman"/>
          <w:b w:val="0"/>
          <w:bCs w:val="0"/>
          <w:sz w:val="24"/>
          <w:szCs w:val="24"/>
        </w:rPr>
        <w:t>a</w:t>
      </w:r>
      <w:proofErr w:type="gramEnd"/>
      <w:r w:rsidRPr="00232767">
        <w:rPr>
          <w:rFonts w:ascii="Times New Roman" w:hAnsi="Times New Roman" w:cs="Times New Roman"/>
          <w:b w:val="0"/>
          <w:bCs w:val="0"/>
          <w:sz w:val="24"/>
          <w:szCs w:val="24"/>
        </w:rPr>
        <w:t xml:space="preserve"> jegyzőt, hogy az illetékes szakhatóságokat a döntésről tájékoztassa.</w:t>
      </w:r>
    </w:p>
    <w:p w:rsidR="00232767" w:rsidRPr="00232767" w:rsidRDefault="00232767" w:rsidP="00232767">
      <w:pPr>
        <w:pStyle w:val="Cmsor1"/>
        <w:spacing w:before="0" w:after="0"/>
        <w:jc w:val="both"/>
        <w:rPr>
          <w:rFonts w:ascii="Times New Roman" w:hAnsi="Times New Roman" w:cs="Times New Roman"/>
          <w:b w:val="0"/>
          <w:bCs w:val="0"/>
          <w:sz w:val="24"/>
          <w:szCs w:val="24"/>
        </w:rPr>
      </w:pPr>
      <w:r w:rsidRPr="00232767">
        <w:rPr>
          <w:rFonts w:ascii="Times New Roman" w:hAnsi="Times New Roman" w:cs="Times New Roman"/>
          <w:sz w:val="24"/>
          <w:szCs w:val="24"/>
        </w:rPr>
        <w:t xml:space="preserve">Felelős: </w:t>
      </w:r>
      <w:proofErr w:type="spellStart"/>
      <w:r w:rsidRPr="00232767">
        <w:rPr>
          <w:rFonts w:ascii="Times New Roman" w:hAnsi="Times New Roman" w:cs="Times New Roman"/>
          <w:b w:val="0"/>
          <w:bCs w:val="0"/>
          <w:sz w:val="24"/>
          <w:szCs w:val="24"/>
        </w:rPr>
        <w:t>Bakosiné</w:t>
      </w:r>
      <w:proofErr w:type="spellEnd"/>
      <w:r w:rsidRPr="00232767">
        <w:rPr>
          <w:rFonts w:ascii="Times New Roman" w:hAnsi="Times New Roman" w:cs="Times New Roman"/>
          <w:b w:val="0"/>
          <w:bCs w:val="0"/>
          <w:sz w:val="24"/>
          <w:szCs w:val="24"/>
        </w:rPr>
        <w:t xml:space="preserve"> Márton Mária jegyző</w:t>
      </w:r>
    </w:p>
    <w:p w:rsidR="00232767" w:rsidRPr="00232767" w:rsidRDefault="00232767" w:rsidP="00232767">
      <w:pPr>
        <w:pStyle w:val="Cmsor1"/>
        <w:spacing w:before="0" w:after="0"/>
        <w:jc w:val="both"/>
        <w:rPr>
          <w:rFonts w:ascii="Times New Roman" w:hAnsi="Times New Roman" w:cs="Times New Roman"/>
          <w:b w:val="0"/>
          <w:bCs w:val="0"/>
          <w:sz w:val="24"/>
          <w:szCs w:val="24"/>
        </w:rPr>
      </w:pPr>
      <w:r w:rsidRPr="00232767">
        <w:rPr>
          <w:rFonts w:ascii="Times New Roman" w:hAnsi="Times New Roman" w:cs="Times New Roman"/>
          <w:sz w:val="24"/>
          <w:szCs w:val="24"/>
        </w:rPr>
        <w:t xml:space="preserve">Határidő: </w:t>
      </w:r>
      <w:r w:rsidRPr="00232767">
        <w:rPr>
          <w:rFonts w:ascii="Times New Roman" w:hAnsi="Times New Roman" w:cs="Times New Roman"/>
          <w:b w:val="0"/>
          <w:bCs w:val="0"/>
          <w:sz w:val="24"/>
          <w:szCs w:val="24"/>
        </w:rPr>
        <w:t>azonnal</w:t>
      </w:r>
    </w:p>
    <w:p w:rsidR="00232767" w:rsidRPr="00232767" w:rsidRDefault="00232767" w:rsidP="00232767">
      <w:pPr>
        <w:pStyle w:val="Cmsor1"/>
        <w:spacing w:before="0" w:after="0"/>
        <w:jc w:val="both"/>
        <w:rPr>
          <w:rFonts w:ascii="Times New Roman" w:hAnsi="Times New Roman" w:cs="Times New Roman"/>
          <w:b w:val="0"/>
          <w:bCs w:val="0"/>
          <w:sz w:val="24"/>
          <w:szCs w:val="24"/>
        </w:rPr>
      </w:pPr>
    </w:p>
    <w:p w:rsidR="00232767" w:rsidRPr="00232767" w:rsidRDefault="00232767" w:rsidP="00232767">
      <w:pPr>
        <w:pStyle w:val="Cmsor1"/>
        <w:spacing w:before="0" w:after="0"/>
        <w:jc w:val="both"/>
        <w:rPr>
          <w:rFonts w:ascii="Times New Roman" w:hAnsi="Times New Roman" w:cs="Times New Roman"/>
          <w:b w:val="0"/>
          <w:bCs w:val="0"/>
          <w:sz w:val="24"/>
          <w:szCs w:val="24"/>
        </w:rPr>
      </w:pPr>
      <w:r w:rsidRPr="00232767">
        <w:rPr>
          <w:rFonts w:ascii="Times New Roman" w:hAnsi="Times New Roman" w:cs="Times New Roman"/>
          <w:b w:val="0"/>
          <w:bCs w:val="0"/>
          <w:sz w:val="24"/>
          <w:szCs w:val="24"/>
        </w:rPr>
        <w:t>UTASÍTJA</w:t>
      </w:r>
    </w:p>
    <w:p w:rsidR="00232767" w:rsidRPr="00232767" w:rsidRDefault="00232767" w:rsidP="00232767">
      <w:pPr>
        <w:pStyle w:val="Cmsor1"/>
        <w:spacing w:before="0" w:after="0"/>
        <w:jc w:val="both"/>
        <w:rPr>
          <w:rFonts w:ascii="Times New Roman" w:hAnsi="Times New Roman" w:cs="Times New Roman"/>
          <w:b w:val="0"/>
          <w:bCs w:val="0"/>
          <w:sz w:val="24"/>
          <w:szCs w:val="24"/>
        </w:rPr>
      </w:pPr>
      <w:proofErr w:type="gramStart"/>
      <w:r w:rsidRPr="00232767">
        <w:rPr>
          <w:rFonts w:ascii="Times New Roman" w:hAnsi="Times New Roman" w:cs="Times New Roman"/>
          <w:b w:val="0"/>
          <w:bCs w:val="0"/>
          <w:sz w:val="24"/>
          <w:szCs w:val="24"/>
        </w:rPr>
        <w:t>a</w:t>
      </w:r>
      <w:proofErr w:type="gramEnd"/>
      <w:r w:rsidRPr="00232767">
        <w:rPr>
          <w:rFonts w:ascii="Times New Roman" w:hAnsi="Times New Roman" w:cs="Times New Roman"/>
          <w:b w:val="0"/>
          <w:bCs w:val="0"/>
          <w:sz w:val="24"/>
          <w:szCs w:val="24"/>
        </w:rPr>
        <w:t xml:space="preserve"> polgármestert, hogy a felülvizsgálat elvégzésével kapcsolatos beszerzési eljárást folytassa le</w:t>
      </w:r>
    </w:p>
    <w:p w:rsidR="00232767" w:rsidRPr="00232767" w:rsidRDefault="00232767" w:rsidP="00232767">
      <w:pPr>
        <w:pStyle w:val="Cmsor1"/>
        <w:spacing w:before="0" w:after="0"/>
        <w:jc w:val="both"/>
        <w:rPr>
          <w:rFonts w:ascii="Times New Roman" w:hAnsi="Times New Roman" w:cs="Times New Roman"/>
          <w:b w:val="0"/>
          <w:bCs w:val="0"/>
          <w:sz w:val="24"/>
          <w:szCs w:val="24"/>
        </w:rPr>
      </w:pPr>
      <w:r w:rsidRPr="00232767">
        <w:rPr>
          <w:rFonts w:ascii="Times New Roman" w:hAnsi="Times New Roman" w:cs="Times New Roman"/>
          <w:sz w:val="24"/>
          <w:szCs w:val="24"/>
        </w:rPr>
        <w:t xml:space="preserve">Felelős: </w:t>
      </w:r>
      <w:r w:rsidRPr="00232767">
        <w:rPr>
          <w:rFonts w:ascii="Times New Roman" w:hAnsi="Times New Roman" w:cs="Times New Roman"/>
          <w:b w:val="0"/>
          <w:bCs w:val="0"/>
          <w:sz w:val="24"/>
          <w:szCs w:val="24"/>
        </w:rPr>
        <w:t>Trencsényi Imre polgármester</w:t>
      </w:r>
    </w:p>
    <w:p w:rsidR="00232767" w:rsidRPr="00232767" w:rsidRDefault="00232767" w:rsidP="00232767">
      <w:pPr>
        <w:pStyle w:val="Cmsor1"/>
        <w:spacing w:before="0" w:after="0"/>
        <w:jc w:val="both"/>
        <w:rPr>
          <w:rFonts w:ascii="Times New Roman" w:hAnsi="Times New Roman" w:cs="Times New Roman"/>
          <w:b w:val="0"/>
          <w:bCs w:val="0"/>
          <w:sz w:val="24"/>
          <w:szCs w:val="24"/>
        </w:rPr>
      </w:pPr>
      <w:r w:rsidRPr="00232767">
        <w:rPr>
          <w:rFonts w:ascii="Times New Roman" w:hAnsi="Times New Roman" w:cs="Times New Roman"/>
          <w:sz w:val="24"/>
          <w:szCs w:val="24"/>
        </w:rPr>
        <w:t xml:space="preserve">Határidő: </w:t>
      </w:r>
      <w:r w:rsidRPr="00232767">
        <w:rPr>
          <w:rFonts w:ascii="Times New Roman" w:hAnsi="Times New Roman" w:cs="Times New Roman"/>
          <w:b w:val="0"/>
          <w:bCs w:val="0"/>
          <w:sz w:val="24"/>
          <w:szCs w:val="24"/>
        </w:rPr>
        <w:t>azonnal</w:t>
      </w:r>
    </w:p>
    <w:p w:rsidR="00232767" w:rsidRPr="00232767" w:rsidRDefault="00232767" w:rsidP="00232767">
      <w:pPr>
        <w:pStyle w:val="Cmsor1"/>
        <w:spacing w:before="0" w:after="0"/>
        <w:jc w:val="both"/>
        <w:rPr>
          <w:rFonts w:ascii="Times New Roman" w:hAnsi="Times New Roman" w:cs="Times New Roman"/>
          <w:b w:val="0"/>
          <w:bCs w:val="0"/>
          <w:sz w:val="24"/>
          <w:szCs w:val="24"/>
        </w:rPr>
      </w:pPr>
    </w:p>
    <w:p w:rsidR="00232767" w:rsidRDefault="00232767"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796B" w:rsidRDefault="0085796B"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5796B" w:rsidRPr="00205C60" w:rsidRDefault="00205C60" w:rsidP="00232767">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205C60">
        <w:rPr>
          <w:rFonts w:ascii="Times New Roman" w:eastAsia="Times New Roman" w:hAnsi="Times New Roman" w:cs="Times New Roman"/>
          <w:b/>
          <w:sz w:val="24"/>
          <w:szCs w:val="24"/>
          <w:u w:val="single"/>
          <w:lang w:eastAsia="hu-HU"/>
        </w:rPr>
        <w:t>10.)Napirendi pont</w:t>
      </w:r>
    </w:p>
    <w:p w:rsidR="00205C60" w:rsidRPr="00205C60" w:rsidRDefault="00205C60"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05C60" w:rsidRPr="00205C60" w:rsidRDefault="00205C60"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205C60">
        <w:rPr>
          <w:rFonts w:ascii="Times New Roman" w:hAnsi="Times New Roman" w:cs="Times New Roman"/>
          <w:b/>
          <w:bCs/>
          <w:sz w:val="24"/>
          <w:szCs w:val="24"/>
        </w:rPr>
        <w:t>Az Útban Feléd Társadalmi Összefogást Erősítő Egyesület Iránytű Tanodája támogatási kérelmének elbírálása</w:t>
      </w:r>
    </w:p>
    <w:p w:rsidR="0085796B" w:rsidRDefault="0085796B" w:rsidP="00232767">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205C60" w:rsidRDefault="00205C60" w:rsidP="00232767">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205C60">
        <w:rPr>
          <w:rFonts w:ascii="Times New Roman" w:eastAsia="Times New Roman" w:hAnsi="Times New Roman" w:cs="Times New Roman"/>
          <w:b/>
          <w:sz w:val="24"/>
          <w:szCs w:val="24"/>
          <w:u w:val="single"/>
          <w:lang w:eastAsia="hu-HU"/>
        </w:rPr>
        <w:t>Előadó:</w:t>
      </w:r>
      <w:r>
        <w:rPr>
          <w:rFonts w:ascii="Times New Roman" w:eastAsia="Times New Roman" w:hAnsi="Times New Roman" w:cs="Times New Roman"/>
          <w:sz w:val="24"/>
          <w:szCs w:val="24"/>
          <w:lang w:eastAsia="hu-HU"/>
        </w:rPr>
        <w:t xml:space="preserve"> </w:t>
      </w:r>
      <w:r w:rsidRPr="00205C60">
        <w:rPr>
          <w:rFonts w:ascii="Times New Roman" w:eastAsia="Times New Roman" w:hAnsi="Times New Roman" w:cs="Times New Roman"/>
          <w:b/>
          <w:sz w:val="24"/>
          <w:szCs w:val="24"/>
          <w:lang w:eastAsia="hu-HU"/>
        </w:rPr>
        <w:t>Trencsényi Imre polgármester</w:t>
      </w:r>
    </w:p>
    <w:p w:rsidR="00205C60" w:rsidRDefault="00205C60" w:rsidP="00232767">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205C60" w:rsidRDefault="00205C60" w:rsidP="00232767">
      <w:pPr>
        <w:autoSpaceDE w:val="0"/>
        <w:autoSpaceDN w:val="0"/>
        <w:adjustRightInd w:val="0"/>
        <w:spacing w:after="0" w:line="240" w:lineRule="auto"/>
        <w:jc w:val="both"/>
      </w:pPr>
      <w:r w:rsidRPr="00205C60">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sidRPr="00205C60">
        <w:rPr>
          <w:rFonts w:ascii="Times New Roman" w:hAnsi="Times New Roman" w:cs="Times New Roman"/>
          <w:sz w:val="24"/>
          <w:szCs w:val="24"/>
        </w:rPr>
        <w:t xml:space="preserve">Az </w:t>
      </w:r>
      <w:r w:rsidRPr="00205C60">
        <w:rPr>
          <w:rFonts w:ascii="Times New Roman" w:hAnsi="Times New Roman" w:cs="Times New Roman"/>
          <w:bCs/>
          <w:sz w:val="24"/>
          <w:szCs w:val="24"/>
        </w:rPr>
        <w:t>Útban Feléd Társadalmi Összefogást Erősítő Egyesület</w:t>
      </w:r>
      <w:r w:rsidRPr="00205C60">
        <w:rPr>
          <w:rFonts w:ascii="Times New Roman" w:hAnsi="Times New Roman" w:cs="Times New Roman"/>
          <w:sz w:val="24"/>
          <w:szCs w:val="24"/>
        </w:rPr>
        <w:t xml:space="preserve"> által működtett Iránytű Tanoda kérelmét jóváhagyja. A 4/2021. (II. 19.) számmal elfogadott Ibrány Város Önkormányzata 2021. évi költségvetéséről és a költségvetés vitelének szabályairól szóló rendelet 9.1. számú mellékletében szereplő a képviselő-testület hatáskörébe utalt előirányzat terhére az Útban Feléd Társadalmi Összefogást Erősítő Egyesület</w:t>
      </w:r>
      <w:r w:rsidRPr="00205C60">
        <w:rPr>
          <w:rFonts w:ascii="Times New Roman" w:hAnsi="Times New Roman" w:cs="Times New Roman"/>
          <w:b/>
          <w:sz w:val="24"/>
          <w:szCs w:val="24"/>
        </w:rPr>
        <w:t xml:space="preserve"> </w:t>
      </w:r>
      <w:r w:rsidRPr="00205C60">
        <w:rPr>
          <w:rFonts w:ascii="Times New Roman" w:hAnsi="Times New Roman" w:cs="Times New Roman"/>
          <w:sz w:val="24"/>
          <w:szCs w:val="24"/>
        </w:rPr>
        <w:t>(4484 Ibrány, Kossuth utca 37. adószám: 18731820-1-15) Iránytű Tanodája</w:t>
      </w:r>
      <w:r w:rsidRPr="00205C60">
        <w:rPr>
          <w:rFonts w:ascii="Times New Roman" w:hAnsi="Times New Roman" w:cs="Times New Roman"/>
          <w:b/>
          <w:bCs/>
          <w:sz w:val="24"/>
          <w:szCs w:val="24"/>
        </w:rPr>
        <w:t xml:space="preserve"> </w:t>
      </w:r>
      <w:r w:rsidRPr="00205C60">
        <w:rPr>
          <w:rFonts w:ascii="Times New Roman" w:hAnsi="Times New Roman" w:cs="Times New Roman"/>
          <w:sz w:val="24"/>
          <w:szCs w:val="24"/>
        </w:rPr>
        <w:t>részére 50 000 Ft összegű vissza nem térítendő támogatást biztosít az Iránytű Tanoda Élet iskolája elnevezésű foglalkozásai költségeinek fedezetére</w:t>
      </w:r>
      <w:r w:rsidRPr="00C26DE8">
        <w:t>.</w:t>
      </w:r>
    </w:p>
    <w:p w:rsidR="00B81B87" w:rsidRDefault="00B81B87" w:rsidP="00232767">
      <w:pPr>
        <w:autoSpaceDE w:val="0"/>
        <w:autoSpaceDN w:val="0"/>
        <w:adjustRightInd w:val="0"/>
        <w:spacing w:after="0" w:line="240" w:lineRule="auto"/>
        <w:jc w:val="both"/>
        <w:rPr>
          <w:rFonts w:ascii="Times New Roman" w:hAnsi="Times New Roman" w:cs="Times New Roman"/>
          <w:sz w:val="24"/>
          <w:szCs w:val="24"/>
        </w:rPr>
      </w:pPr>
      <w:r w:rsidRPr="00B81B87">
        <w:rPr>
          <w:rFonts w:ascii="Times New Roman" w:hAnsi="Times New Roman" w:cs="Times New Roman"/>
          <w:sz w:val="24"/>
          <w:szCs w:val="24"/>
        </w:rPr>
        <w:t>Kérem a Képviselő-testületet, hogy az előterjesztéssel kapcs</w:t>
      </w:r>
      <w:r>
        <w:rPr>
          <w:rFonts w:ascii="Times New Roman" w:hAnsi="Times New Roman" w:cs="Times New Roman"/>
          <w:sz w:val="24"/>
          <w:szCs w:val="24"/>
        </w:rPr>
        <w:t xml:space="preserve">olatban mondják el véleményüket, tegyék fel kérdéseiket: </w:t>
      </w:r>
    </w:p>
    <w:p w:rsidR="00B81B87" w:rsidRDefault="00B81B87" w:rsidP="00232767">
      <w:pPr>
        <w:autoSpaceDE w:val="0"/>
        <w:autoSpaceDN w:val="0"/>
        <w:adjustRightInd w:val="0"/>
        <w:spacing w:after="0" w:line="240" w:lineRule="auto"/>
        <w:jc w:val="both"/>
        <w:rPr>
          <w:rFonts w:ascii="Times New Roman" w:hAnsi="Times New Roman" w:cs="Times New Roman"/>
          <w:sz w:val="24"/>
          <w:szCs w:val="24"/>
        </w:rPr>
      </w:pPr>
    </w:p>
    <w:p w:rsidR="00B81B87" w:rsidRDefault="00171CC5" w:rsidP="00171CC5">
      <w:pPr>
        <w:pStyle w:val="Listaszerbekezds"/>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171CC5" w:rsidRDefault="00171CC5" w:rsidP="00171CC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171CC5" w:rsidRDefault="00171CC5" w:rsidP="00171CC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E7FA0">
        <w:rPr>
          <w:rFonts w:ascii="Times New Roman" w:eastAsia="Times New Roman" w:hAnsi="Times New Roman" w:cs="Times New Roman"/>
          <w:sz w:val="24"/>
          <w:szCs w:val="24"/>
          <w:u w:val="single"/>
          <w:lang w:eastAsia="hu-HU"/>
        </w:rPr>
        <w:t xml:space="preserve">Trencsényi Imre </w:t>
      </w:r>
      <w:r w:rsidR="000E7FA0" w:rsidRPr="000E7FA0">
        <w:rPr>
          <w:rFonts w:ascii="Times New Roman" w:eastAsia="Times New Roman" w:hAnsi="Times New Roman" w:cs="Times New Roman"/>
          <w:sz w:val="24"/>
          <w:szCs w:val="24"/>
          <w:u w:val="single"/>
          <w:lang w:eastAsia="hu-HU"/>
        </w:rPr>
        <w:t>polgármester:</w:t>
      </w:r>
      <w:r w:rsidR="000E7FA0">
        <w:rPr>
          <w:rFonts w:ascii="Times New Roman" w:eastAsia="Times New Roman" w:hAnsi="Times New Roman" w:cs="Times New Roman"/>
          <w:sz w:val="24"/>
          <w:szCs w:val="24"/>
          <w:u w:val="single"/>
          <w:lang w:eastAsia="hu-HU"/>
        </w:rPr>
        <w:t xml:space="preserve"> </w:t>
      </w:r>
      <w:r w:rsidR="000E7FA0">
        <w:rPr>
          <w:rFonts w:ascii="Times New Roman" w:eastAsia="Times New Roman" w:hAnsi="Times New Roman" w:cs="Times New Roman"/>
          <w:sz w:val="24"/>
          <w:szCs w:val="24"/>
          <w:lang w:eastAsia="hu-HU"/>
        </w:rPr>
        <w:t xml:space="preserve">Javaslom a Képviselő-testületnek, hogy az előterjesztést a határozat-tervezet szerint fogadjuk el. </w:t>
      </w:r>
    </w:p>
    <w:p w:rsidR="000E7FA0" w:rsidRDefault="000E7FA0" w:rsidP="00171CC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E7FA0" w:rsidRDefault="000E7FA0" w:rsidP="00171CC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0E7FA0" w:rsidRDefault="000E7FA0" w:rsidP="00171CC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66316" w:rsidRPr="00E66316" w:rsidRDefault="00E66316" w:rsidP="00E66316">
      <w:pPr>
        <w:autoSpaceDE w:val="0"/>
        <w:autoSpaceDN w:val="0"/>
        <w:adjustRightInd w:val="0"/>
        <w:spacing w:after="0" w:line="240" w:lineRule="auto"/>
        <w:jc w:val="center"/>
        <w:rPr>
          <w:rFonts w:ascii="Times New Roman" w:eastAsia="Times New Roman" w:hAnsi="Times New Roman" w:cs="Times New Roman"/>
          <w:b/>
          <w:sz w:val="23"/>
          <w:szCs w:val="23"/>
          <w:lang w:eastAsia="hu-HU"/>
        </w:rPr>
      </w:pPr>
      <w:r w:rsidRPr="00E66316">
        <w:rPr>
          <w:rFonts w:ascii="Times New Roman" w:eastAsia="Times New Roman" w:hAnsi="Times New Roman" w:cs="Times New Roman"/>
          <w:b/>
          <w:sz w:val="23"/>
          <w:szCs w:val="23"/>
          <w:lang w:eastAsia="hu-HU"/>
        </w:rPr>
        <w:t>Z1</w:t>
      </w:r>
    </w:p>
    <w:p w:rsidR="000E7FA0" w:rsidRPr="00E66316" w:rsidRDefault="000E7FA0" w:rsidP="000E7FA0">
      <w:pPr>
        <w:spacing w:after="0" w:line="240" w:lineRule="auto"/>
        <w:jc w:val="center"/>
        <w:rPr>
          <w:rFonts w:ascii="Times New Roman" w:hAnsi="Times New Roman" w:cs="Times New Roman"/>
          <w:b/>
          <w:bCs/>
          <w:sz w:val="23"/>
          <w:szCs w:val="23"/>
        </w:rPr>
      </w:pPr>
      <w:r w:rsidRPr="00E66316">
        <w:rPr>
          <w:rFonts w:ascii="Times New Roman" w:hAnsi="Times New Roman" w:cs="Times New Roman"/>
          <w:b/>
          <w:bCs/>
          <w:sz w:val="23"/>
          <w:szCs w:val="23"/>
        </w:rPr>
        <w:t>IBRÁNY VÁROS KÉPVISELŐ TESTÜLETÉNEK</w:t>
      </w:r>
    </w:p>
    <w:p w:rsidR="000E7FA0" w:rsidRPr="00E66316" w:rsidRDefault="000E7FA0" w:rsidP="000E7FA0">
      <w:pPr>
        <w:spacing w:after="0" w:line="240" w:lineRule="auto"/>
        <w:jc w:val="center"/>
        <w:rPr>
          <w:rFonts w:ascii="Times New Roman" w:hAnsi="Times New Roman" w:cs="Times New Roman"/>
          <w:b/>
          <w:bCs/>
          <w:sz w:val="23"/>
          <w:szCs w:val="23"/>
        </w:rPr>
      </w:pPr>
      <w:r w:rsidRPr="00E66316">
        <w:rPr>
          <w:rFonts w:ascii="Times New Roman" w:hAnsi="Times New Roman" w:cs="Times New Roman"/>
          <w:b/>
          <w:bCs/>
          <w:sz w:val="23"/>
          <w:szCs w:val="23"/>
        </w:rPr>
        <w:t xml:space="preserve">79/2021. (VI.21.) </w:t>
      </w:r>
      <w:r w:rsidRPr="00E66316">
        <w:rPr>
          <w:rStyle w:val="il"/>
          <w:rFonts w:ascii="Times New Roman" w:hAnsi="Times New Roman" w:cs="Times New Roman"/>
          <w:b/>
          <w:bCs/>
          <w:sz w:val="23"/>
          <w:szCs w:val="23"/>
        </w:rPr>
        <w:t>KT</w:t>
      </w:r>
      <w:r w:rsidRPr="00E66316">
        <w:rPr>
          <w:rFonts w:ascii="Times New Roman" w:hAnsi="Times New Roman" w:cs="Times New Roman"/>
          <w:b/>
          <w:bCs/>
          <w:sz w:val="23"/>
          <w:szCs w:val="23"/>
        </w:rPr>
        <w:t xml:space="preserve">. </w:t>
      </w:r>
      <w:proofErr w:type="gramStart"/>
      <w:r w:rsidRPr="00E66316">
        <w:rPr>
          <w:rFonts w:ascii="Times New Roman" w:hAnsi="Times New Roman" w:cs="Times New Roman"/>
          <w:b/>
          <w:bCs/>
          <w:sz w:val="23"/>
          <w:szCs w:val="23"/>
        </w:rPr>
        <w:t>sz.</w:t>
      </w:r>
      <w:proofErr w:type="gramEnd"/>
    </w:p>
    <w:p w:rsidR="000E7FA0" w:rsidRPr="00E66316" w:rsidRDefault="000E7FA0" w:rsidP="000E7FA0">
      <w:pPr>
        <w:spacing w:after="0" w:line="240" w:lineRule="auto"/>
        <w:jc w:val="center"/>
        <w:rPr>
          <w:rFonts w:ascii="Times New Roman" w:hAnsi="Times New Roman" w:cs="Times New Roman"/>
          <w:b/>
          <w:bCs/>
          <w:sz w:val="23"/>
          <w:szCs w:val="23"/>
        </w:rPr>
      </w:pPr>
      <w:r w:rsidRPr="00E66316">
        <w:rPr>
          <w:rFonts w:ascii="Times New Roman" w:hAnsi="Times New Roman" w:cs="Times New Roman"/>
          <w:b/>
          <w:bCs/>
          <w:sz w:val="23"/>
          <w:szCs w:val="23"/>
        </w:rPr>
        <w:t xml:space="preserve">H a t á r o z a t </w:t>
      </w:r>
      <w:proofErr w:type="gramStart"/>
      <w:r w:rsidRPr="00E66316">
        <w:rPr>
          <w:rFonts w:ascii="Times New Roman" w:hAnsi="Times New Roman" w:cs="Times New Roman"/>
          <w:b/>
          <w:bCs/>
          <w:sz w:val="23"/>
          <w:szCs w:val="23"/>
        </w:rPr>
        <w:t>a</w:t>
      </w:r>
      <w:proofErr w:type="gramEnd"/>
    </w:p>
    <w:p w:rsidR="000E7FA0" w:rsidRPr="00E66316" w:rsidRDefault="000E7FA0" w:rsidP="000E7FA0">
      <w:pPr>
        <w:spacing w:after="0" w:line="240" w:lineRule="auto"/>
        <w:jc w:val="center"/>
        <w:rPr>
          <w:rFonts w:ascii="Times New Roman" w:hAnsi="Times New Roman" w:cs="Times New Roman"/>
          <w:b/>
          <w:bCs/>
          <w:sz w:val="23"/>
          <w:szCs w:val="23"/>
        </w:rPr>
      </w:pPr>
    </w:p>
    <w:p w:rsidR="000E7FA0" w:rsidRPr="00E66316" w:rsidRDefault="000E7FA0" w:rsidP="000E7FA0">
      <w:pPr>
        <w:spacing w:after="0" w:line="240" w:lineRule="auto"/>
        <w:jc w:val="center"/>
        <w:rPr>
          <w:rFonts w:ascii="Times New Roman" w:hAnsi="Times New Roman" w:cs="Times New Roman"/>
          <w:b/>
          <w:bCs/>
          <w:sz w:val="23"/>
          <w:szCs w:val="23"/>
        </w:rPr>
      </w:pPr>
      <w:r w:rsidRPr="00E66316">
        <w:rPr>
          <w:rFonts w:ascii="Times New Roman" w:hAnsi="Times New Roman" w:cs="Times New Roman"/>
          <w:b/>
          <w:bCs/>
          <w:sz w:val="23"/>
          <w:szCs w:val="23"/>
        </w:rPr>
        <w:t xml:space="preserve"> Útban Feléd Társadalmi Összefogást Erősítő Egyesület Iránytű Tanoda támogatási kérelmének elbírálása – c. napirendi ponthoz</w:t>
      </w:r>
    </w:p>
    <w:p w:rsidR="00E66316" w:rsidRPr="00E66316" w:rsidRDefault="00E66316" w:rsidP="000E7FA0">
      <w:pPr>
        <w:spacing w:after="0" w:line="240" w:lineRule="auto"/>
        <w:jc w:val="center"/>
        <w:rPr>
          <w:rFonts w:ascii="Times New Roman" w:hAnsi="Times New Roman" w:cs="Times New Roman"/>
          <w:b/>
          <w:bCs/>
          <w:sz w:val="23"/>
          <w:szCs w:val="23"/>
        </w:rPr>
      </w:pPr>
    </w:p>
    <w:p w:rsidR="000E7FA0" w:rsidRPr="00E66316" w:rsidRDefault="000E7FA0" w:rsidP="000E7FA0">
      <w:pPr>
        <w:spacing w:after="0" w:line="240" w:lineRule="auto"/>
        <w:rPr>
          <w:rFonts w:ascii="Times New Roman" w:hAnsi="Times New Roman" w:cs="Times New Roman"/>
          <w:bCs/>
          <w:iCs/>
          <w:sz w:val="23"/>
          <w:szCs w:val="23"/>
        </w:rPr>
      </w:pPr>
      <w:r w:rsidRPr="00E66316">
        <w:rPr>
          <w:rFonts w:ascii="Times New Roman" w:hAnsi="Times New Roman" w:cs="Times New Roman"/>
          <w:sz w:val="23"/>
          <w:szCs w:val="23"/>
        </w:rPr>
        <w:t> </w:t>
      </w:r>
      <w:r w:rsidRPr="00E66316">
        <w:rPr>
          <w:rFonts w:ascii="Times New Roman" w:hAnsi="Times New Roman" w:cs="Times New Roman"/>
          <w:bCs/>
          <w:iCs/>
          <w:sz w:val="23"/>
          <w:szCs w:val="23"/>
        </w:rPr>
        <w:t>A   K É P V I S E L Ő – T E S T Ü L E T</w:t>
      </w:r>
    </w:p>
    <w:p w:rsidR="000E7FA0" w:rsidRPr="00E66316" w:rsidRDefault="000E7FA0" w:rsidP="000E7FA0">
      <w:pPr>
        <w:pStyle w:val="Cmsor1"/>
        <w:spacing w:before="0" w:after="0"/>
        <w:ind w:left="720"/>
        <w:jc w:val="both"/>
        <w:rPr>
          <w:rFonts w:ascii="Times New Roman" w:hAnsi="Times New Roman" w:cs="Times New Roman"/>
          <w:b w:val="0"/>
          <w:bCs w:val="0"/>
          <w:i/>
          <w:iCs/>
          <w:sz w:val="23"/>
          <w:szCs w:val="23"/>
        </w:rPr>
      </w:pPr>
    </w:p>
    <w:p w:rsidR="000E7FA0" w:rsidRPr="00E66316" w:rsidRDefault="000E7FA0" w:rsidP="000E7FA0">
      <w:pPr>
        <w:numPr>
          <w:ilvl w:val="0"/>
          <w:numId w:val="48"/>
        </w:numPr>
        <w:spacing w:after="0" w:line="240" w:lineRule="auto"/>
        <w:jc w:val="both"/>
        <w:rPr>
          <w:rFonts w:ascii="Times New Roman" w:hAnsi="Times New Roman" w:cs="Times New Roman"/>
          <w:sz w:val="23"/>
          <w:szCs w:val="23"/>
        </w:rPr>
      </w:pPr>
      <w:r w:rsidRPr="00E66316">
        <w:rPr>
          <w:rFonts w:ascii="Times New Roman" w:hAnsi="Times New Roman" w:cs="Times New Roman"/>
          <w:sz w:val="23"/>
          <w:szCs w:val="23"/>
        </w:rPr>
        <w:t xml:space="preserve">Az </w:t>
      </w:r>
      <w:r w:rsidRPr="00E66316">
        <w:rPr>
          <w:rFonts w:ascii="Times New Roman" w:hAnsi="Times New Roman" w:cs="Times New Roman"/>
          <w:bCs/>
          <w:sz w:val="23"/>
          <w:szCs w:val="23"/>
        </w:rPr>
        <w:t>Útban Feléd Társadalmi Összefogást Erősítő Egyesület</w:t>
      </w:r>
      <w:r w:rsidRPr="00E66316">
        <w:rPr>
          <w:rFonts w:ascii="Times New Roman" w:hAnsi="Times New Roman" w:cs="Times New Roman"/>
          <w:sz w:val="23"/>
          <w:szCs w:val="23"/>
        </w:rPr>
        <w:t xml:space="preserve"> által működtett Iránytű Tanoda kérelmét jóváhagyja. A 4/2021. (II. 19.) számmal elfogadott Ibrány Város Önkormányzata 2021. évi költségvetéséről és a költségvetés vitelének szabályairól szóló rendelet 9.1. számú mellékletében szereplő a képviselő-testület hatáskörébe utalt előirányzat terhére az </w:t>
      </w:r>
      <w:r w:rsidRPr="00E66316">
        <w:rPr>
          <w:rFonts w:ascii="Times New Roman" w:hAnsi="Times New Roman" w:cs="Times New Roman"/>
          <w:b/>
          <w:sz w:val="23"/>
          <w:szCs w:val="23"/>
        </w:rPr>
        <w:t xml:space="preserve">Útban Feléd Társadalmi Összefogást Erősítő Egyesület </w:t>
      </w:r>
      <w:r w:rsidRPr="00E66316">
        <w:rPr>
          <w:rFonts w:ascii="Times New Roman" w:hAnsi="Times New Roman" w:cs="Times New Roman"/>
          <w:sz w:val="23"/>
          <w:szCs w:val="23"/>
        </w:rPr>
        <w:t xml:space="preserve">(4484 Ibrány, Kossuth utca 37. adószám: 18731820-1-15) </w:t>
      </w:r>
      <w:r w:rsidRPr="00E66316">
        <w:rPr>
          <w:rFonts w:ascii="Times New Roman" w:hAnsi="Times New Roman" w:cs="Times New Roman"/>
          <w:b/>
          <w:sz w:val="23"/>
          <w:szCs w:val="23"/>
        </w:rPr>
        <w:t>Iránytű Tanodája</w:t>
      </w:r>
      <w:r w:rsidRPr="00E66316">
        <w:rPr>
          <w:rFonts w:ascii="Times New Roman" w:hAnsi="Times New Roman" w:cs="Times New Roman"/>
          <w:b/>
          <w:bCs/>
          <w:sz w:val="23"/>
          <w:szCs w:val="23"/>
        </w:rPr>
        <w:t xml:space="preserve"> </w:t>
      </w:r>
      <w:r w:rsidRPr="00E66316">
        <w:rPr>
          <w:rFonts w:ascii="Times New Roman" w:hAnsi="Times New Roman" w:cs="Times New Roman"/>
          <w:sz w:val="23"/>
          <w:szCs w:val="23"/>
        </w:rPr>
        <w:t>részére 50 000 Ft összegű vissza nem térítendő támogatást biztosít az Iránytű Tanoda Élet iskolája elnevezésű foglalkozásai költségeinek fedezetére.</w:t>
      </w:r>
    </w:p>
    <w:p w:rsidR="000E7FA0" w:rsidRPr="00E66316" w:rsidRDefault="000E7FA0" w:rsidP="000E7FA0">
      <w:pPr>
        <w:pStyle w:val="Cmsor1"/>
        <w:spacing w:before="0" w:after="0"/>
        <w:jc w:val="both"/>
        <w:rPr>
          <w:rFonts w:ascii="Times New Roman" w:hAnsi="Times New Roman" w:cs="Times New Roman"/>
          <w:b w:val="0"/>
          <w:bCs w:val="0"/>
          <w:sz w:val="23"/>
          <w:szCs w:val="23"/>
        </w:rPr>
      </w:pPr>
      <w:r w:rsidRPr="00E66316">
        <w:rPr>
          <w:rFonts w:ascii="Times New Roman" w:hAnsi="Times New Roman" w:cs="Times New Roman"/>
          <w:sz w:val="23"/>
          <w:szCs w:val="23"/>
        </w:rPr>
        <w:t>Felhatalmazza a</w:t>
      </w:r>
      <w:r w:rsidRPr="00E66316">
        <w:rPr>
          <w:rFonts w:ascii="Times New Roman" w:hAnsi="Times New Roman" w:cs="Times New Roman"/>
          <w:b w:val="0"/>
          <w:bCs w:val="0"/>
          <w:sz w:val="23"/>
          <w:szCs w:val="23"/>
        </w:rPr>
        <w:t xml:space="preserve"> polgármestert és a jegyzőt, hogy az Útban Feléd Társadalmi Összefogást Erősítő Egyesülettel a Támogatási szerződést kösse meg, és a támogatást biztosítsa részére. </w:t>
      </w:r>
    </w:p>
    <w:p w:rsidR="000E7FA0" w:rsidRPr="00E66316" w:rsidRDefault="000E7FA0" w:rsidP="000E7FA0">
      <w:pPr>
        <w:pStyle w:val="Cmsor1"/>
        <w:spacing w:before="0" w:after="0"/>
        <w:jc w:val="both"/>
        <w:rPr>
          <w:rFonts w:ascii="Times New Roman" w:hAnsi="Times New Roman" w:cs="Times New Roman"/>
          <w:sz w:val="23"/>
          <w:szCs w:val="23"/>
        </w:rPr>
      </w:pPr>
      <w:r w:rsidRPr="00E66316">
        <w:rPr>
          <w:rFonts w:ascii="Times New Roman" w:hAnsi="Times New Roman" w:cs="Times New Roman"/>
          <w:sz w:val="23"/>
          <w:szCs w:val="23"/>
        </w:rPr>
        <w:t xml:space="preserve">Határidő: </w:t>
      </w:r>
    </w:p>
    <w:p w:rsidR="000E7FA0" w:rsidRPr="00E66316" w:rsidRDefault="000E7FA0" w:rsidP="000E7FA0">
      <w:pPr>
        <w:pStyle w:val="Cmsor1"/>
        <w:keepNext w:val="0"/>
        <w:numPr>
          <w:ilvl w:val="0"/>
          <w:numId w:val="47"/>
        </w:numPr>
        <w:spacing w:before="0" w:after="0"/>
        <w:jc w:val="both"/>
        <w:rPr>
          <w:rFonts w:ascii="Times New Roman" w:hAnsi="Times New Roman" w:cs="Times New Roman"/>
          <w:b w:val="0"/>
          <w:bCs w:val="0"/>
          <w:sz w:val="23"/>
          <w:szCs w:val="23"/>
        </w:rPr>
      </w:pPr>
      <w:r w:rsidRPr="00E66316">
        <w:rPr>
          <w:rFonts w:ascii="Times New Roman" w:hAnsi="Times New Roman" w:cs="Times New Roman"/>
          <w:b w:val="0"/>
          <w:bCs w:val="0"/>
          <w:sz w:val="23"/>
          <w:szCs w:val="23"/>
        </w:rPr>
        <w:t>támogatási szerződés megkötésére: 2021. június 30.</w:t>
      </w:r>
    </w:p>
    <w:p w:rsidR="000E7FA0" w:rsidRPr="00E66316" w:rsidRDefault="000E7FA0" w:rsidP="000E7FA0">
      <w:pPr>
        <w:pStyle w:val="Cmsor1"/>
        <w:keepNext w:val="0"/>
        <w:numPr>
          <w:ilvl w:val="0"/>
          <w:numId w:val="47"/>
        </w:numPr>
        <w:spacing w:before="0" w:after="0"/>
        <w:jc w:val="both"/>
        <w:rPr>
          <w:rFonts w:ascii="Times New Roman" w:hAnsi="Times New Roman" w:cs="Times New Roman"/>
          <w:b w:val="0"/>
          <w:bCs w:val="0"/>
          <w:sz w:val="23"/>
          <w:szCs w:val="23"/>
        </w:rPr>
      </w:pPr>
      <w:r w:rsidRPr="00E66316">
        <w:rPr>
          <w:rFonts w:ascii="Times New Roman" w:hAnsi="Times New Roman" w:cs="Times New Roman"/>
          <w:b w:val="0"/>
          <w:bCs w:val="0"/>
          <w:sz w:val="23"/>
          <w:szCs w:val="23"/>
        </w:rPr>
        <w:t>támogatás folyósítására: 2021. június 30.</w:t>
      </w:r>
    </w:p>
    <w:p w:rsidR="000E7FA0" w:rsidRPr="00E66316" w:rsidRDefault="000E7FA0" w:rsidP="000E7FA0">
      <w:pPr>
        <w:pStyle w:val="Cmsor1"/>
        <w:spacing w:before="0" w:after="0"/>
        <w:jc w:val="both"/>
        <w:rPr>
          <w:rFonts w:ascii="Times New Roman" w:hAnsi="Times New Roman" w:cs="Times New Roman"/>
          <w:sz w:val="23"/>
          <w:szCs w:val="23"/>
        </w:rPr>
      </w:pPr>
      <w:r w:rsidRPr="00E66316">
        <w:rPr>
          <w:rFonts w:ascii="Times New Roman" w:hAnsi="Times New Roman" w:cs="Times New Roman"/>
          <w:sz w:val="23"/>
          <w:szCs w:val="23"/>
        </w:rPr>
        <w:t xml:space="preserve">Felelős: </w:t>
      </w:r>
    </w:p>
    <w:p w:rsidR="000E7FA0" w:rsidRDefault="000E7FA0" w:rsidP="000E7FA0">
      <w:pPr>
        <w:pStyle w:val="Cmsor1"/>
        <w:spacing w:before="0" w:after="0"/>
        <w:jc w:val="both"/>
        <w:rPr>
          <w:rFonts w:ascii="Times New Roman" w:hAnsi="Times New Roman" w:cs="Times New Roman"/>
          <w:b w:val="0"/>
          <w:bCs w:val="0"/>
          <w:sz w:val="23"/>
          <w:szCs w:val="23"/>
        </w:rPr>
      </w:pPr>
      <w:r w:rsidRPr="00E66316">
        <w:rPr>
          <w:rFonts w:ascii="Times New Roman" w:hAnsi="Times New Roman" w:cs="Times New Roman"/>
          <w:b w:val="0"/>
          <w:bCs w:val="0"/>
          <w:sz w:val="23"/>
          <w:szCs w:val="23"/>
        </w:rPr>
        <w:t>Trencsényi Imre polgármester</w:t>
      </w:r>
    </w:p>
    <w:p w:rsidR="00E66316" w:rsidRPr="003940B2" w:rsidRDefault="002473B5" w:rsidP="003940B2">
      <w:pPr>
        <w:spacing w:after="0" w:line="240" w:lineRule="auto"/>
        <w:rPr>
          <w:rFonts w:ascii="Times New Roman" w:hAnsi="Times New Roman" w:cs="Times New Roman"/>
          <w:sz w:val="24"/>
          <w:szCs w:val="24"/>
          <w:lang w:eastAsia="hu-HU"/>
        </w:rPr>
      </w:pPr>
      <w:proofErr w:type="spellStart"/>
      <w:r w:rsidRPr="003940B2">
        <w:rPr>
          <w:rFonts w:ascii="Times New Roman" w:hAnsi="Times New Roman" w:cs="Times New Roman"/>
          <w:sz w:val="24"/>
          <w:szCs w:val="24"/>
          <w:lang w:eastAsia="hu-HU"/>
        </w:rPr>
        <w:t>Bakosiné</w:t>
      </w:r>
      <w:proofErr w:type="spellEnd"/>
      <w:r w:rsidRPr="003940B2">
        <w:rPr>
          <w:rFonts w:ascii="Times New Roman" w:hAnsi="Times New Roman" w:cs="Times New Roman"/>
          <w:sz w:val="24"/>
          <w:szCs w:val="24"/>
          <w:lang w:eastAsia="hu-HU"/>
        </w:rPr>
        <w:t xml:space="preserve"> Márton Mária jegyző</w:t>
      </w:r>
    </w:p>
    <w:p w:rsidR="00C04A8B" w:rsidRPr="003940B2" w:rsidRDefault="00C04A8B" w:rsidP="003940B2">
      <w:pPr>
        <w:spacing w:after="0" w:line="240" w:lineRule="auto"/>
        <w:rPr>
          <w:rFonts w:ascii="Times New Roman" w:hAnsi="Times New Roman" w:cs="Times New Roman"/>
          <w:sz w:val="24"/>
          <w:szCs w:val="24"/>
          <w:lang w:eastAsia="hu-HU"/>
        </w:rPr>
      </w:pPr>
    </w:p>
    <w:p w:rsidR="00C04A8B" w:rsidRPr="003940B2" w:rsidRDefault="00C04A8B" w:rsidP="003940B2">
      <w:pPr>
        <w:spacing w:after="0" w:line="240" w:lineRule="auto"/>
        <w:rPr>
          <w:rFonts w:ascii="Times New Roman" w:hAnsi="Times New Roman" w:cs="Times New Roman"/>
          <w:sz w:val="24"/>
          <w:szCs w:val="24"/>
          <w:lang w:eastAsia="hu-HU"/>
        </w:rPr>
      </w:pPr>
    </w:p>
    <w:p w:rsidR="00C04A8B" w:rsidRPr="003940B2" w:rsidRDefault="00C04A8B" w:rsidP="003940B2">
      <w:pPr>
        <w:spacing w:after="0" w:line="240" w:lineRule="auto"/>
        <w:rPr>
          <w:rFonts w:ascii="Times New Roman" w:hAnsi="Times New Roman" w:cs="Times New Roman"/>
          <w:sz w:val="24"/>
          <w:szCs w:val="24"/>
          <w:lang w:eastAsia="hu-HU"/>
        </w:rPr>
      </w:pPr>
    </w:p>
    <w:p w:rsidR="00E66316" w:rsidRPr="003940B2" w:rsidRDefault="002473B5" w:rsidP="003940B2">
      <w:pPr>
        <w:spacing w:after="0" w:line="240" w:lineRule="auto"/>
        <w:rPr>
          <w:rFonts w:ascii="Times New Roman" w:hAnsi="Times New Roman" w:cs="Times New Roman"/>
          <w:b/>
          <w:sz w:val="24"/>
          <w:szCs w:val="24"/>
          <w:u w:val="single"/>
          <w:lang w:eastAsia="hu-HU"/>
        </w:rPr>
      </w:pPr>
      <w:r w:rsidRPr="003940B2">
        <w:rPr>
          <w:rFonts w:ascii="Times New Roman" w:hAnsi="Times New Roman" w:cs="Times New Roman"/>
          <w:b/>
          <w:sz w:val="24"/>
          <w:szCs w:val="24"/>
          <w:u w:val="single"/>
          <w:lang w:eastAsia="hu-HU"/>
        </w:rPr>
        <w:t>11.)Napirendi pont</w:t>
      </w:r>
    </w:p>
    <w:p w:rsidR="002473B5" w:rsidRPr="003940B2" w:rsidRDefault="002473B5" w:rsidP="003940B2">
      <w:pPr>
        <w:spacing w:after="0" w:line="240" w:lineRule="auto"/>
        <w:rPr>
          <w:rFonts w:ascii="Times New Roman" w:hAnsi="Times New Roman" w:cs="Times New Roman"/>
          <w:b/>
          <w:sz w:val="24"/>
          <w:szCs w:val="24"/>
          <w:lang w:eastAsia="hu-HU"/>
        </w:rPr>
      </w:pPr>
    </w:p>
    <w:p w:rsidR="002473B5" w:rsidRPr="003940B2" w:rsidRDefault="002473B5" w:rsidP="003940B2">
      <w:pPr>
        <w:spacing w:after="0" w:line="240" w:lineRule="auto"/>
        <w:rPr>
          <w:rFonts w:ascii="Times New Roman" w:eastAsia="Times New Roman" w:hAnsi="Times New Roman" w:cs="Times New Roman"/>
          <w:b/>
          <w:sz w:val="24"/>
          <w:szCs w:val="24"/>
          <w:lang w:eastAsia="hu-HU"/>
        </w:rPr>
      </w:pPr>
      <w:r w:rsidRPr="003940B2">
        <w:rPr>
          <w:rFonts w:ascii="Times New Roman" w:eastAsia="Times New Roman" w:hAnsi="Times New Roman" w:cs="Times New Roman"/>
          <w:b/>
          <w:sz w:val="24"/>
          <w:szCs w:val="24"/>
          <w:lang w:eastAsia="hu-HU"/>
        </w:rPr>
        <w:t>A Tisza-parti szabadstrand üzemeltetésére kötött megállapodás módosítása</w:t>
      </w:r>
    </w:p>
    <w:p w:rsidR="002473B5" w:rsidRPr="003940B2" w:rsidRDefault="002473B5" w:rsidP="003940B2">
      <w:pPr>
        <w:spacing w:after="0" w:line="240" w:lineRule="auto"/>
        <w:rPr>
          <w:rFonts w:ascii="Times New Roman" w:hAnsi="Times New Roman" w:cs="Times New Roman"/>
          <w:b/>
          <w:sz w:val="24"/>
          <w:szCs w:val="24"/>
          <w:lang w:eastAsia="hu-HU"/>
        </w:rPr>
      </w:pPr>
    </w:p>
    <w:p w:rsidR="00E66316" w:rsidRPr="003940B2" w:rsidRDefault="002473B5" w:rsidP="003940B2">
      <w:pPr>
        <w:spacing w:after="0" w:line="240" w:lineRule="auto"/>
        <w:rPr>
          <w:rFonts w:ascii="Times New Roman" w:hAnsi="Times New Roman" w:cs="Times New Roman"/>
          <w:b/>
          <w:sz w:val="24"/>
          <w:szCs w:val="24"/>
          <w:lang w:eastAsia="hu-HU"/>
        </w:rPr>
      </w:pPr>
      <w:r w:rsidRPr="003940B2">
        <w:rPr>
          <w:rFonts w:ascii="Times New Roman" w:hAnsi="Times New Roman" w:cs="Times New Roman"/>
          <w:b/>
          <w:sz w:val="24"/>
          <w:szCs w:val="24"/>
          <w:u w:val="single"/>
          <w:lang w:eastAsia="hu-HU"/>
        </w:rPr>
        <w:t>Előadó:</w:t>
      </w:r>
      <w:r w:rsidRPr="003940B2">
        <w:rPr>
          <w:rFonts w:ascii="Times New Roman" w:hAnsi="Times New Roman" w:cs="Times New Roman"/>
          <w:b/>
          <w:sz w:val="24"/>
          <w:szCs w:val="24"/>
          <w:lang w:eastAsia="hu-HU"/>
        </w:rPr>
        <w:t xml:space="preserve"> Trencsényi Imre polgármester</w:t>
      </w:r>
    </w:p>
    <w:p w:rsidR="000E7FA0" w:rsidRPr="003940B2" w:rsidRDefault="000E7FA0" w:rsidP="003940B2">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35492B" w:rsidRDefault="002473B5" w:rsidP="003940B2">
      <w:pPr>
        <w:spacing w:after="0" w:line="240" w:lineRule="auto"/>
        <w:jc w:val="both"/>
        <w:rPr>
          <w:rFonts w:ascii="Times New Roman" w:eastAsia="Times New Roman" w:hAnsi="Times New Roman" w:cs="Times New Roman"/>
          <w:sz w:val="24"/>
          <w:szCs w:val="24"/>
          <w:lang w:eastAsia="hu-HU"/>
        </w:rPr>
      </w:pPr>
      <w:r w:rsidRPr="003940B2">
        <w:rPr>
          <w:rFonts w:ascii="Times New Roman" w:eastAsia="Times New Roman" w:hAnsi="Times New Roman" w:cs="Times New Roman"/>
          <w:sz w:val="24"/>
          <w:szCs w:val="24"/>
          <w:u w:val="single"/>
          <w:lang w:eastAsia="hu-HU"/>
        </w:rPr>
        <w:t xml:space="preserve">Trencsényi Imre polgármester: </w:t>
      </w:r>
      <w:r w:rsidR="0035492B" w:rsidRPr="003940B2">
        <w:rPr>
          <w:rFonts w:ascii="Times New Roman" w:eastAsia="Times New Roman" w:hAnsi="Times New Roman" w:cs="Times New Roman"/>
          <w:sz w:val="24"/>
          <w:szCs w:val="24"/>
          <w:lang w:eastAsia="hu-HU"/>
        </w:rPr>
        <w:t>Ibrány Város Önkormányzatának Képviselő-testülete pályázat kiírását követően 2016 áprilisában a 73/2016 (V.25.</w:t>
      </w:r>
      <w:proofErr w:type="gramStart"/>
      <w:r w:rsidR="0035492B" w:rsidRPr="003940B2">
        <w:rPr>
          <w:rFonts w:ascii="Times New Roman" w:eastAsia="Times New Roman" w:hAnsi="Times New Roman" w:cs="Times New Roman"/>
          <w:sz w:val="24"/>
          <w:szCs w:val="24"/>
          <w:lang w:eastAsia="hu-HU"/>
        </w:rPr>
        <w:t>)KT.sz</w:t>
      </w:r>
      <w:proofErr w:type="gramEnd"/>
      <w:r w:rsidR="0035492B" w:rsidRPr="003940B2">
        <w:rPr>
          <w:rFonts w:ascii="Times New Roman" w:eastAsia="Times New Roman" w:hAnsi="Times New Roman" w:cs="Times New Roman"/>
          <w:sz w:val="24"/>
          <w:szCs w:val="24"/>
          <w:lang w:eastAsia="hu-HU"/>
        </w:rPr>
        <w:t xml:space="preserve">. Határozatával hagyta jóvá a Tisza-parti szabadstrand üzemeltetésére vonatkozó megállapodás megkötését 2016. május 1-től 2027. augusztus 31-ig terjedő időszakra a </w:t>
      </w:r>
      <w:proofErr w:type="spellStart"/>
      <w:r w:rsidR="0035492B" w:rsidRPr="003940B2">
        <w:rPr>
          <w:rFonts w:ascii="Times New Roman" w:eastAsia="Times New Roman" w:hAnsi="Times New Roman" w:cs="Times New Roman"/>
          <w:sz w:val="24"/>
          <w:szCs w:val="24"/>
          <w:lang w:eastAsia="hu-HU"/>
        </w:rPr>
        <w:t>Farma</w:t>
      </w:r>
      <w:proofErr w:type="spellEnd"/>
      <w:r w:rsidR="0035492B" w:rsidRPr="003940B2">
        <w:rPr>
          <w:rFonts w:ascii="Times New Roman" w:eastAsia="Times New Roman" w:hAnsi="Times New Roman" w:cs="Times New Roman"/>
          <w:sz w:val="24"/>
          <w:szCs w:val="24"/>
          <w:lang w:eastAsia="hu-HU"/>
        </w:rPr>
        <w:t xml:space="preserve"> Plusz Kft-</w:t>
      </w:r>
      <w:proofErr w:type="spellStart"/>
      <w:r w:rsidR="0035492B" w:rsidRPr="003940B2">
        <w:rPr>
          <w:rFonts w:ascii="Times New Roman" w:eastAsia="Times New Roman" w:hAnsi="Times New Roman" w:cs="Times New Roman"/>
          <w:sz w:val="24"/>
          <w:szCs w:val="24"/>
          <w:lang w:eastAsia="hu-HU"/>
        </w:rPr>
        <w:t>vel</w:t>
      </w:r>
      <w:proofErr w:type="spellEnd"/>
      <w:r w:rsidR="0035492B" w:rsidRPr="003940B2">
        <w:rPr>
          <w:rFonts w:ascii="Times New Roman" w:eastAsia="Times New Roman" w:hAnsi="Times New Roman" w:cs="Times New Roman"/>
          <w:sz w:val="24"/>
          <w:szCs w:val="24"/>
          <w:lang w:eastAsia="hu-HU"/>
        </w:rPr>
        <w:t xml:space="preserve">. </w:t>
      </w:r>
    </w:p>
    <w:p w:rsidR="003940B2" w:rsidRPr="003940B2" w:rsidRDefault="003940B2" w:rsidP="003940B2">
      <w:pPr>
        <w:spacing w:after="0" w:line="240" w:lineRule="auto"/>
        <w:jc w:val="both"/>
        <w:rPr>
          <w:rFonts w:ascii="Times New Roman" w:eastAsia="Times New Roman" w:hAnsi="Times New Roman" w:cs="Times New Roman"/>
          <w:sz w:val="24"/>
          <w:szCs w:val="24"/>
          <w:lang w:eastAsia="hu-HU"/>
        </w:rPr>
      </w:pPr>
    </w:p>
    <w:p w:rsidR="0035492B" w:rsidRPr="0035492B" w:rsidRDefault="0035492B" w:rsidP="0035492B">
      <w:pPr>
        <w:spacing w:after="0" w:line="240" w:lineRule="auto"/>
        <w:jc w:val="both"/>
        <w:rPr>
          <w:rFonts w:ascii="Times New Roman" w:eastAsia="Times New Roman" w:hAnsi="Times New Roman" w:cs="Times New Roman"/>
          <w:sz w:val="24"/>
          <w:szCs w:val="24"/>
          <w:lang w:eastAsia="hu-HU"/>
        </w:rPr>
      </w:pPr>
      <w:r w:rsidRPr="0035492B">
        <w:rPr>
          <w:rFonts w:ascii="Times New Roman" w:eastAsia="Times New Roman" w:hAnsi="Times New Roman" w:cs="Times New Roman"/>
          <w:sz w:val="24"/>
          <w:szCs w:val="24"/>
          <w:lang w:eastAsia="hu-HU"/>
        </w:rPr>
        <w:t>A megállapodás tartalmazza, hogy az üzemeltetés során mi a fela</w:t>
      </w:r>
      <w:r>
        <w:rPr>
          <w:rFonts w:ascii="Times New Roman" w:eastAsia="Times New Roman" w:hAnsi="Times New Roman" w:cs="Times New Roman"/>
          <w:sz w:val="24"/>
          <w:szCs w:val="24"/>
          <w:lang w:eastAsia="hu-HU"/>
        </w:rPr>
        <w:t xml:space="preserve">data az üzemeltetésre átadónak – </w:t>
      </w:r>
      <w:proofErr w:type="gramStart"/>
      <w:r>
        <w:rPr>
          <w:rFonts w:ascii="Times New Roman" w:eastAsia="Times New Roman" w:hAnsi="Times New Roman" w:cs="Times New Roman"/>
          <w:sz w:val="24"/>
          <w:szCs w:val="24"/>
          <w:lang w:eastAsia="hu-HU"/>
        </w:rPr>
        <w:t>önkormányzat-  és</w:t>
      </w:r>
      <w:proofErr w:type="gramEnd"/>
      <w:r>
        <w:rPr>
          <w:rFonts w:ascii="Times New Roman" w:eastAsia="Times New Roman" w:hAnsi="Times New Roman" w:cs="Times New Roman"/>
          <w:sz w:val="24"/>
          <w:szCs w:val="24"/>
          <w:lang w:eastAsia="hu-HU"/>
        </w:rPr>
        <w:t xml:space="preserve"> az üzemeltetést átvevőnek - </w:t>
      </w:r>
      <w:proofErr w:type="spellStart"/>
      <w:r w:rsidRPr="0035492B">
        <w:rPr>
          <w:rFonts w:ascii="Times New Roman" w:eastAsia="Times New Roman" w:hAnsi="Times New Roman" w:cs="Times New Roman"/>
          <w:sz w:val="24"/>
          <w:szCs w:val="24"/>
          <w:lang w:eastAsia="hu-HU"/>
        </w:rPr>
        <w:t>Farma</w:t>
      </w:r>
      <w:proofErr w:type="spellEnd"/>
      <w:r w:rsidRPr="0035492B">
        <w:rPr>
          <w:rFonts w:ascii="Times New Roman" w:eastAsia="Times New Roman" w:hAnsi="Times New Roman" w:cs="Times New Roman"/>
          <w:sz w:val="24"/>
          <w:szCs w:val="24"/>
          <w:lang w:eastAsia="hu-HU"/>
        </w:rPr>
        <w:t xml:space="preserve"> Pl</w:t>
      </w:r>
      <w:r>
        <w:rPr>
          <w:rFonts w:ascii="Times New Roman" w:eastAsia="Times New Roman" w:hAnsi="Times New Roman" w:cs="Times New Roman"/>
          <w:sz w:val="24"/>
          <w:szCs w:val="24"/>
          <w:lang w:eastAsia="hu-HU"/>
        </w:rPr>
        <w:t>usz Kft.-</w:t>
      </w:r>
      <w:r w:rsidRPr="0035492B">
        <w:rPr>
          <w:rFonts w:ascii="Times New Roman" w:eastAsia="Times New Roman" w:hAnsi="Times New Roman" w:cs="Times New Roman"/>
          <w:sz w:val="24"/>
          <w:szCs w:val="24"/>
          <w:lang w:eastAsia="hu-HU"/>
        </w:rPr>
        <w:t xml:space="preserve">. Ennek ellenére néhány </w:t>
      </w:r>
      <w:proofErr w:type="gramStart"/>
      <w:r w:rsidRPr="0035492B">
        <w:rPr>
          <w:rFonts w:ascii="Times New Roman" w:eastAsia="Times New Roman" w:hAnsi="Times New Roman" w:cs="Times New Roman"/>
          <w:sz w:val="24"/>
          <w:szCs w:val="24"/>
          <w:lang w:eastAsia="hu-HU"/>
        </w:rPr>
        <w:t>tekintetben</w:t>
      </w:r>
      <w:proofErr w:type="gramEnd"/>
      <w:r w:rsidRPr="0035492B">
        <w:rPr>
          <w:rFonts w:ascii="Times New Roman" w:eastAsia="Times New Roman" w:hAnsi="Times New Roman" w:cs="Times New Roman"/>
          <w:sz w:val="24"/>
          <w:szCs w:val="24"/>
          <w:lang w:eastAsia="hu-HU"/>
        </w:rPr>
        <w:t xml:space="preserve"> a valóságban másként alakult egy-egy feladat ellátása, amit mindenképpen szükséges a valósághoz - kialakult gyakorlathoz  igazítani.</w:t>
      </w:r>
    </w:p>
    <w:p w:rsidR="002473B5" w:rsidRDefault="0035492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kiküldött előterjesztés részletesen tartalmazza a szükséges módosításokat a megállapodásban. </w:t>
      </w:r>
    </w:p>
    <w:p w:rsidR="0035492B" w:rsidRDefault="0035492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5492B" w:rsidRDefault="00817BD9"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Képviselő-testületi tagokat, hogy az előterjesztéssel kapcsolatban mondják el véleményüket, tegyék fel kérdéseiket.</w:t>
      </w:r>
    </w:p>
    <w:p w:rsidR="00817BD9" w:rsidRDefault="00817BD9"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17BD9" w:rsidRDefault="00817BD9"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17BD9">
        <w:rPr>
          <w:rFonts w:ascii="Times New Roman" w:eastAsia="Times New Roman" w:hAnsi="Times New Roman" w:cs="Times New Roman"/>
          <w:sz w:val="24"/>
          <w:szCs w:val="24"/>
          <w:u w:val="single"/>
          <w:lang w:eastAsia="hu-HU"/>
        </w:rPr>
        <w:t xml:space="preserve">Kovács Ferenc tanácsnok: </w:t>
      </w:r>
      <w:r w:rsidRPr="00817BD9">
        <w:rPr>
          <w:rFonts w:ascii="Times New Roman" w:eastAsia="Times New Roman" w:hAnsi="Times New Roman" w:cs="Times New Roman"/>
          <w:sz w:val="24"/>
          <w:szCs w:val="24"/>
          <w:lang w:eastAsia="hu-HU"/>
        </w:rPr>
        <w:t xml:space="preserve">Ezt a 3 fős diákmunkást csak akkor tudjuk biztosítani, ha lehetőségünk van rá? </w:t>
      </w:r>
    </w:p>
    <w:p w:rsidR="00817BD9" w:rsidRDefault="00817BD9"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817BD9" w:rsidRDefault="00817BD9"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817BD9">
        <w:rPr>
          <w:rFonts w:ascii="Times New Roman" w:eastAsia="Times New Roman" w:hAnsi="Times New Roman" w:cs="Times New Roman"/>
          <w:sz w:val="24"/>
          <w:szCs w:val="24"/>
          <w:u w:val="single"/>
          <w:lang w:eastAsia="hu-HU"/>
        </w:rPr>
        <w:t>Trencsényi Imre polgármester:</w:t>
      </w:r>
      <w:r w:rsidR="00387862">
        <w:rPr>
          <w:rFonts w:ascii="Times New Roman" w:eastAsia="Times New Roman" w:hAnsi="Times New Roman" w:cs="Times New Roman"/>
          <w:sz w:val="24"/>
          <w:szCs w:val="24"/>
          <w:lang w:eastAsia="hu-HU"/>
        </w:rPr>
        <w:t xml:space="preserve"> Természetesen</w:t>
      </w:r>
      <w:r>
        <w:rPr>
          <w:rFonts w:ascii="Times New Roman" w:eastAsia="Times New Roman" w:hAnsi="Times New Roman" w:cs="Times New Roman"/>
          <w:sz w:val="24"/>
          <w:szCs w:val="24"/>
          <w:lang w:eastAsia="hu-HU"/>
        </w:rPr>
        <w:t xml:space="preserve">. Most 40 fő támogatására van benyújtva pályázat, reméljük meg is kapjuk. </w:t>
      </w:r>
    </w:p>
    <w:p w:rsidR="00387862" w:rsidRDefault="00387862"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87862" w:rsidRDefault="00387862"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87862">
        <w:rPr>
          <w:rFonts w:ascii="Times New Roman" w:eastAsia="Times New Roman" w:hAnsi="Times New Roman" w:cs="Times New Roman"/>
          <w:sz w:val="24"/>
          <w:szCs w:val="24"/>
          <w:u w:val="single"/>
          <w:lang w:eastAsia="hu-HU"/>
        </w:rPr>
        <w:t xml:space="preserve">Kovács Ferenc tanácsnok: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Javaslom módosítani a strand üzemeltetésére, rendbetételére vonatkozó </w:t>
      </w:r>
      <w:proofErr w:type="spellStart"/>
      <w:proofErr w:type="gramStart"/>
      <w:r>
        <w:rPr>
          <w:rFonts w:ascii="Times New Roman" w:eastAsia="Times New Roman" w:hAnsi="Times New Roman" w:cs="Times New Roman"/>
          <w:sz w:val="24"/>
          <w:szCs w:val="24"/>
          <w:lang w:eastAsia="hu-HU"/>
        </w:rPr>
        <w:t>s</w:t>
      </w:r>
      <w:r w:rsidR="00360EDB">
        <w:rPr>
          <w:rFonts w:ascii="Times New Roman" w:eastAsia="Times New Roman" w:hAnsi="Times New Roman" w:cs="Times New Roman"/>
          <w:sz w:val="24"/>
          <w:szCs w:val="24"/>
          <w:lang w:eastAsia="hu-HU"/>
        </w:rPr>
        <w:t>zezononkénti</w:t>
      </w:r>
      <w:proofErr w:type="spellEnd"/>
      <w:proofErr w:type="gramEnd"/>
      <w:r w:rsidR="00360EDB">
        <w:rPr>
          <w:rFonts w:ascii="Times New Roman" w:eastAsia="Times New Roman" w:hAnsi="Times New Roman" w:cs="Times New Roman"/>
          <w:sz w:val="24"/>
          <w:szCs w:val="24"/>
          <w:lang w:eastAsia="hu-HU"/>
        </w:rPr>
        <w:t xml:space="preserve"> 1x-i rendbetételt, vállalhatnának többet 1 szezonban. </w:t>
      </w:r>
    </w:p>
    <w:p w:rsidR="00387862" w:rsidRDefault="00387862"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87862" w:rsidRDefault="00387862"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87862">
        <w:rPr>
          <w:rFonts w:ascii="Times New Roman" w:eastAsia="Times New Roman" w:hAnsi="Times New Roman" w:cs="Times New Roman"/>
          <w:sz w:val="24"/>
          <w:szCs w:val="24"/>
          <w:u w:val="single"/>
          <w:lang w:eastAsia="hu-HU"/>
        </w:rPr>
        <w:t>Dr. Szegedi Tibor Zsolt alpolgármester:</w:t>
      </w:r>
      <w:r w:rsidRPr="00387862">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Muszáj, hogy megcsináljuk, mert nekik nincs gépi eszközük a rendbetételhez.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u w:val="single"/>
          <w:lang w:eastAsia="hu-HU"/>
        </w:rPr>
        <w:t xml:space="preserve">Kovács Ferenc tanácsnok: </w:t>
      </w:r>
      <w:r>
        <w:rPr>
          <w:rFonts w:ascii="Times New Roman" w:eastAsia="Times New Roman" w:hAnsi="Times New Roman" w:cs="Times New Roman"/>
          <w:sz w:val="24"/>
          <w:szCs w:val="24"/>
          <w:lang w:eastAsia="hu-HU"/>
        </w:rPr>
        <w:t xml:space="preserve">Akkor legalább az üzemanyag költséget, vagy </w:t>
      </w:r>
      <w:proofErr w:type="gramStart"/>
      <w:r>
        <w:rPr>
          <w:rFonts w:ascii="Times New Roman" w:eastAsia="Times New Roman" w:hAnsi="Times New Roman" w:cs="Times New Roman"/>
          <w:sz w:val="24"/>
          <w:szCs w:val="24"/>
          <w:lang w:eastAsia="hu-HU"/>
        </w:rPr>
        <w:t>minimális</w:t>
      </w:r>
      <w:proofErr w:type="gramEnd"/>
      <w:r>
        <w:rPr>
          <w:rFonts w:ascii="Times New Roman" w:eastAsia="Times New Roman" w:hAnsi="Times New Roman" w:cs="Times New Roman"/>
          <w:sz w:val="24"/>
          <w:szCs w:val="24"/>
          <w:lang w:eastAsia="hu-HU"/>
        </w:rPr>
        <w:t xml:space="preserve"> hozzájárulást kérjünk tőlük.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u w:val="single"/>
          <w:lang w:eastAsia="hu-HU"/>
        </w:rPr>
        <w:t>Dr. Szegedi Tibor Zsolt alpolgármester: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 xml:space="preserve">Akkor módosítsuk úgy, hogy a szükségszerű tárcsázást, boronálást üzemanyag térítés ellenében végezzük el.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u w:val="single"/>
          <w:lang w:eastAsia="hu-HU"/>
        </w:rPr>
        <w:t xml:space="preserve">Szabó P. Judit képviselő-testületi tag: </w:t>
      </w:r>
      <w:r>
        <w:rPr>
          <w:rFonts w:ascii="Times New Roman" w:eastAsia="Times New Roman" w:hAnsi="Times New Roman" w:cs="Times New Roman"/>
          <w:sz w:val="24"/>
          <w:szCs w:val="24"/>
          <w:lang w:eastAsia="hu-HU"/>
        </w:rPr>
        <w:t xml:space="preserve">Szúnyoggyérítéssel kapcsolatban érdeklődnék, hogy mikor várható?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u w:val="single"/>
          <w:lang w:eastAsia="hu-HU"/>
        </w:rPr>
        <w:t>Trencsényi Imre polgármester</w:t>
      </w:r>
      <w:proofErr w:type="gramStart"/>
      <w:r w:rsidRPr="00360EDB">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Megkerestük</w:t>
      </w:r>
      <w:proofErr w:type="gramEnd"/>
      <w:r>
        <w:rPr>
          <w:rFonts w:ascii="Times New Roman" w:eastAsia="Times New Roman" w:hAnsi="Times New Roman" w:cs="Times New Roman"/>
          <w:sz w:val="24"/>
          <w:szCs w:val="24"/>
          <w:lang w:eastAsia="hu-HU"/>
        </w:rPr>
        <w:t xml:space="preserve"> a katasztrófavédelmi hatóságot, hogy vegyenek előre a légi szúnyoggyérítésre, erre kitérő választ kaptunk, de kértünk árajánlatot több cégtől, amire nettó 2 millió forintos ajánlatot küldtek a légi szúnyoggyérítésre. A talajmenti gyérítést a településünkön is elvégzik.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u w:val="single"/>
          <w:lang w:eastAsia="hu-HU"/>
        </w:rPr>
        <w:t>Szabó P. Judit képviselő-testületi tag</w:t>
      </w:r>
      <w:proofErr w:type="gramStart"/>
      <w:r w:rsidRPr="00360EDB">
        <w:rPr>
          <w:rFonts w:ascii="Times New Roman" w:eastAsia="Times New Roman" w:hAnsi="Times New Roman" w:cs="Times New Roman"/>
          <w:sz w:val="24"/>
          <w:szCs w:val="24"/>
          <w:lang w:eastAsia="hu-HU"/>
        </w:rPr>
        <w:t>:  Nem</w:t>
      </w:r>
      <w:proofErr w:type="gramEnd"/>
      <w:r w:rsidRPr="00360EDB">
        <w:rPr>
          <w:rFonts w:ascii="Times New Roman" w:eastAsia="Times New Roman" w:hAnsi="Times New Roman" w:cs="Times New Roman"/>
          <w:sz w:val="24"/>
          <w:szCs w:val="24"/>
          <w:lang w:eastAsia="hu-HU"/>
        </w:rPr>
        <w:t xml:space="preserve"> tudtok  nekünk ebben segíteni Ildikó?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Kovácsné-Oláh Ildikó </w:t>
      </w:r>
      <w:proofErr w:type="spellStart"/>
      <w:r>
        <w:rPr>
          <w:rFonts w:ascii="Times New Roman" w:eastAsia="Times New Roman" w:hAnsi="Times New Roman" w:cs="Times New Roman"/>
          <w:sz w:val="24"/>
          <w:szCs w:val="24"/>
          <w:lang w:eastAsia="hu-HU"/>
        </w:rPr>
        <w:t>Ibrányi</w:t>
      </w:r>
      <w:proofErr w:type="spellEnd"/>
      <w:r>
        <w:rPr>
          <w:rFonts w:ascii="Times New Roman" w:eastAsia="Times New Roman" w:hAnsi="Times New Roman" w:cs="Times New Roman"/>
          <w:sz w:val="24"/>
          <w:szCs w:val="24"/>
          <w:lang w:eastAsia="hu-HU"/>
        </w:rPr>
        <w:t xml:space="preserve"> Járási Hivatal képviseletében: Megkérdezzük.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u w:val="single"/>
          <w:lang w:eastAsia="hu-HU"/>
        </w:rPr>
        <w:t xml:space="preserve"> </w:t>
      </w:r>
      <w:r>
        <w:rPr>
          <w:rFonts w:ascii="Times New Roman" w:eastAsia="Times New Roman" w:hAnsi="Times New Roman" w:cs="Times New Roman"/>
          <w:sz w:val="24"/>
          <w:szCs w:val="24"/>
          <w:lang w:eastAsia="hu-HU"/>
        </w:rPr>
        <w:t>Javaslom a Képviselő-testületnek, hogy az előterjesztést a határozat-tervezet szerint fogadjuk el.</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D7F0C" w:rsidRDefault="00ED7F0C"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D7F0C" w:rsidRDefault="00ED7F0C"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D7F0C" w:rsidRDefault="00ED7F0C"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D7F0C" w:rsidRDefault="00ED7F0C"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D7F0C" w:rsidRDefault="00ED7F0C"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ED7F0C" w:rsidRDefault="00ED7F0C"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360EDB" w:rsidRPr="00360EDB" w:rsidRDefault="00ED7F0C" w:rsidP="00360EDB">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Z1</w:t>
      </w:r>
    </w:p>
    <w:p w:rsidR="00360EDB" w:rsidRPr="00360EDB" w:rsidRDefault="00360EDB" w:rsidP="00360EDB">
      <w:pPr>
        <w:spacing w:after="0" w:line="240" w:lineRule="auto"/>
        <w:jc w:val="center"/>
        <w:rPr>
          <w:rFonts w:ascii="Times New Roman" w:eastAsia="Times New Roman" w:hAnsi="Times New Roman" w:cs="Times New Roman"/>
          <w:b/>
          <w:lang w:eastAsia="hu-HU"/>
        </w:rPr>
      </w:pPr>
      <w:r w:rsidRPr="00360EDB">
        <w:rPr>
          <w:rFonts w:ascii="Times New Roman" w:eastAsia="Times New Roman" w:hAnsi="Times New Roman" w:cs="Times New Roman"/>
          <w:b/>
          <w:lang w:eastAsia="hu-HU"/>
        </w:rPr>
        <w:t>IBRÁNY VÁROS KÉPVISELŐ TESTÜLETÉNEK</w:t>
      </w:r>
    </w:p>
    <w:p w:rsidR="00360EDB" w:rsidRPr="00360EDB" w:rsidRDefault="00941027" w:rsidP="00360EDB">
      <w:pPr>
        <w:spacing w:after="0" w:line="240" w:lineRule="auto"/>
        <w:jc w:val="center"/>
        <w:rPr>
          <w:rFonts w:ascii="Times New Roman" w:eastAsia="Times New Roman" w:hAnsi="Times New Roman" w:cs="Times New Roman"/>
          <w:b/>
          <w:lang w:eastAsia="hu-HU"/>
        </w:rPr>
      </w:pPr>
      <w:r>
        <w:rPr>
          <w:rFonts w:ascii="Times New Roman" w:eastAsia="Times New Roman" w:hAnsi="Times New Roman" w:cs="Times New Roman"/>
          <w:b/>
          <w:lang w:eastAsia="hu-HU"/>
        </w:rPr>
        <w:t>80</w:t>
      </w:r>
      <w:r w:rsidR="00360EDB" w:rsidRPr="00360EDB">
        <w:rPr>
          <w:rFonts w:ascii="Times New Roman" w:eastAsia="Times New Roman" w:hAnsi="Times New Roman" w:cs="Times New Roman"/>
          <w:b/>
          <w:lang w:eastAsia="hu-HU"/>
        </w:rPr>
        <w:t>/2021</w:t>
      </w:r>
      <w:r>
        <w:rPr>
          <w:rFonts w:ascii="Times New Roman" w:eastAsia="Times New Roman" w:hAnsi="Times New Roman" w:cs="Times New Roman"/>
          <w:b/>
          <w:lang w:eastAsia="hu-HU"/>
        </w:rPr>
        <w:t>. (VI.21.</w:t>
      </w:r>
      <w:r w:rsidR="00360EDB" w:rsidRPr="00360EDB">
        <w:rPr>
          <w:rFonts w:ascii="Times New Roman" w:eastAsia="Times New Roman" w:hAnsi="Times New Roman" w:cs="Times New Roman"/>
          <w:b/>
          <w:lang w:eastAsia="hu-HU"/>
        </w:rPr>
        <w:t xml:space="preserve">) KT.sz. </w:t>
      </w:r>
    </w:p>
    <w:p w:rsidR="00360EDB" w:rsidRPr="00360EDB" w:rsidRDefault="00360EDB" w:rsidP="00360EDB">
      <w:pPr>
        <w:spacing w:after="0" w:line="240" w:lineRule="auto"/>
        <w:jc w:val="center"/>
        <w:rPr>
          <w:rFonts w:ascii="Times New Roman" w:eastAsia="Times New Roman" w:hAnsi="Times New Roman" w:cs="Times New Roman"/>
          <w:b/>
          <w:lang w:eastAsia="hu-HU"/>
        </w:rPr>
      </w:pPr>
      <w:r w:rsidRPr="00360EDB">
        <w:rPr>
          <w:rFonts w:ascii="Times New Roman" w:eastAsia="Times New Roman" w:hAnsi="Times New Roman" w:cs="Times New Roman"/>
          <w:b/>
          <w:lang w:eastAsia="hu-HU"/>
        </w:rPr>
        <w:t xml:space="preserve">H a t </w:t>
      </w:r>
      <w:r w:rsidR="00941027">
        <w:rPr>
          <w:rFonts w:ascii="Times New Roman" w:eastAsia="Times New Roman" w:hAnsi="Times New Roman" w:cs="Times New Roman"/>
          <w:b/>
          <w:lang w:eastAsia="hu-HU"/>
        </w:rPr>
        <w:t xml:space="preserve">á r o z a t </w:t>
      </w:r>
      <w:proofErr w:type="gramStart"/>
      <w:r w:rsidR="00941027">
        <w:rPr>
          <w:rFonts w:ascii="Times New Roman" w:eastAsia="Times New Roman" w:hAnsi="Times New Roman" w:cs="Times New Roman"/>
          <w:b/>
          <w:lang w:eastAsia="hu-HU"/>
        </w:rPr>
        <w:t>a</w:t>
      </w:r>
      <w:proofErr w:type="gramEnd"/>
    </w:p>
    <w:p w:rsidR="00360EDB" w:rsidRPr="00360EDB" w:rsidRDefault="00360EDB" w:rsidP="00360EDB">
      <w:pPr>
        <w:spacing w:after="0" w:line="240" w:lineRule="auto"/>
        <w:jc w:val="center"/>
        <w:rPr>
          <w:rFonts w:ascii="Times New Roman" w:eastAsia="Times New Roman" w:hAnsi="Times New Roman" w:cs="Times New Roman"/>
          <w:b/>
          <w:lang w:eastAsia="hu-HU"/>
        </w:rPr>
      </w:pPr>
    </w:p>
    <w:p w:rsidR="00360EDB" w:rsidRPr="00360EDB" w:rsidRDefault="00360EDB" w:rsidP="00360EDB">
      <w:pPr>
        <w:spacing w:after="0" w:line="240" w:lineRule="auto"/>
        <w:jc w:val="center"/>
        <w:rPr>
          <w:rFonts w:ascii="Times New Roman" w:eastAsia="Times New Roman" w:hAnsi="Times New Roman" w:cs="Times New Roman"/>
          <w:b/>
          <w:sz w:val="24"/>
          <w:szCs w:val="20"/>
          <w:lang w:eastAsia="hu-HU"/>
        </w:rPr>
      </w:pPr>
      <w:r w:rsidRPr="00360EDB">
        <w:rPr>
          <w:rFonts w:ascii="Times New Roman" w:eastAsia="Times New Roman" w:hAnsi="Times New Roman" w:cs="Times New Roman"/>
          <w:b/>
          <w:sz w:val="24"/>
          <w:szCs w:val="20"/>
          <w:lang w:eastAsia="hu-HU"/>
        </w:rPr>
        <w:t>A Tisza-parti szabadstrand üzemeltetésére kötött megállapodás módosítása</w:t>
      </w:r>
    </w:p>
    <w:p w:rsidR="00360EDB" w:rsidRPr="00360EDB" w:rsidRDefault="00360EDB" w:rsidP="00360EDB">
      <w:pPr>
        <w:spacing w:after="0" w:line="240" w:lineRule="auto"/>
        <w:jc w:val="center"/>
        <w:rPr>
          <w:rFonts w:ascii="Times New Roman" w:eastAsia="Times New Roman" w:hAnsi="Times New Roman" w:cs="Times New Roman"/>
          <w:b/>
          <w:sz w:val="24"/>
          <w:szCs w:val="20"/>
          <w:lang w:eastAsia="hu-HU"/>
        </w:rPr>
      </w:pPr>
      <w:proofErr w:type="gramStart"/>
      <w:r w:rsidRPr="00360EDB">
        <w:rPr>
          <w:rFonts w:ascii="Times New Roman" w:eastAsia="Times New Roman" w:hAnsi="Times New Roman" w:cs="Times New Roman"/>
          <w:b/>
          <w:sz w:val="24"/>
          <w:szCs w:val="20"/>
          <w:lang w:eastAsia="hu-HU"/>
        </w:rPr>
        <w:t>c.</w:t>
      </w:r>
      <w:proofErr w:type="gramEnd"/>
      <w:r w:rsidRPr="00360EDB">
        <w:rPr>
          <w:rFonts w:ascii="Times New Roman" w:eastAsia="Times New Roman" w:hAnsi="Times New Roman" w:cs="Times New Roman"/>
          <w:b/>
          <w:sz w:val="24"/>
          <w:szCs w:val="20"/>
          <w:lang w:eastAsia="hu-HU"/>
        </w:rPr>
        <w:t xml:space="preserve"> napirendi ponthoz</w:t>
      </w:r>
    </w:p>
    <w:p w:rsidR="00360EDB" w:rsidRPr="00360EDB" w:rsidRDefault="00360EDB" w:rsidP="00360EDB">
      <w:pPr>
        <w:spacing w:after="0" w:line="240" w:lineRule="auto"/>
        <w:jc w:val="center"/>
        <w:rPr>
          <w:rFonts w:ascii="Times New Roman" w:eastAsia="Times New Roman" w:hAnsi="Times New Roman" w:cs="Times New Roman"/>
          <w:b/>
          <w:lang w:eastAsia="hu-HU"/>
        </w:rPr>
      </w:pPr>
    </w:p>
    <w:p w:rsidR="00360EDB" w:rsidRPr="00360EDB" w:rsidRDefault="00360EDB" w:rsidP="00360EDB">
      <w:pPr>
        <w:spacing w:after="0" w:line="240" w:lineRule="auto"/>
        <w:rPr>
          <w:rFonts w:ascii="Times New Roman" w:eastAsia="Times New Roman" w:hAnsi="Times New Roman" w:cs="Times New Roman"/>
          <w:b/>
          <w:sz w:val="24"/>
          <w:szCs w:val="24"/>
          <w:lang w:eastAsia="hu-HU"/>
        </w:rPr>
      </w:pPr>
    </w:p>
    <w:p w:rsidR="00360EDB" w:rsidRPr="00360EDB" w:rsidRDefault="00360EDB" w:rsidP="00360EDB">
      <w:pPr>
        <w:spacing w:after="0" w:line="240" w:lineRule="auto"/>
        <w:rPr>
          <w:rFonts w:ascii="Times New Roman" w:eastAsia="Times New Roman" w:hAnsi="Times New Roman" w:cs="Times New Roman"/>
          <w:sz w:val="24"/>
          <w:szCs w:val="24"/>
          <w:lang w:eastAsia="hu-HU"/>
        </w:rPr>
      </w:pPr>
      <w:proofErr w:type="gramStart"/>
      <w:r w:rsidRPr="00360EDB">
        <w:rPr>
          <w:rFonts w:ascii="Times New Roman" w:eastAsia="Times New Roman" w:hAnsi="Times New Roman" w:cs="Times New Roman"/>
          <w:sz w:val="24"/>
          <w:szCs w:val="24"/>
          <w:lang w:eastAsia="hu-HU"/>
        </w:rPr>
        <w:t xml:space="preserve">A </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K</w:t>
      </w:r>
      <w:proofErr w:type="gramEnd"/>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É</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P</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V</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I</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S</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E</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L</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 xml:space="preserve">Ő </w:t>
      </w:r>
      <w:r w:rsidR="00941027">
        <w:rPr>
          <w:rFonts w:ascii="Times New Roman" w:eastAsia="Times New Roman" w:hAnsi="Times New Roman" w:cs="Times New Roman"/>
          <w:sz w:val="24"/>
          <w:szCs w:val="24"/>
          <w:lang w:eastAsia="hu-HU"/>
        </w:rPr>
        <w:t xml:space="preserve"> -  </w:t>
      </w:r>
      <w:r w:rsidRPr="00360EDB">
        <w:rPr>
          <w:rFonts w:ascii="Times New Roman" w:eastAsia="Times New Roman" w:hAnsi="Times New Roman" w:cs="Times New Roman"/>
          <w:sz w:val="24"/>
          <w:szCs w:val="24"/>
          <w:lang w:eastAsia="hu-HU"/>
        </w:rPr>
        <w:t>T</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E</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S</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T</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Ü</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L</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E</w:t>
      </w:r>
      <w:r w:rsidR="00941027">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sz w:val="24"/>
          <w:szCs w:val="24"/>
          <w:lang w:eastAsia="hu-HU"/>
        </w:rPr>
        <w:t>T</w:t>
      </w:r>
    </w:p>
    <w:p w:rsidR="00360EDB" w:rsidRPr="00360EDB" w:rsidRDefault="00360EDB" w:rsidP="00360EDB">
      <w:pPr>
        <w:spacing w:after="0" w:line="240" w:lineRule="auto"/>
        <w:rPr>
          <w:rFonts w:ascii="Times New Roman" w:eastAsia="Times New Roman" w:hAnsi="Times New Roman" w:cs="Times New Roman"/>
          <w:b/>
          <w:sz w:val="24"/>
          <w:szCs w:val="24"/>
          <w:lang w:eastAsia="hu-HU"/>
        </w:rPr>
      </w:pPr>
    </w:p>
    <w:p w:rsidR="00360EDB" w:rsidRPr="00360EDB" w:rsidRDefault="00360EDB" w:rsidP="00360EDB">
      <w:pPr>
        <w:numPr>
          <w:ilvl w:val="0"/>
          <w:numId w:val="50"/>
        </w:numPr>
        <w:spacing w:after="0" w:line="240" w:lineRule="auto"/>
        <w:ind w:left="607"/>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lang w:eastAsia="hu-HU"/>
        </w:rPr>
        <w:t xml:space="preserve">A 2016. májusában a </w:t>
      </w:r>
      <w:proofErr w:type="spellStart"/>
      <w:r w:rsidRPr="00360EDB">
        <w:rPr>
          <w:rFonts w:ascii="Times New Roman" w:eastAsia="Times New Roman" w:hAnsi="Times New Roman" w:cs="Times New Roman"/>
          <w:sz w:val="24"/>
          <w:szCs w:val="24"/>
          <w:lang w:eastAsia="hu-HU"/>
        </w:rPr>
        <w:t>Farma</w:t>
      </w:r>
      <w:proofErr w:type="spellEnd"/>
      <w:r w:rsidRPr="00360EDB">
        <w:rPr>
          <w:rFonts w:ascii="Times New Roman" w:eastAsia="Times New Roman" w:hAnsi="Times New Roman" w:cs="Times New Roman"/>
          <w:sz w:val="24"/>
          <w:szCs w:val="24"/>
          <w:lang w:eastAsia="hu-HU"/>
        </w:rPr>
        <w:t xml:space="preserve"> Plusz Kft-</w:t>
      </w:r>
      <w:proofErr w:type="spellStart"/>
      <w:r w:rsidRPr="00360EDB">
        <w:rPr>
          <w:rFonts w:ascii="Times New Roman" w:eastAsia="Times New Roman" w:hAnsi="Times New Roman" w:cs="Times New Roman"/>
          <w:sz w:val="24"/>
          <w:szCs w:val="24"/>
          <w:lang w:eastAsia="hu-HU"/>
        </w:rPr>
        <w:t>vel</w:t>
      </w:r>
      <w:proofErr w:type="spellEnd"/>
      <w:r w:rsidRPr="00360EDB">
        <w:rPr>
          <w:rFonts w:ascii="Times New Roman" w:eastAsia="Times New Roman" w:hAnsi="Times New Roman" w:cs="Times New Roman"/>
          <w:sz w:val="24"/>
          <w:szCs w:val="24"/>
          <w:lang w:eastAsia="hu-HU"/>
        </w:rPr>
        <w:t xml:space="preserve"> (Ibrány, Árpád utca 25.) az </w:t>
      </w:r>
      <w:proofErr w:type="spellStart"/>
      <w:r w:rsidRPr="00360EDB">
        <w:rPr>
          <w:rFonts w:ascii="Times New Roman" w:eastAsia="Times New Roman" w:hAnsi="Times New Roman" w:cs="Times New Roman"/>
          <w:sz w:val="24"/>
          <w:szCs w:val="24"/>
          <w:lang w:eastAsia="hu-HU"/>
        </w:rPr>
        <w:t>ibrányi</w:t>
      </w:r>
      <w:proofErr w:type="spellEnd"/>
      <w:r w:rsidRPr="00360EDB">
        <w:rPr>
          <w:rFonts w:ascii="Times New Roman" w:eastAsia="Times New Roman" w:hAnsi="Times New Roman" w:cs="Times New Roman"/>
          <w:sz w:val="24"/>
          <w:szCs w:val="24"/>
          <w:lang w:eastAsia="hu-HU"/>
        </w:rPr>
        <w:t xml:space="preserve"> Tisza-parti szabadstrand üzemeltetésére </w:t>
      </w:r>
      <w:proofErr w:type="gramStart"/>
      <w:r w:rsidRPr="00360EDB">
        <w:rPr>
          <w:rFonts w:ascii="Times New Roman" w:eastAsia="Times New Roman" w:hAnsi="Times New Roman" w:cs="Times New Roman"/>
          <w:sz w:val="24"/>
          <w:szCs w:val="24"/>
          <w:lang w:eastAsia="hu-HU"/>
        </w:rPr>
        <w:t>kötött  megállapodást</w:t>
      </w:r>
      <w:proofErr w:type="gramEnd"/>
      <w:r w:rsidRPr="00360EDB">
        <w:rPr>
          <w:rFonts w:ascii="Times New Roman" w:eastAsia="Times New Roman" w:hAnsi="Times New Roman" w:cs="Times New Roman"/>
          <w:sz w:val="24"/>
          <w:szCs w:val="24"/>
          <w:lang w:eastAsia="hu-HU"/>
        </w:rPr>
        <w:t xml:space="preserve"> az alábbiak szerint módosítja 2021. június 22. napjától:</w:t>
      </w: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p>
    <w:p w:rsidR="00360EDB" w:rsidRPr="00360EDB" w:rsidRDefault="00360EDB" w:rsidP="00360EDB">
      <w:pPr>
        <w:numPr>
          <w:ilvl w:val="0"/>
          <w:numId w:val="49"/>
        </w:numPr>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lang w:eastAsia="hu-HU"/>
        </w:rPr>
        <w:t xml:space="preserve">A megállapodás </w:t>
      </w:r>
      <w:r w:rsidRPr="00360EDB">
        <w:rPr>
          <w:rFonts w:ascii="Times New Roman" w:eastAsia="Times New Roman" w:hAnsi="Times New Roman" w:cs="Times New Roman"/>
          <w:b/>
          <w:bCs/>
          <w:sz w:val="24"/>
          <w:szCs w:val="24"/>
          <w:lang w:eastAsia="hu-HU"/>
        </w:rPr>
        <w:t>3. pontját</w:t>
      </w:r>
      <w:r w:rsidRPr="00360EDB">
        <w:rPr>
          <w:rFonts w:ascii="Times New Roman" w:eastAsia="Times New Roman" w:hAnsi="Times New Roman" w:cs="Times New Roman"/>
          <w:sz w:val="24"/>
          <w:szCs w:val="24"/>
          <w:lang w:eastAsia="hu-HU"/>
        </w:rPr>
        <w:t xml:space="preserve"> a következőképpen módosítja: „</w:t>
      </w:r>
      <w:r w:rsidRPr="00360EDB">
        <w:rPr>
          <w:rFonts w:ascii="Times New Roman" w:eastAsia="Times New Roman" w:hAnsi="Times New Roman" w:cs="Times New Roman"/>
          <w:b/>
          <w:bCs/>
          <w:sz w:val="24"/>
          <w:szCs w:val="24"/>
          <w:lang w:eastAsia="hu-HU"/>
        </w:rPr>
        <w:t>3.</w:t>
      </w:r>
      <w:r w:rsidRPr="00360EDB">
        <w:rPr>
          <w:rFonts w:ascii="Times New Roman" w:eastAsia="Times New Roman" w:hAnsi="Times New Roman" w:cs="Times New Roman"/>
          <w:lang w:eastAsia="hu-HU"/>
        </w:rPr>
        <w:t xml:space="preserve"> Átvevő feladata és költsége vendéglátóhely nyitáshoz szükséges engedélyek beszerzése, a szabadstrand kijelölésével kapcsolatos hatósági eljárás kezdeményezése és lefolytatása, a kulturált pihenés feltételeinek biztosítása, s ennek érdekében a Tisza-part rendben tartása, a szemét összegyűjtése, tárolása.”</w:t>
      </w:r>
    </w:p>
    <w:p w:rsidR="00360EDB" w:rsidRPr="00080E91" w:rsidRDefault="00360EDB" w:rsidP="00360EDB">
      <w:pPr>
        <w:numPr>
          <w:ilvl w:val="0"/>
          <w:numId w:val="49"/>
        </w:numPr>
        <w:spacing w:after="0" w:line="240" w:lineRule="auto"/>
        <w:jc w:val="both"/>
        <w:rPr>
          <w:rFonts w:ascii="Times New Roman" w:eastAsia="Times New Roman" w:hAnsi="Times New Roman" w:cs="Times New Roman"/>
          <w:sz w:val="24"/>
          <w:szCs w:val="24"/>
          <w:lang w:eastAsia="hu-HU"/>
        </w:rPr>
      </w:pPr>
      <w:bookmarkStart w:id="1" w:name="_Hlk74644073"/>
      <w:r w:rsidRPr="00360EDB">
        <w:rPr>
          <w:rFonts w:ascii="Times New Roman" w:eastAsia="Times New Roman" w:hAnsi="Times New Roman" w:cs="Times New Roman"/>
          <w:sz w:val="24"/>
          <w:szCs w:val="24"/>
          <w:lang w:eastAsia="hu-HU"/>
        </w:rPr>
        <w:t xml:space="preserve">A megállapodás az alábbi új, </w:t>
      </w:r>
      <w:r w:rsidRPr="00360EDB">
        <w:rPr>
          <w:rFonts w:ascii="Times New Roman" w:eastAsia="Times New Roman" w:hAnsi="Times New Roman" w:cs="Times New Roman"/>
          <w:b/>
          <w:bCs/>
          <w:sz w:val="24"/>
          <w:szCs w:val="24"/>
          <w:lang w:eastAsia="hu-HU"/>
        </w:rPr>
        <w:t>3a ponttal egészül ki:</w:t>
      </w:r>
      <w:r w:rsidRPr="00360EDB">
        <w:rPr>
          <w:rFonts w:ascii="Times New Roman" w:eastAsia="Times New Roman" w:hAnsi="Times New Roman" w:cs="Times New Roman"/>
          <w:sz w:val="24"/>
          <w:szCs w:val="24"/>
          <w:lang w:eastAsia="hu-HU"/>
        </w:rPr>
        <w:t xml:space="preserve"> </w:t>
      </w:r>
      <w:bookmarkEnd w:id="1"/>
      <w:proofErr w:type="gramStart"/>
      <w:r w:rsidRPr="00360EDB">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b/>
          <w:bCs/>
          <w:sz w:val="24"/>
          <w:szCs w:val="24"/>
          <w:lang w:eastAsia="hu-HU"/>
        </w:rPr>
        <w:t>3a</w:t>
      </w:r>
      <w:proofErr w:type="gramEnd"/>
      <w:r w:rsidRPr="00360EDB">
        <w:rPr>
          <w:rFonts w:ascii="Times New Roman" w:eastAsia="Times New Roman" w:hAnsi="Times New Roman" w:cs="Times New Roman"/>
          <w:sz w:val="24"/>
          <w:szCs w:val="24"/>
          <w:lang w:eastAsia="hu-HU"/>
        </w:rPr>
        <w:t xml:space="preserve">. </w:t>
      </w:r>
      <w:r w:rsidRPr="00080E91">
        <w:rPr>
          <w:rFonts w:ascii="Times New Roman" w:eastAsia="Times New Roman" w:hAnsi="Times New Roman" w:cs="Times New Roman"/>
          <w:sz w:val="24"/>
          <w:szCs w:val="24"/>
          <w:lang w:eastAsia="hu-HU"/>
        </w:rPr>
        <w:t xml:space="preserve">Átadó feladata </w:t>
      </w:r>
      <w:r w:rsidRPr="00080E91">
        <w:rPr>
          <w:rFonts w:ascii="Times New Roman" w:eastAsia="Times New Roman" w:hAnsi="Times New Roman" w:cs="Times New Roman"/>
          <w:b/>
          <w:bCs/>
          <w:lang w:eastAsia="hu-HU"/>
        </w:rPr>
        <w:t xml:space="preserve"> a strand területének szükség szerinti tárcsázása, boronálása az üzemanyag költség átvevő általi megfizetésének ellenében.”</w:t>
      </w:r>
    </w:p>
    <w:p w:rsidR="00360EDB" w:rsidRPr="00360EDB" w:rsidRDefault="00360EDB" w:rsidP="00360EDB">
      <w:pPr>
        <w:numPr>
          <w:ilvl w:val="0"/>
          <w:numId w:val="49"/>
        </w:numPr>
        <w:spacing w:after="0" w:line="240" w:lineRule="auto"/>
        <w:jc w:val="both"/>
        <w:rPr>
          <w:rFonts w:ascii="Times New Roman" w:eastAsia="Times New Roman" w:hAnsi="Times New Roman" w:cs="Times New Roman"/>
          <w:sz w:val="24"/>
          <w:szCs w:val="24"/>
          <w:lang w:eastAsia="hu-HU"/>
        </w:rPr>
      </w:pPr>
      <w:bookmarkStart w:id="2" w:name="_Hlk74644364"/>
      <w:r w:rsidRPr="00360EDB">
        <w:rPr>
          <w:rFonts w:ascii="Times New Roman" w:eastAsia="Times New Roman" w:hAnsi="Times New Roman" w:cs="Times New Roman"/>
          <w:sz w:val="24"/>
          <w:szCs w:val="24"/>
          <w:lang w:eastAsia="hu-HU"/>
        </w:rPr>
        <w:t xml:space="preserve">A megállapodás az alábbi új, </w:t>
      </w:r>
      <w:r w:rsidRPr="00360EDB">
        <w:rPr>
          <w:rFonts w:ascii="Times New Roman" w:eastAsia="Times New Roman" w:hAnsi="Times New Roman" w:cs="Times New Roman"/>
          <w:b/>
          <w:bCs/>
          <w:sz w:val="24"/>
          <w:szCs w:val="24"/>
          <w:lang w:eastAsia="hu-HU"/>
        </w:rPr>
        <w:t>4a ponttal egészül ki</w:t>
      </w:r>
      <w:r w:rsidRPr="00360EDB">
        <w:rPr>
          <w:rFonts w:ascii="Times New Roman" w:eastAsia="Times New Roman" w:hAnsi="Times New Roman" w:cs="Times New Roman"/>
          <w:sz w:val="24"/>
          <w:szCs w:val="24"/>
          <w:lang w:eastAsia="hu-HU"/>
        </w:rPr>
        <w:t xml:space="preserve">: </w:t>
      </w:r>
      <w:bookmarkEnd w:id="2"/>
      <w:proofErr w:type="gramStart"/>
      <w:r w:rsidRPr="00360EDB">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b/>
          <w:bCs/>
          <w:sz w:val="24"/>
          <w:szCs w:val="24"/>
          <w:lang w:eastAsia="hu-HU"/>
        </w:rPr>
        <w:t>4a</w:t>
      </w:r>
      <w:proofErr w:type="gramEnd"/>
      <w:r w:rsidRPr="00360EDB">
        <w:rPr>
          <w:rFonts w:ascii="Times New Roman" w:eastAsia="Times New Roman" w:hAnsi="Times New Roman" w:cs="Times New Roman"/>
          <w:sz w:val="24"/>
          <w:szCs w:val="24"/>
          <w:lang w:eastAsia="hu-HU"/>
        </w:rPr>
        <w:t>. Átadó biztosítja    a strandszezon kezdetén és végén a strand üzemeltetéséhez szükséges mobil építményeknek a strand területére történő letelepítését és visszaszállítását és biztosítja ezeknek a közművekre történő rá és lekötését.”</w:t>
      </w:r>
    </w:p>
    <w:p w:rsidR="00360EDB" w:rsidRPr="00360EDB" w:rsidRDefault="00360EDB" w:rsidP="00360EDB">
      <w:pPr>
        <w:numPr>
          <w:ilvl w:val="0"/>
          <w:numId w:val="49"/>
        </w:numPr>
        <w:spacing w:after="0" w:line="240" w:lineRule="auto"/>
        <w:jc w:val="both"/>
        <w:rPr>
          <w:rFonts w:ascii="Times New Roman" w:eastAsia="Times New Roman" w:hAnsi="Times New Roman" w:cs="Times New Roman"/>
          <w:lang w:eastAsia="hu-HU"/>
        </w:rPr>
      </w:pPr>
      <w:r w:rsidRPr="00360EDB">
        <w:rPr>
          <w:rFonts w:ascii="Times New Roman" w:eastAsia="Times New Roman" w:hAnsi="Times New Roman" w:cs="Times New Roman"/>
          <w:b/>
          <w:bCs/>
          <w:lang w:eastAsia="hu-HU"/>
        </w:rPr>
        <w:t>A megállapodás 5. pontja a következőképpen módosul: „Átvevő</w:t>
      </w:r>
      <w:r w:rsidRPr="00360EDB">
        <w:rPr>
          <w:rFonts w:ascii="Times New Roman" w:eastAsia="Times New Roman" w:hAnsi="Times New Roman" w:cs="Times New Roman"/>
          <w:lang w:eastAsia="hu-HU"/>
        </w:rPr>
        <w:t xml:space="preserve"> a szerződés időtartama alatt a </w:t>
      </w:r>
      <w:proofErr w:type="gramStart"/>
      <w:r w:rsidRPr="00360EDB">
        <w:rPr>
          <w:rFonts w:ascii="Times New Roman" w:eastAsia="Times New Roman" w:hAnsi="Times New Roman" w:cs="Times New Roman"/>
          <w:lang w:eastAsia="hu-HU"/>
        </w:rPr>
        <w:t>strand szezonban</w:t>
      </w:r>
      <w:proofErr w:type="gramEnd"/>
      <w:r w:rsidRPr="00360EDB">
        <w:rPr>
          <w:rFonts w:ascii="Times New Roman" w:eastAsia="Times New Roman" w:hAnsi="Times New Roman" w:cs="Times New Roman"/>
          <w:lang w:eastAsia="hu-HU"/>
        </w:rPr>
        <w:t xml:space="preserve"> 1 fő úszómester alkalmazását biztosítja.”</w:t>
      </w:r>
    </w:p>
    <w:p w:rsidR="00360EDB" w:rsidRPr="00360EDB" w:rsidRDefault="00360EDB" w:rsidP="00360EDB">
      <w:pPr>
        <w:numPr>
          <w:ilvl w:val="0"/>
          <w:numId w:val="49"/>
        </w:numPr>
        <w:spacing w:after="0" w:line="240" w:lineRule="auto"/>
        <w:jc w:val="both"/>
        <w:rPr>
          <w:rFonts w:ascii="Times New Roman" w:eastAsia="Times New Roman" w:hAnsi="Times New Roman" w:cs="Times New Roman"/>
          <w:b/>
          <w:bCs/>
          <w:sz w:val="24"/>
          <w:szCs w:val="24"/>
          <w:lang w:eastAsia="hu-HU"/>
        </w:rPr>
      </w:pPr>
      <w:r w:rsidRPr="00360EDB">
        <w:rPr>
          <w:rFonts w:ascii="Times New Roman" w:eastAsia="Times New Roman" w:hAnsi="Times New Roman" w:cs="Times New Roman"/>
          <w:sz w:val="24"/>
          <w:szCs w:val="24"/>
          <w:lang w:eastAsia="hu-HU"/>
        </w:rPr>
        <w:t xml:space="preserve">A megállapodás az alábbi új, </w:t>
      </w:r>
      <w:r w:rsidRPr="00360EDB">
        <w:rPr>
          <w:rFonts w:ascii="Times New Roman" w:eastAsia="Times New Roman" w:hAnsi="Times New Roman" w:cs="Times New Roman"/>
          <w:b/>
          <w:bCs/>
          <w:sz w:val="24"/>
          <w:szCs w:val="24"/>
          <w:lang w:eastAsia="hu-HU"/>
        </w:rPr>
        <w:t xml:space="preserve">5a ponttal egészül ki: „ 5a. </w:t>
      </w:r>
      <w:r w:rsidRPr="00360EDB">
        <w:rPr>
          <w:rFonts w:ascii="Times New Roman" w:eastAsia="Times New Roman" w:hAnsi="Times New Roman" w:cs="Times New Roman"/>
          <w:sz w:val="24"/>
          <w:szCs w:val="24"/>
          <w:lang w:eastAsia="hu-HU"/>
        </w:rPr>
        <w:t xml:space="preserve">Az Átadó a </w:t>
      </w:r>
      <w:proofErr w:type="gramStart"/>
      <w:r w:rsidRPr="00360EDB">
        <w:rPr>
          <w:rFonts w:ascii="Times New Roman" w:eastAsia="Times New Roman" w:hAnsi="Times New Roman" w:cs="Times New Roman"/>
          <w:sz w:val="24"/>
          <w:szCs w:val="24"/>
          <w:lang w:eastAsia="hu-HU"/>
        </w:rPr>
        <w:t>strand szezonban</w:t>
      </w:r>
      <w:proofErr w:type="gramEnd"/>
      <w:r w:rsidRPr="00360EDB">
        <w:rPr>
          <w:rFonts w:ascii="Times New Roman" w:eastAsia="Times New Roman" w:hAnsi="Times New Roman" w:cs="Times New Roman"/>
          <w:sz w:val="24"/>
          <w:szCs w:val="24"/>
          <w:lang w:eastAsia="hu-HU"/>
        </w:rPr>
        <w:t xml:space="preserve"> – amennyiben lehetőséget kap nyári diákmunkások foglalkoztatására – 3 fő diákmunkást biztosít a strand üzemeltetésében történő (nem úszómesteri) feladatok ellátásához.</w:t>
      </w:r>
    </w:p>
    <w:p w:rsidR="00360EDB" w:rsidRPr="00360EDB" w:rsidRDefault="00360EDB" w:rsidP="00360EDB">
      <w:pPr>
        <w:numPr>
          <w:ilvl w:val="0"/>
          <w:numId w:val="49"/>
        </w:numPr>
        <w:spacing w:after="0" w:line="240" w:lineRule="auto"/>
        <w:jc w:val="both"/>
        <w:rPr>
          <w:rFonts w:ascii="Times New Roman" w:eastAsia="Times New Roman" w:hAnsi="Times New Roman" w:cs="Times New Roman"/>
          <w:b/>
          <w:bCs/>
          <w:sz w:val="24"/>
          <w:szCs w:val="24"/>
          <w:lang w:eastAsia="hu-HU"/>
        </w:rPr>
      </w:pPr>
      <w:r w:rsidRPr="00360EDB">
        <w:rPr>
          <w:rFonts w:ascii="Times New Roman" w:eastAsia="Times New Roman" w:hAnsi="Times New Roman" w:cs="Times New Roman"/>
          <w:sz w:val="24"/>
          <w:szCs w:val="24"/>
          <w:lang w:eastAsia="hu-HU"/>
        </w:rPr>
        <w:t xml:space="preserve">A megállapodás </w:t>
      </w:r>
      <w:r w:rsidRPr="00360EDB">
        <w:rPr>
          <w:rFonts w:ascii="Times New Roman" w:eastAsia="Times New Roman" w:hAnsi="Times New Roman" w:cs="Times New Roman"/>
          <w:b/>
          <w:bCs/>
          <w:sz w:val="24"/>
          <w:szCs w:val="24"/>
          <w:lang w:eastAsia="hu-HU"/>
        </w:rPr>
        <w:t>10. pontja</w:t>
      </w:r>
      <w:r w:rsidRPr="00360EDB">
        <w:rPr>
          <w:rFonts w:ascii="Times New Roman" w:eastAsia="Times New Roman" w:hAnsi="Times New Roman" w:cs="Times New Roman"/>
          <w:sz w:val="24"/>
          <w:szCs w:val="24"/>
          <w:lang w:eastAsia="hu-HU"/>
        </w:rPr>
        <w:t xml:space="preserve"> a következőképpen módosul: </w:t>
      </w:r>
      <w:proofErr w:type="gramStart"/>
      <w:r w:rsidRPr="00360EDB">
        <w:rPr>
          <w:rFonts w:ascii="Times New Roman" w:eastAsia="Times New Roman" w:hAnsi="Times New Roman" w:cs="Times New Roman"/>
          <w:sz w:val="24"/>
          <w:szCs w:val="24"/>
          <w:lang w:eastAsia="hu-HU"/>
        </w:rPr>
        <w:t xml:space="preserve">„ </w:t>
      </w:r>
      <w:r w:rsidRPr="00360EDB">
        <w:rPr>
          <w:rFonts w:ascii="Times New Roman" w:eastAsia="Times New Roman" w:hAnsi="Times New Roman" w:cs="Times New Roman"/>
          <w:b/>
          <w:bCs/>
          <w:sz w:val="24"/>
          <w:szCs w:val="24"/>
          <w:lang w:eastAsia="hu-HU"/>
        </w:rPr>
        <w:t>10</w:t>
      </w:r>
      <w:proofErr w:type="gramEnd"/>
      <w:r w:rsidRPr="00360EDB">
        <w:rPr>
          <w:rFonts w:ascii="Times New Roman" w:eastAsia="Times New Roman" w:hAnsi="Times New Roman" w:cs="Times New Roman"/>
          <w:b/>
          <w:bCs/>
          <w:sz w:val="24"/>
          <w:szCs w:val="24"/>
          <w:lang w:eastAsia="hu-HU"/>
        </w:rPr>
        <w:t>.</w:t>
      </w:r>
      <w:r w:rsidRPr="00360EDB">
        <w:rPr>
          <w:rFonts w:ascii="Times New Roman" w:eastAsia="Times New Roman" w:hAnsi="Times New Roman" w:cs="Times New Roman"/>
          <w:sz w:val="24"/>
          <w:szCs w:val="24"/>
          <w:lang w:eastAsia="hu-HU"/>
        </w:rPr>
        <w:t xml:space="preserve"> Szerződő felek közösen biztosítják </w:t>
      </w:r>
      <w:r w:rsidRPr="00360EDB">
        <w:rPr>
          <w:rFonts w:ascii="Times New Roman" w:eastAsia="Times New Roman" w:hAnsi="Times New Roman" w:cs="Times New Roman"/>
          <w:lang w:eastAsia="hu-HU"/>
        </w:rPr>
        <w:t xml:space="preserve">a strand területén a szúnyogirtást, oly módon, hogy átvevő kötelességes a strand területén a </w:t>
      </w:r>
      <w:proofErr w:type="gramStart"/>
      <w:r w:rsidRPr="00360EDB">
        <w:rPr>
          <w:rFonts w:ascii="Times New Roman" w:eastAsia="Times New Roman" w:hAnsi="Times New Roman" w:cs="Times New Roman"/>
          <w:lang w:eastAsia="hu-HU"/>
        </w:rPr>
        <w:t>szúnyoggyérítés  rendszeres</w:t>
      </w:r>
      <w:proofErr w:type="gramEnd"/>
      <w:r w:rsidRPr="00360EDB">
        <w:rPr>
          <w:rFonts w:ascii="Times New Roman" w:eastAsia="Times New Roman" w:hAnsi="Times New Roman" w:cs="Times New Roman"/>
          <w:lang w:eastAsia="hu-HU"/>
        </w:rPr>
        <w:t xml:space="preserve"> megszervezése és végrehajtása, míg átadó a strandszezonban havonta 1 alkalommal  végez  szúnyoggyérítést. A szúnyoggyérítések időpontjáról felek egyeztetnek egymással, annak érdekében, hogy az a leghatékonyabban fejthesse ki a hatását.</w:t>
      </w: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p>
    <w:p w:rsidR="00360EDB" w:rsidRPr="00360EDB" w:rsidRDefault="00360EDB" w:rsidP="00360EDB">
      <w:pPr>
        <w:numPr>
          <w:ilvl w:val="0"/>
          <w:numId w:val="50"/>
        </w:numPr>
        <w:spacing w:after="0" w:line="240" w:lineRule="auto"/>
        <w:ind w:left="663"/>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lang w:eastAsia="hu-HU"/>
        </w:rPr>
        <w:t>Jóváhagyja a Határozat I. pontjában meghatározott módosításokkal egységes szerkezetbe foglalt megállapodást a melléklet szerint.</w:t>
      </w: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lang w:eastAsia="hu-HU"/>
        </w:rPr>
        <w:t>FELHATALMAZZA a polgármestert a módosítással egységes szerkezetbe foglalt megállapodás aláírására</w:t>
      </w: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lang w:eastAsia="hu-HU"/>
        </w:rPr>
        <w:t>Felelős: Trencsényi Imre polgármester</w:t>
      </w: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r w:rsidRPr="00360EDB">
        <w:rPr>
          <w:rFonts w:ascii="Times New Roman" w:eastAsia="Times New Roman" w:hAnsi="Times New Roman" w:cs="Times New Roman"/>
          <w:sz w:val="24"/>
          <w:szCs w:val="24"/>
          <w:lang w:eastAsia="hu-HU"/>
        </w:rPr>
        <w:t>Határidő: azonnal</w:t>
      </w: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p>
    <w:p w:rsidR="00360EDB" w:rsidRPr="00360EDB" w:rsidRDefault="00360EDB" w:rsidP="00360EDB">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center"/>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b/>
          <w:bCs/>
          <w:sz w:val="24"/>
          <w:szCs w:val="24"/>
          <w:lang w:eastAsia="hu-HU"/>
        </w:rPr>
        <w:t>Megállapodás I. számú módosítással egységes szerkezetben</w:t>
      </w:r>
    </w:p>
    <w:p w:rsidR="00941027" w:rsidRPr="00941027" w:rsidRDefault="00941027" w:rsidP="00941027">
      <w:pPr>
        <w:spacing w:after="0" w:line="240" w:lineRule="auto"/>
        <w:jc w:val="center"/>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b/>
          <w:bCs/>
          <w:sz w:val="24"/>
          <w:szCs w:val="24"/>
          <w:lang w:eastAsia="hu-HU"/>
        </w:rPr>
        <w:t>Ibrány Tisza-parti szabadstrand üzemeltetésére</w:t>
      </w:r>
    </w:p>
    <w:p w:rsidR="00941027" w:rsidRPr="00941027" w:rsidRDefault="00941027" w:rsidP="00941027">
      <w:pPr>
        <w:spacing w:after="0" w:line="240" w:lineRule="auto"/>
        <w:ind w:right="48"/>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Mely létrejött egyrészről </w:t>
      </w:r>
      <w:r w:rsidRPr="00941027">
        <w:rPr>
          <w:rFonts w:ascii="Times New Roman" w:eastAsia="Times New Roman" w:hAnsi="Times New Roman" w:cs="Times New Roman"/>
          <w:b/>
          <w:bCs/>
          <w:sz w:val="24"/>
          <w:szCs w:val="24"/>
          <w:lang w:eastAsia="hu-HU"/>
        </w:rPr>
        <w:t>Ibrány Város Önkormányzata</w:t>
      </w:r>
      <w:r w:rsidRPr="00941027">
        <w:rPr>
          <w:rFonts w:ascii="Times New Roman" w:eastAsia="Times New Roman" w:hAnsi="Times New Roman" w:cs="Times New Roman"/>
          <w:sz w:val="24"/>
          <w:szCs w:val="24"/>
          <w:lang w:eastAsia="hu-HU"/>
        </w:rPr>
        <w:t xml:space="preserve"> (Ibrány, Árpád utca 5-7., törzskönyvi azonosító: </w:t>
      </w:r>
      <w:r w:rsidRPr="00941027">
        <w:rPr>
          <w:rFonts w:ascii="Times New Roman" w:eastAsia="Times New Roman" w:hAnsi="Times New Roman" w:cs="Times New Roman"/>
          <w:smallCaps/>
          <w:sz w:val="24"/>
          <w:szCs w:val="24"/>
          <w:lang w:eastAsia="hu-HU"/>
        </w:rPr>
        <w:t xml:space="preserve">732264, </w:t>
      </w:r>
      <w:r w:rsidRPr="00941027">
        <w:rPr>
          <w:rFonts w:ascii="Times New Roman" w:eastAsia="Times New Roman" w:hAnsi="Times New Roman" w:cs="Times New Roman"/>
          <w:sz w:val="24"/>
          <w:szCs w:val="24"/>
          <w:lang w:eastAsia="hu-HU"/>
        </w:rPr>
        <w:t xml:space="preserve">statisztikai törzsszám: 15732262-8411-321-15) képviseletében Trencsényi Imre polgármester, a továbbiakban, mint </w:t>
      </w:r>
      <w:r w:rsidRPr="00941027">
        <w:rPr>
          <w:rFonts w:ascii="Times New Roman" w:eastAsia="Times New Roman" w:hAnsi="Times New Roman" w:cs="Times New Roman"/>
          <w:b/>
          <w:bCs/>
          <w:sz w:val="24"/>
          <w:szCs w:val="24"/>
          <w:lang w:eastAsia="hu-HU"/>
        </w:rPr>
        <w:t>üzemeltetést átadó</w:t>
      </w:r>
      <w:r w:rsidRPr="00941027">
        <w:rPr>
          <w:rFonts w:ascii="Times New Roman" w:eastAsia="Times New Roman" w:hAnsi="Times New Roman" w:cs="Times New Roman"/>
          <w:sz w:val="24"/>
          <w:szCs w:val="24"/>
          <w:lang w:eastAsia="hu-HU"/>
        </w:rPr>
        <w:t xml:space="preserve">, másrészről </w:t>
      </w:r>
      <w:proofErr w:type="spellStart"/>
      <w:r w:rsidRPr="00440BA1">
        <w:rPr>
          <w:rFonts w:ascii="Times New Roman" w:eastAsia="Times New Roman" w:hAnsi="Times New Roman" w:cs="Times New Roman"/>
          <w:b/>
          <w:bCs/>
          <w:color w:val="000000"/>
          <w:sz w:val="24"/>
          <w:szCs w:val="24"/>
          <w:lang w:eastAsia="hu-HU"/>
        </w:rPr>
        <w:t>Farma</w:t>
      </w:r>
      <w:proofErr w:type="spellEnd"/>
      <w:r w:rsidRPr="00440BA1">
        <w:rPr>
          <w:rFonts w:ascii="Times New Roman" w:eastAsia="Times New Roman" w:hAnsi="Times New Roman" w:cs="Times New Roman"/>
          <w:b/>
          <w:bCs/>
          <w:color w:val="000000"/>
          <w:sz w:val="24"/>
          <w:szCs w:val="24"/>
          <w:lang w:eastAsia="hu-HU"/>
        </w:rPr>
        <w:t xml:space="preserve"> Plusz Kft (</w:t>
      </w:r>
      <w:r w:rsidRPr="00440BA1">
        <w:rPr>
          <w:rFonts w:ascii="Times New Roman" w:eastAsia="Times New Roman" w:hAnsi="Times New Roman" w:cs="Times New Roman"/>
          <w:b/>
          <w:bCs/>
          <w:sz w:val="24"/>
          <w:szCs w:val="24"/>
          <w:lang w:eastAsia="hu-HU"/>
        </w:rPr>
        <w:t>Cg:</w:t>
      </w:r>
      <w:r w:rsidRPr="00440BA1">
        <w:rPr>
          <w:rFonts w:ascii="Times New Roman" w:eastAsia="Times New Roman" w:hAnsi="Times New Roman" w:cs="Times New Roman"/>
          <w:sz w:val="24"/>
          <w:szCs w:val="24"/>
          <w:lang w:eastAsia="hu-HU"/>
        </w:rPr>
        <w:t>15-09-074787,</w:t>
      </w:r>
      <w:r w:rsidRPr="00941027">
        <w:rPr>
          <w:rFonts w:ascii="Times New Roman" w:eastAsia="Times New Roman" w:hAnsi="Times New Roman" w:cs="Times New Roman"/>
          <w:sz w:val="24"/>
          <w:szCs w:val="24"/>
          <w:lang w:eastAsia="hu-HU"/>
        </w:rPr>
        <w:t xml:space="preserve"> </w:t>
      </w:r>
      <w:r w:rsidRPr="00440BA1">
        <w:rPr>
          <w:rFonts w:ascii="Times New Roman" w:eastAsia="Times New Roman" w:hAnsi="Times New Roman" w:cs="Times New Roman"/>
          <w:b/>
          <w:bCs/>
          <w:color w:val="000000"/>
          <w:sz w:val="24"/>
          <w:szCs w:val="24"/>
          <w:lang w:eastAsia="hu-HU"/>
        </w:rPr>
        <w:t xml:space="preserve">4484 Ibrány, Árpád u. 25.) </w:t>
      </w:r>
      <w:r w:rsidRPr="00941027">
        <w:rPr>
          <w:rFonts w:ascii="Times New Roman" w:eastAsia="Times New Roman" w:hAnsi="Times New Roman" w:cs="Times New Roman"/>
          <w:sz w:val="24"/>
          <w:szCs w:val="24"/>
          <w:lang w:eastAsia="hu-HU"/>
        </w:rPr>
        <w:t xml:space="preserve">képviseletében Dr. Ferenczi Tamás ügyvezető, a továbbiakban, mint </w:t>
      </w:r>
      <w:r w:rsidRPr="00941027">
        <w:rPr>
          <w:rFonts w:ascii="Times New Roman" w:eastAsia="Times New Roman" w:hAnsi="Times New Roman" w:cs="Times New Roman"/>
          <w:b/>
          <w:bCs/>
          <w:sz w:val="24"/>
          <w:szCs w:val="24"/>
          <w:lang w:eastAsia="hu-HU"/>
        </w:rPr>
        <w:t>üzemeltetést átvevő</w:t>
      </w:r>
      <w:r w:rsidRPr="00941027">
        <w:rPr>
          <w:rFonts w:ascii="Times New Roman" w:eastAsia="Times New Roman" w:hAnsi="Times New Roman" w:cs="Times New Roman"/>
          <w:sz w:val="24"/>
          <w:szCs w:val="24"/>
          <w:lang w:eastAsia="hu-HU"/>
        </w:rPr>
        <w:t xml:space="preserve"> között alulírott napon az alábbi feltételekkel:</w:t>
      </w: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Ibrány Város Képviselő Testületének a 73/2016. (IV.25.) KT. sz. és a </w:t>
      </w:r>
      <w:r w:rsidR="00217154" w:rsidRPr="00217154">
        <w:rPr>
          <w:rFonts w:ascii="Times New Roman" w:eastAsia="Times New Roman" w:hAnsi="Times New Roman" w:cs="Times New Roman"/>
          <w:sz w:val="24"/>
          <w:szCs w:val="24"/>
          <w:lang w:eastAsia="hu-HU"/>
        </w:rPr>
        <w:t>80</w:t>
      </w:r>
      <w:r w:rsidRPr="00217154">
        <w:rPr>
          <w:rFonts w:ascii="Times New Roman" w:eastAsia="Times New Roman" w:hAnsi="Times New Roman" w:cs="Times New Roman"/>
          <w:sz w:val="24"/>
          <w:szCs w:val="24"/>
          <w:lang w:eastAsia="hu-HU"/>
        </w:rPr>
        <w:t>/2021</w:t>
      </w:r>
      <w:r w:rsidRPr="00941027">
        <w:rPr>
          <w:rFonts w:ascii="Times New Roman" w:eastAsia="Times New Roman" w:hAnsi="Times New Roman" w:cs="Times New Roman"/>
          <w:sz w:val="24"/>
          <w:szCs w:val="24"/>
          <w:lang w:eastAsia="hu-HU"/>
        </w:rPr>
        <w:t xml:space="preserve"> (VI.21.) KT. számú határozata alapján Ibrány Város Önkormányzata az </w:t>
      </w:r>
      <w:proofErr w:type="spellStart"/>
      <w:r w:rsidRPr="00941027">
        <w:rPr>
          <w:rFonts w:ascii="Times New Roman" w:eastAsia="Times New Roman" w:hAnsi="Times New Roman" w:cs="Times New Roman"/>
          <w:sz w:val="24"/>
          <w:szCs w:val="24"/>
          <w:lang w:eastAsia="hu-HU"/>
        </w:rPr>
        <w:t>ibrányi</w:t>
      </w:r>
      <w:proofErr w:type="spellEnd"/>
      <w:r w:rsidRPr="00941027">
        <w:rPr>
          <w:rFonts w:ascii="Times New Roman" w:eastAsia="Times New Roman" w:hAnsi="Times New Roman" w:cs="Times New Roman"/>
          <w:sz w:val="24"/>
          <w:szCs w:val="24"/>
          <w:lang w:eastAsia="hu-HU"/>
        </w:rPr>
        <w:t xml:space="preserve"> Tisza-parti strand üzemeltetésének jogát 2016. május 1-től határozatlan időre, de legfeljebb 2027. augusztus 31-ig terjedő időszakra díjmentesen átadja az </w:t>
      </w:r>
      <w:proofErr w:type="spellStart"/>
      <w:r w:rsidRPr="00440BA1">
        <w:rPr>
          <w:rFonts w:ascii="Times New Roman" w:eastAsia="Times New Roman" w:hAnsi="Times New Roman" w:cs="Times New Roman"/>
          <w:b/>
          <w:bCs/>
          <w:color w:val="000000"/>
          <w:sz w:val="24"/>
          <w:szCs w:val="24"/>
          <w:lang w:eastAsia="hu-HU"/>
        </w:rPr>
        <w:t>Farma</w:t>
      </w:r>
      <w:proofErr w:type="spellEnd"/>
      <w:r w:rsidRPr="00440BA1">
        <w:rPr>
          <w:rFonts w:ascii="Times New Roman" w:eastAsia="Times New Roman" w:hAnsi="Times New Roman" w:cs="Times New Roman"/>
          <w:b/>
          <w:bCs/>
          <w:color w:val="000000"/>
          <w:sz w:val="24"/>
          <w:szCs w:val="24"/>
          <w:lang w:eastAsia="hu-HU"/>
        </w:rPr>
        <w:t xml:space="preserve"> Plusz </w:t>
      </w:r>
      <w:r w:rsidRPr="00941027">
        <w:rPr>
          <w:rFonts w:ascii="Times New Roman" w:eastAsia="Times New Roman" w:hAnsi="Times New Roman" w:cs="Times New Roman"/>
          <w:b/>
          <w:bCs/>
          <w:sz w:val="24"/>
          <w:szCs w:val="24"/>
          <w:lang w:eastAsia="hu-HU"/>
        </w:rPr>
        <w:t>Kft</w:t>
      </w:r>
      <w:r w:rsidRPr="00941027">
        <w:rPr>
          <w:rFonts w:ascii="Times New Roman" w:eastAsia="Times New Roman" w:hAnsi="Times New Roman" w:cs="Times New Roman"/>
          <w:sz w:val="24"/>
          <w:szCs w:val="24"/>
          <w:lang w:eastAsia="hu-HU"/>
        </w:rPr>
        <w:t xml:space="preserve"> részére. </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Átvevő a szerződés időtartama alatt köteles a strandolók, üdülők, táborozók számára teljes körű szolgáltatást nyújtani, gondoskodni a leltár szerint átvett építmény, berendezések, felszerelések (WC, zuhanyzó, elektromos csatlakozók, vízkivételi helyek, büfé) tisztításáról és állagmegóvásáról.</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Átvevő feladata és költsége vendéglátóhely nyitáshoz szükséges engedélyek beszerzése, a szabadstrand kijelölésével kapcsolatos hatósági eljárás kezdeményezése és lefolytatása, a kulturált pihenés feltételeinek biztosítása, s ennek érdekében a Tisza-part rendben tartása, a szemét összegyűjtése, tárolása.</w:t>
      </w:r>
    </w:p>
    <w:p w:rsidR="00941027" w:rsidRPr="00906C76" w:rsidRDefault="00941027" w:rsidP="00941027">
      <w:pPr>
        <w:spacing w:after="0" w:line="240" w:lineRule="auto"/>
        <w:jc w:val="both"/>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b/>
          <w:bCs/>
          <w:sz w:val="24"/>
          <w:szCs w:val="24"/>
          <w:lang w:eastAsia="hu-HU"/>
        </w:rPr>
        <w:t xml:space="preserve">       3.</w:t>
      </w:r>
      <w:proofErr w:type="gramStart"/>
      <w:r w:rsidRPr="00941027">
        <w:rPr>
          <w:rFonts w:ascii="Times New Roman" w:eastAsia="Times New Roman" w:hAnsi="Times New Roman" w:cs="Times New Roman"/>
          <w:b/>
          <w:bCs/>
          <w:sz w:val="24"/>
          <w:szCs w:val="24"/>
          <w:lang w:eastAsia="hu-HU"/>
        </w:rPr>
        <w:t>a</w:t>
      </w:r>
      <w:proofErr w:type="gramEnd"/>
      <w:r w:rsidRPr="00941027">
        <w:rPr>
          <w:rFonts w:ascii="Times New Roman" w:eastAsia="Times New Roman" w:hAnsi="Times New Roman" w:cs="Times New Roman"/>
          <w:b/>
          <w:bCs/>
          <w:sz w:val="24"/>
          <w:szCs w:val="24"/>
          <w:lang w:eastAsia="hu-HU"/>
        </w:rPr>
        <w:t xml:space="preserve">  </w:t>
      </w:r>
      <w:r w:rsidRPr="00906C76">
        <w:rPr>
          <w:rFonts w:ascii="Times New Roman" w:eastAsia="Times New Roman" w:hAnsi="Times New Roman" w:cs="Times New Roman"/>
          <w:sz w:val="24"/>
          <w:szCs w:val="24"/>
          <w:lang w:eastAsia="hu-HU"/>
        </w:rPr>
        <w:t xml:space="preserve">Átadó feladata </w:t>
      </w:r>
      <w:r w:rsidRPr="00906C76">
        <w:rPr>
          <w:rFonts w:ascii="Times New Roman" w:eastAsia="Times New Roman" w:hAnsi="Times New Roman" w:cs="Times New Roman"/>
          <w:b/>
          <w:bCs/>
          <w:sz w:val="24"/>
          <w:szCs w:val="24"/>
          <w:lang w:eastAsia="hu-HU"/>
        </w:rPr>
        <w:t xml:space="preserve"> a strand területének szükség szerinti tárcsázása, boronálása az      </w:t>
      </w:r>
    </w:p>
    <w:p w:rsidR="00941027" w:rsidRPr="00906C76" w:rsidRDefault="00941027" w:rsidP="00941027">
      <w:pPr>
        <w:spacing w:after="0" w:line="240" w:lineRule="auto"/>
        <w:jc w:val="both"/>
        <w:rPr>
          <w:rFonts w:ascii="Times New Roman" w:eastAsia="Times New Roman" w:hAnsi="Times New Roman" w:cs="Times New Roman"/>
          <w:b/>
          <w:bCs/>
          <w:sz w:val="24"/>
          <w:szCs w:val="24"/>
          <w:lang w:eastAsia="hu-HU"/>
        </w:rPr>
      </w:pPr>
      <w:r w:rsidRPr="00906C76">
        <w:rPr>
          <w:rFonts w:ascii="Times New Roman" w:eastAsia="Times New Roman" w:hAnsi="Times New Roman" w:cs="Times New Roman"/>
          <w:b/>
          <w:bCs/>
          <w:sz w:val="24"/>
          <w:szCs w:val="24"/>
          <w:lang w:eastAsia="hu-HU"/>
        </w:rPr>
        <w:t xml:space="preserve">              </w:t>
      </w:r>
      <w:proofErr w:type="gramStart"/>
      <w:r w:rsidRPr="00906C76">
        <w:rPr>
          <w:rFonts w:ascii="Times New Roman" w:eastAsia="Times New Roman" w:hAnsi="Times New Roman" w:cs="Times New Roman"/>
          <w:b/>
          <w:bCs/>
          <w:sz w:val="24"/>
          <w:szCs w:val="24"/>
          <w:lang w:eastAsia="hu-HU"/>
        </w:rPr>
        <w:t>üzemanyag</w:t>
      </w:r>
      <w:proofErr w:type="gramEnd"/>
      <w:r w:rsidRPr="00906C76">
        <w:rPr>
          <w:rFonts w:ascii="Times New Roman" w:eastAsia="Times New Roman" w:hAnsi="Times New Roman" w:cs="Times New Roman"/>
          <w:b/>
          <w:bCs/>
          <w:sz w:val="24"/>
          <w:szCs w:val="24"/>
          <w:lang w:eastAsia="hu-HU"/>
        </w:rPr>
        <w:t xml:space="preserve"> költség átvevő általi megfizetésének ellenében.                        </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Átadó biztosítja a tulajdonában lévő villany és vízvezeték kizárólagos folyamatos használatát. Átvevő a fogyasztásmérőket köteles nevére átíratni és rendszeresen fizetni a közüzemi díjakat.</w:t>
      </w:r>
    </w:p>
    <w:p w:rsidR="00941027" w:rsidRPr="00941027" w:rsidRDefault="00941027" w:rsidP="00941027">
      <w:pPr>
        <w:spacing w:after="0" w:line="240" w:lineRule="auto"/>
        <w:ind w:left="397"/>
        <w:jc w:val="both"/>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b/>
          <w:bCs/>
          <w:sz w:val="24"/>
          <w:szCs w:val="24"/>
          <w:lang w:eastAsia="hu-HU"/>
        </w:rPr>
        <w:t>4.</w:t>
      </w:r>
      <w:proofErr w:type="gramStart"/>
      <w:r w:rsidRPr="00941027">
        <w:rPr>
          <w:rFonts w:ascii="Times New Roman" w:eastAsia="Times New Roman" w:hAnsi="Times New Roman" w:cs="Times New Roman"/>
          <w:b/>
          <w:bCs/>
          <w:sz w:val="24"/>
          <w:szCs w:val="24"/>
          <w:lang w:eastAsia="hu-HU"/>
        </w:rPr>
        <w:t>a</w:t>
      </w:r>
      <w:proofErr w:type="gramEnd"/>
      <w:r w:rsidRPr="00941027">
        <w:rPr>
          <w:rFonts w:ascii="Times New Roman" w:eastAsia="Times New Roman" w:hAnsi="Times New Roman" w:cs="Times New Roman"/>
          <w:b/>
          <w:bCs/>
          <w:sz w:val="24"/>
          <w:szCs w:val="24"/>
          <w:lang w:eastAsia="hu-HU"/>
        </w:rPr>
        <w:t xml:space="preserve">  Átadó biztosítja    a strandszezon kezdetén és végén  a strand üzemeltetéséhez szükséges mobil építményeknek a</w:t>
      </w:r>
      <w:r w:rsidRPr="00941027">
        <w:rPr>
          <w:rFonts w:ascii="Times New Roman" w:eastAsia="Times New Roman" w:hAnsi="Times New Roman" w:cs="Times New Roman"/>
          <w:sz w:val="24"/>
          <w:szCs w:val="24"/>
          <w:lang w:eastAsia="hu-HU"/>
        </w:rPr>
        <w:t xml:space="preserve"> </w:t>
      </w:r>
      <w:r w:rsidRPr="00941027">
        <w:rPr>
          <w:rFonts w:ascii="Times New Roman" w:eastAsia="Times New Roman" w:hAnsi="Times New Roman" w:cs="Times New Roman"/>
          <w:b/>
          <w:bCs/>
          <w:sz w:val="24"/>
          <w:szCs w:val="24"/>
          <w:lang w:eastAsia="hu-HU"/>
        </w:rPr>
        <w:t>strand területére történő letelepítését és visszaszállítását és biztosítja  a konténereknek       a közművekre történő rá és lekötését.</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b/>
          <w:bCs/>
          <w:sz w:val="24"/>
          <w:szCs w:val="24"/>
          <w:lang w:eastAsia="hu-HU"/>
        </w:rPr>
        <w:t>Átvevő</w:t>
      </w:r>
      <w:r w:rsidRPr="00941027">
        <w:rPr>
          <w:rFonts w:ascii="Times New Roman" w:eastAsia="Times New Roman" w:hAnsi="Times New Roman" w:cs="Times New Roman"/>
          <w:sz w:val="24"/>
          <w:szCs w:val="24"/>
          <w:lang w:eastAsia="hu-HU"/>
        </w:rPr>
        <w:t xml:space="preserve"> a szerződés időtartama alatt a </w:t>
      </w:r>
      <w:proofErr w:type="gramStart"/>
      <w:r w:rsidRPr="00941027">
        <w:rPr>
          <w:rFonts w:ascii="Times New Roman" w:eastAsia="Times New Roman" w:hAnsi="Times New Roman" w:cs="Times New Roman"/>
          <w:sz w:val="24"/>
          <w:szCs w:val="24"/>
          <w:lang w:eastAsia="hu-HU"/>
        </w:rPr>
        <w:t>strand szezonban</w:t>
      </w:r>
      <w:proofErr w:type="gramEnd"/>
      <w:r w:rsidRPr="00941027">
        <w:rPr>
          <w:rFonts w:ascii="Times New Roman" w:eastAsia="Times New Roman" w:hAnsi="Times New Roman" w:cs="Times New Roman"/>
          <w:sz w:val="24"/>
          <w:szCs w:val="24"/>
          <w:lang w:eastAsia="hu-HU"/>
        </w:rPr>
        <w:t xml:space="preserve"> 1 fő úszómester alkalmazását biztosítja.</w:t>
      </w:r>
    </w:p>
    <w:p w:rsidR="00941027" w:rsidRPr="00941027" w:rsidRDefault="00941027" w:rsidP="00941027">
      <w:pPr>
        <w:spacing w:after="0" w:line="240" w:lineRule="auto"/>
        <w:ind w:left="360"/>
        <w:jc w:val="both"/>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b/>
          <w:bCs/>
          <w:sz w:val="24"/>
          <w:szCs w:val="24"/>
          <w:lang w:eastAsia="hu-HU"/>
        </w:rPr>
        <w:t>5.</w:t>
      </w:r>
      <w:proofErr w:type="gramStart"/>
      <w:r w:rsidRPr="00941027">
        <w:rPr>
          <w:rFonts w:ascii="Times New Roman" w:eastAsia="Times New Roman" w:hAnsi="Times New Roman" w:cs="Times New Roman"/>
          <w:b/>
          <w:bCs/>
          <w:sz w:val="24"/>
          <w:szCs w:val="24"/>
          <w:lang w:eastAsia="hu-HU"/>
        </w:rPr>
        <w:t>a</w:t>
      </w:r>
      <w:proofErr w:type="gramEnd"/>
      <w:r w:rsidRPr="00941027">
        <w:rPr>
          <w:rFonts w:ascii="Times New Roman" w:eastAsia="Times New Roman" w:hAnsi="Times New Roman" w:cs="Times New Roman"/>
          <w:b/>
          <w:bCs/>
          <w:sz w:val="24"/>
          <w:szCs w:val="24"/>
          <w:lang w:eastAsia="hu-HU"/>
        </w:rPr>
        <w:t xml:space="preserve"> Az Átadó a strand szezonban – amennyiben lehetőséget kap nyári diákmunkások foglalkoztatására – 3 fő diákmunkást biztosít a strand üzemeltetésében történő (nem úszómesteri) feladatok ellátásához</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sz w:val="24"/>
          <w:szCs w:val="24"/>
          <w:lang w:eastAsia="hu-HU"/>
        </w:rPr>
        <w:t xml:space="preserve">Átvevő feladata a jogszabályok szerinti fürdésre alkalmas rész kijelölése, a fürdési szabályok és egyéb hatósági előírások betartása, betartatása. </w:t>
      </w:r>
      <w:r w:rsidRPr="00941027">
        <w:rPr>
          <w:rFonts w:ascii="Times New Roman" w:eastAsia="Times New Roman" w:hAnsi="Times New Roman" w:cs="Times New Roman"/>
          <w:b/>
          <w:bCs/>
          <w:sz w:val="24"/>
          <w:szCs w:val="24"/>
          <w:lang w:eastAsia="hu-HU"/>
        </w:rPr>
        <w:t>Átvevő nem köteles a strandot díjmentes üzemeltetni a lakosság részére.</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sz w:val="24"/>
          <w:szCs w:val="24"/>
          <w:lang w:eastAsia="hu-HU"/>
        </w:rPr>
        <w:t xml:space="preserve">Átadó vállalja a folyó vízminőségi vizsgálatának elvégzését, valamint az üzemeltető által összegyűjtött szemét szükség szerinti elszállítását, </w:t>
      </w:r>
      <w:r w:rsidRPr="00941027">
        <w:rPr>
          <w:rFonts w:ascii="Times New Roman" w:eastAsia="Times New Roman" w:hAnsi="Times New Roman" w:cs="Times New Roman"/>
          <w:b/>
          <w:bCs/>
          <w:sz w:val="24"/>
          <w:szCs w:val="24"/>
          <w:lang w:eastAsia="hu-HU"/>
        </w:rPr>
        <w:t xml:space="preserve">a keletkező szennyvíz folyamatos </w:t>
      </w:r>
      <w:proofErr w:type="spellStart"/>
      <w:r w:rsidRPr="00941027">
        <w:rPr>
          <w:rFonts w:ascii="Times New Roman" w:eastAsia="Times New Roman" w:hAnsi="Times New Roman" w:cs="Times New Roman"/>
          <w:b/>
          <w:bCs/>
          <w:sz w:val="24"/>
          <w:szCs w:val="24"/>
          <w:lang w:eastAsia="hu-HU"/>
        </w:rPr>
        <w:t>szippantatását</w:t>
      </w:r>
      <w:proofErr w:type="spellEnd"/>
      <w:r w:rsidRPr="00941027">
        <w:rPr>
          <w:rFonts w:ascii="Times New Roman" w:eastAsia="Times New Roman" w:hAnsi="Times New Roman" w:cs="Times New Roman"/>
          <w:b/>
          <w:bCs/>
          <w:sz w:val="24"/>
          <w:szCs w:val="24"/>
          <w:lang w:eastAsia="hu-HU"/>
        </w:rPr>
        <w:t>.</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Átvevő tudomásul veszi, hogy a strand területére csak céljárművek hajthatnak le, biztosítja, hogy a sorompó kulcsa mindig meghatározott helyen megtalálható legyen.</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Átvevő az üzemeltetésre átadott terület egészét, illetve annak egy részét harmadik személy, vállalkozás </w:t>
      </w:r>
      <w:proofErr w:type="gramStart"/>
      <w:r w:rsidRPr="00941027">
        <w:rPr>
          <w:rFonts w:ascii="Times New Roman" w:eastAsia="Times New Roman" w:hAnsi="Times New Roman" w:cs="Times New Roman"/>
          <w:sz w:val="24"/>
          <w:szCs w:val="24"/>
          <w:lang w:eastAsia="hu-HU"/>
        </w:rPr>
        <w:t>részére  tovább</w:t>
      </w:r>
      <w:proofErr w:type="gramEnd"/>
      <w:r w:rsidRPr="00941027">
        <w:rPr>
          <w:rFonts w:ascii="Times New Roman" w:eastAsia="Times New Roman" w:hAnsi="Times New Roman" w:cs="Times New Roman"/>
          <w:sz w:val="24"/>
          <w:szCs w:val="24"/>
          <w:lang w:eastAsia="hu-HU"/>
        </w:rPr>
        <w:t xml:space="preserve"> nem adhatja. </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b/>
          <w:bCs/>
          <w:sz w:val="24"/>
          <w:szCs w:val="24"/>
          <w:lang w:eastAsia="hu-HU"/>
        </w:rPr>
      </w:pPr>
      <w:r w:rsidRPr="00941027">
        <w:rPr>
          <w:rFonts w:ascii="Times New Roman" w:eastAsia="Times New Roman" w:hAnsi="Times New Roman" w:cs="Times New Roman"/>
          <w:sz w:val="24"/>
          <w:szCs w:val="24"/>
          <w:lang w:eastAsia="hu-HU"/>
        </w:rPr>
        <w:t xml:space="preserve">Szerződő felek közösen biztosítják a strand területén a szúnyogirtást, oly módon, hogy átvevő kötelességes a strand területén a </w:t>
      </w:r>
      <w:proofErr w:type="gramStart"/>
      <w:r w:rsidRPr="00941027">
        <w:rPr>
          <w:rFonts w:ascii="Times New Roman" w:eastAsia="Times New Roman" w:hAnsi="Times New Roman" w:cs="Times New Roman"/>
          <w:sz w:val="24"/>
          <w:szCs w:val="24"/>
          <w:lang w:eastAsia="hu-HU"/>
        </w:rPr>
        <w:t>szúnyoggyérítés  rendszeres</w:t>
      </w:r>
      <w:proofErr w:type="gramEnd"/>
      <w:r w:rsidRPr="00941027">
        <w:rPr>
          <w:rFonts w:ascii="Times New Roman" w:eastAsia="Times New Roman" w:hAnsi="Times New Roman" w:cs="Times New Roman"/>
          <w:sz w:val="24"/>
          <w:szCs w:val="24"/>
          <w:lang w:eastAsia="hu-HU"/>
        </w:rPr>
        <w:t xml:space="preserve"> megszervezése és végrehajtása, míg átadó a strandszezonban havonta 1 alkalommal  végez  szúnyoggyérítést. A szúnyoggyérítések időpontjáról felek egyeztetnek egymással, annak érdekében, hogy az a leghatékonyabban fejthesse ki a hatását.</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Felek bármelyike jogosult indokolás nélkül a szerződés felmondására. Ezen rendes felmondás benyújtására legkésőbb a strandszezon végén van lehetőség (augusztus 31.) a következő strandszezontól kezdődő hatállyal. </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Átvevő tudomásul veszi, hogy amennyiben a közüzemi számlákat időben nem téríti meg, valamint a 3. pontban meghatározott strand üzemeltetéséről nem megfelelően gondoskodik, úgy bérbeadó az 1. pontban meghatározott határidőre tekintet nélkül azonnal, egyoldalúan felbonthatja a szerződést.</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Az átvevő vállalja, hogy amennyiben nem teljesíti a megállapodásban foglaltakat, s e miatt az önkormányzat kénytelen a szabadstrand üzemeltetését ellátni, úgy az önkormányzat </w:t>
      </w:r>
      <w:proofErr w:type="gramStart"/>
      <w:r w:rsidRPr="00941027">
        <w:rPr>
          <w:rFonts w:ascii="Times New Roman" w:eastAsia="Times New Roman" w:hAnsi="Times New Roman" w:cs="Times New Roman"/>
          <w:sz w:val="24"/>
          <w:szCs w:val="24"/>
          <w:lang w:eastAsia="hu-HU"/>
        </w:rPr>
        <w:t>ezen</w:t>
      </w:r>
      <w:proofErr w:type="gramEnd"/>
      <w:r w:rsidRPr="00941027">
        <w:rPr>
          <w:rFonts w:ascii="Times New Roman" w:eastAsia="Times New Roman" w:hAnsi="Times New Roman" w:cs="Times New Roman"/>
          <w:sz w:val="24"/>
          <w:szCs w:val="24"/>
          <w:lang w:eastAsia="hu-HU"/>
        </w:rPr>
        <w:t xml:space="preserve"> célra fordított költségeit kimutatás alapján készült számla ellenében tárgyév szeptember 30-ig megfizeti.</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Átadó a strandolók teljes körű kiszolgálása érdekében harmadik személy részére –az átvevővel történő előzetes egyeztetést követően - átengedhet területet olyan tevékenység folytatására, melyet átvevő nem folytat.</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Átvevő a strand területén kizárólag átadó előzetes hozzájárulásával és a szükséges engedélyek beszerzésével végezhet bármilyen átalakítási, építési munkálatot, valósíthat meg saját, vagy pályázati forrásból fejlesztést. Átadó a hozzájárulásának megadása esetén sem tartozik semmilyen felelősséggel </w:t>
      </w:r>
      <w:proofErr w:type="gramStart"/>
      <w:r w:rsidRPr="00941027">
        <w:rPr>
          <w:rFonts w:ascii="Times New Roman" w:eastAsia="Times New Roman" w:hAnsi="Times New Roman" w:cs="Times New Roman"/>
          <w:sz w:val="24"/>
          <w:szCs w:val="24"/>
          <w:lang w:eastAsia="hu-HU"/>
        </w:rPr>
        <w:t>ezen</w:t>
      </w:r>
      <w:proofErr w:type="gramEnd"/>
      <w:r w:rsidRPr="00941027">
        <w:rPr>
          <w:rFonts w:ascii="Times New Roman" w:eastAsia="Times New Roman" w:hAnsi="Times New Roman" w:cs="Times New Roman"/>
          <w:sz w:val="24"/>
          <w:szCs w:val="24"/>
          <w:lang w:eastAsia="hu-HU"/>
        </w:rPr>
        <w:t xml:space="preserve"> munkálatok elvégzéséért, s átvevő  semmilyen kártalanításra, kártérítésre nem tarthat igényt a szerződés lejárati időben történő rendes megszűnése, a jelen szerződésben meghatározott rendkívüli felmondási ok bekövetkezte, illetve a rendes szezonvégi időben a következő szezon kezdetére vonatkozó felmondás esetén.</w:t>
      </w:r>
    </w:p>
    <w:p w:rsidR="00941027" w:rsidRPr="00941027" w:rsidRDefault="00941027" w:rsidP="00941027">
      <w:pPr>
        <w:numPr>
          <w:ilvl w:val="0"/>
          <w:numId w:val="51"/>
        </w:num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A szerződés itt nem szabályozott kérdéseiben a Ptk. idevonatkozó rendelkezései az irányadók.</w:t>
      </w: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ind w:left="360"/>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 xml:space="preserve">Szerződő felek a szerződést elolvasták, megértették, és mint akaratukkal mindenben megegyezőt </w:t>
      </w:r>
      <w:proofErr w:type="spellStart"/>
      <w:r w:rsidRPr="00941027">
        <w:rPr>
          <w:rFonts w:ascii="Times New Roman" w:eastAsia="Times New Roman" w:hAnsi="Times New Roman" w:cs="Times New Roman"/>
          <w:sz w:val="24"/>
          <w:szCs w:val="24"/>
          <w:lang w:eastAsia="hu-HU"/>
        </w:rPr>
        <w:t>helybenhagyólag</w:t>
      </w:r>
      <w:proofErr w:type="spellEnd"/>
      <w:r w:rsidRPr="00941027">
        <w:rPr>
          <w:rFonts w:ascii="Times New Roman" w:eastAsia="Times New Roman" w:hAnsi="Times New Roman" w:cs="Times New Roman"/>
          <w:sz w:val="24"/>
          <w:szCs w:val="24"/>
          <w:lang w:eastAsia="hu-HU"/>
        </w:rPr>
        <w:t xml:space="preserve"> aláírták.</w:t>
      </w: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r w:rsidRPr="00941027">
        <w:rPr>
          <w:rFonts w:ascii="Times New Roman" w:eastAsia="Times New Roman" w:hAnsi="Times New Roman" w:cs="Times New Roman"/>
          <w:sz w:val="24"/>
          <w:szCs w:val="24"/>
          <w:lang w:eastAsia="hu-HU"/>
        </w:rPr>
        <w:t>Ibrány, 2021.</w:t>
      </w:r>
      <w:r w:rsidRPr="00440BA1">
        <w:rPr>
          <w:rFonts w:ascii="Times New Roman" w:eastAsia="Times New Roman" w:hAnsi="Times New Roman" w:cs="Times New Roman"/>
          <w:sz w:val="24"/>
          <w:szCs w:val="24"/>
          <w:lang w:eastAsia="hu-HU"/>
        </w:rPr>
        <w:t xml:space="preserve"> június 21.</w:t>
      </w: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both"/>
        <w:rPr>
          <w:rFonts w:ascii="Times New Roman" w:eastAsia="Times New Roman" w:hAnsi="Times New Roman" w:cs="Times New Roman"/>
          <w:sz w:val="24"/>
          <w:szCs w:val="24"/>
          <w:lang w:eastAsia="hu-HU"/>
        </w:rPr>
      </w:pPr>
    </w:p>
    <w:p w:rsidR="00941027" w:rsidRPr="00941027" w:rsidRDefault="00941027" w:rsidP="00941027">
      <w:pPr>
        <w:spacing w:after="0" w:line="240" w:lineRule="auto"/>
        <w:jc w:val="center"/>
        <w:rPr>
          <w:rFonts w:ascii="Times New Roman" w:eastAsia="Times New Roman" w:hAnsi="Times New Roman" w:cs="Times New Roman"/>
          <w:b/>
          <w:sz w:val="24"/>
          <w:szCs w:val="24"/>
          <w:lang w:eastAsia="hu-HU"/>
        </w:rPr>
      </w:pPr>
      <w:r w:rsidRPr="00941027">
        <w:rPr>
          <w:rFonts w:ascii="Times New Roman" w:eastAsia="Times New Roman" w:hAnsi="Times New Roman" w:cs="Times New Roman"/>
          <w:sz w:val="24"/>
          <w:szCs w:val="24"/>
          <w:lang w:eastAsia="hu-HU"/>
        </w:rPr>
        <w:tab/>
      </w:r>
      <w:r w:rsidRPr="00941027">
        <w:rPr>
          <w:rFonts w:ascii="Times New Roman" w:eastAsia="Times New Roman" w:hAnsi="Times New Roman" w:cs="Times New Roman"/>
          <w:b/>
          <w:sz w:val="24"/>
          <w:szCs w:val="24"/>
          <w:lang w:eastAsia="hu-HU"/>
        </w:rPr>
        <w:t>Ibrány Város Önkormányzata átadó</w:t>
      </w:r>
      <w:r w:rsidRPr="00941027">
        <w:rPr>
          <w:rFonts w:ascii="Times New Roman" w:eastAsia="Times New Roman" w:hAnsi="Times New Roman" w:cs="Times New Roman"/>
          <w:b/>
          <w:sz w:val="24"/>
          <w:szCs w:val="24"/>
          <w:lang w:eastAsia="hu-HU"/>
        </w:rPr>
        <w:tab/>
        <w:t xml:space="preserve">  </w:t>
      </w:r>
      <w:proofErr w:type="spellStart"/>
      <w:r w:rsidRPr="00440BA1">
        <w:rPr>
          <w:rFonts w:ascii="Times New Roman" w:eastAsia="Times New Roman" w:hAnsi="Times New Roman" w:cs="Times New Roman"/>
          <w:b/>
          <w:bCs/>
          <w:color w:val="000000"/>
          <w:sz w:val="24"/>
          <w:szCs w:val="24"/>
          <w:lang w:eastAsia="hu-HU"/>
        </w:rPr>
        <w:t>Farma</w:t>
      </w:r>
      <w:proofErr w:type="spellEnd"/>
      <w:r w:rsidRPr="00440BA1">
        <w:rPr>
          <w:rFonts w:ascii="Times New Roman" w:eastAsia="Times New Roman" w:hAnsi="Times New Roman" w:cs="Times New Roman"/>
          <w:b/>
          <w:bCs/>
          <w:color w:val="000000"/>
          <w:sz w:val="24"/>
          <w:szCs w:val="24"/>
          <w:lang w:eastAsia="hu-HU"/>
        </w:rPr>
        <w:t xml:space="preserve"> Plusz </w:t>
      </w:r>
      <w:proofErr w:type="gramStart"/>
      <w:r w:rsidRPr="00941027">
        <w:rPr>
          <w:rFonts w:ascii="Times New Roman" w:eastAsia="Times New Roman" w:hAnsi="Times New Roman" w:cs="Times New Roman"/>
          <w:b/>
          <w:sz w:val="24"/>
          <w:szCs w:val="24"/>
          <w:lang w:eastAsia="hu-HU"/>
        </w:rPr>
        <w:t>Kft  üzemeltetést</w:t>
      </w:r>
      <w:proofErr w:type="gramEnd"/>
      <w:r w:rsidRPr="00941027">
        <w:rPr>
          <w:rFonts w:ascii="Times New Roman" w:eastAsia="Times New Roman" w:hAnsi="Times New Roman" w:cs="Times New Roman"/>
          <w:b/>
          <w:sz w:val="24"/>
          <w:szCs w:val="24"/>
          <w:lang w:eastAsia="hu-HU"/>
        </w:rPr>
        <w:t xml:space="preserve"> átvevő</w:t>
      </w:r>
    </w:p>
    <w:p w:rsidR="00941027" w:rsidRPr="00941027" w:rsidRDefault="00941027" w:rsidP="00941027">
      <w:pPr>
        <w:spacing w:after="0" w:line="240" w:lineRule="auto"/>
        <w:jc w:val="both"/>
        <w:rPr>
          <w:rFonts w:ascii="Times New Roman" w:eastAsia="Times New Roman" w:hAnsi="Times New Roman" w:cs="Times New Roman"/>
          <w:b/>
          <w:sz w:val="24"/>
          <w:szCs w:val="24"/>
          <w:lang w:eastAsia="hu-HU"/>
        </w:rPr>
      </w:pPr>
      <w:r w:rsidRPr="00941027">
        <w:rPr>
          <w:rFonts w:ascii="Times New Roman" w:eastAsia="Times New Roman" w:hAnsi="Times New Roman" w:cs="Times New Roman"/>
          <w:b/>
          <w:sz w:val="24"/>
          <w:szCs w:val="24"/>
          <w:lang w:eastAsia="hu-HU"/>
        </w:rPr>
        <w:tab/>
        <w:t xml:space="preserve">            Trencsényi Imre </w:t>
      </w:r>
      <w:proofErr w:type="gramStart"/>
      <w:r w:rsidRPr="00941027">
        <w:rPr>
          <w:rFonts w:ascii="Times New Roman" w:eastAsia="Times New Roman" w:hAnsi="Times New Roman" w:cs="Times New Roman"/>
          <w:b/>
          <w:sz w:val="24"/>
          <w:szCs w:val="24"/>
          <w:lang w:eastAsia="hu-HU"/>
        </w:rPr>
        <w:t>polgármester                     Dr.</w:t>
      </w:r>
      <w:proofErr w:type="gramEnd"/>
      <w:r w:rsidRPr="00941027">
        <w:rPr>
          <w:rFonts w:ascii="Times New Roman" w:eastAsia="Times New Roman" w:hAnsi="Times New Roman" w:cs="Times New Roman"/>
          <w:b/>
          <w:sz w:val="24"/>
          <w:szCs w:val="24"/>
          <w:lang w:eastAsia="hu-HU"/>
        </w:rPr>
        <w:t xml:space="preserve"> Ferenczi Tamás ügyvezető </w:t>
      </w:r>
    </w:p>
    <w:p w:rsidR="00941027" w:rsidRPr="00941027" w:rsidRDefault="00941027" w:rsidP="00941027">
      <w:pPr>
        <w:spacing w:after="0" w:line="240" w:lineRule="auto"/>
        <w:rPr>
          <w:rFonts w:ascii="Times New Roman" w:eastAsia="Times New Roman" w:hAnsi="Times New Roman" w:cs="Times New Roman"/>
          <w:sz w:val="24"/>
          <w:szCs w:val="24"/>
          <w:lang w:eastAsia="hu-HU"/>
        </w:rPr>
      </w:pPr>
    </w:p>
    <w:p w:rsidR="00941027" w:rsidRDefault="00941027" w:rsidP="00941027">
      <w:pPr>
        <w:spacing w:after="0" w:line="240" w:lineRule="auto"/>
        <w:rPr>
          <w:rFonts w:ascii="Times New Roman" w:eastAsia="Times New Roman" w:hAnsi="Times New Roman" w:cs="Times New Roman"/>
          <w:sz w:val="24"/>
          <w:szCs w:val="24"/>
          <w:lang w:eastAsia="hu-HU"/>
        </w:rPr>
      </w:pPr>
    </w:p>
    <w:p w:rsidR="00440BA1" w:rsidRPr="00941027" w:rsidRDefault="00440BA1" w:rsidP="00941027">
      <w:pPr>
        <w:spacing w:after="0" w:line="240" w:lineRule="auto"/>
        <w:rPr>
          <w:rFonts w:ascii="Times New Roman" w:eastAsia="Times New Roman" w:hAnsi="Times New Roman" w:cs="Times New Roman"/>
          <w:sz w:val="24"/>
          <w:szCs w:val="24"/>
          <w:lang w:eastAsia="hu-HU"/>
        </w:rPr>
      </w:pPr>
    </w:p>
    <w:p w:rsidR="00360EDB" w:rsidRDefault="00360EDB" w:rsidP="002473B5">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440BA1" w:rsidRPr="00C84E00" w:rsidRDefault="00440BA1" w:rsidP="002473B5">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C84E00">
        <w:rPr>
          <w:rFonts w:ascii="Times New Roman" w:eastAsia="Times New Roman" w:hAnsi="Times New Roman" w:cs="Times New Roman"/>
          <w:b/>
          <w:sz w:val="24"/>
          <w:szCs w:val="24"/>
          <w:u w:val="single"/>
          <w:lang w:eastAsia="hu-HU"/>
        </w:rPr>
        <w:t>12.)Napirendi pont</w:t>
      </w:r>
    </w:p>
    <w:p w:rsidR="00440BA1" w:rsidRPr="00440BA1" w:rsidRDefault="00440BA1" w:rsidP="002473B5">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440BA1" w:rsidRDefault="00440BA1" w:rsidP="00440BA1">
      <w:pPr>
        <w:autoSpaceDE w:val="0"/>
        <w:autoSpaceDN w:val="0"/>
        <w:adjustRightInd w:val="0"/>
        <w:spacing w:after="0" w:line="240" w:lineRule="auto"/>
        <w:jc w:val="both"/>
        <w:rPr>
          <w:rFonts w:ascii="Times New Roman" w:hAnsi="Times New Roman" w:cs="Times New Roman"/>
          <w:b/>
          <w:sz w:val="24"/>
          <w:szCs w:val="24"/>
        </w:rPr>
      </w:pPr>
      <w:r w:rsidRPr="00440BA1">
        <w:rPr>
          <w:rFonts w:ascii="Times New Roman" w:hAnsi="Times New Roman" w:cs="Times New Roman"/>
          <w:b/>
          <w:sz w:val="24"/>
          <w:szCs w:val="24"/>
        </w:rPr>
        <w:t xml:space="preserve">A Megyerhalom táblában található, Kató Pálné tulajdonát képező 0127/1 és 0127/2 </w:t>
      </w:r>
      <w:proofErr w:type="spellStart"/>
      <w:r w:rsidRPr="00440BA1">
        <w:rPr>
          <w:rFonts w:ascii="Times New Roman" w:hAnsi="Times New Roman" w:cs="Times New Roman"/>
          <w:b/>
          <w:sz w:val="24"/>
          <w:szCs w:val="24"/>
        </w:rPr>
        <w:t>hrsz</w:t>
      </w:r>
      <w:proofErr w:type="spellEnd"/>
      <w:r w:rsidRPr="00440BA1">
        <w:rPr>
          <w:rFonts w:ascii="Times New Roman" w:hAnsi="Times New Roman" w:cs="Times New Roman"/>
          <w:b/>
          <w:sz w:val="24"/>
          <w:szCs w:val="24"/>
        </w:rPr>
        <w:t>-ú ingatlanok beruházási terület biztosítása érdekében történő megvásárlása</w:t>
      </w:r>
    </w:p>
    <w:p w:rsidR="00440BA1" w:rsidRDefault="00440BA1" w:rsidP="00440BA1">
      <w:pPr>
        <w:autoSpaceDE w:val="0"/>
        <w:autoSpaceDN w:val="0"/>
        <w:adjustRightInd w:val="0"/>
        <w:spacing w:after="0" w:line="240" w:lineRule="auto"/>
        <w:jc w:val="both"/>
        <w:rPr>
          <w:rFonts w:ascii="Times New Roman" w:hAnsi="Times New Roman" w:cs="Times New Roman"/>
          <w:b/>
          <w:sz w:val="24"/>
          <w:szCs w:val="24"/>
        </w:rPr>
      </w:pPr>
    </w:p>
    <w:p w:rsidR="00440BA1" w:rsidRDefault="00440BA1" w:rsidP="00440BA1">
      <w:pPr>
        <w:autoSpaceDE w:val="0"/>
        <w:autoSpaceDN w:val="0"/>
        <w:adjustRightInd w:val="0"/>
        <w:spacing w:after="0" w:line="240" w:lineRule="auto"/>
        <w:jc w:val="both"/>
        <w:rPr>
          <w:rFonts w:ascii="Times New Roman" w:hAnsi="Times New Roman" w:cs="Times New Roman"/>
          <w:b/>
          <w:sz w:val="24"/>
          <w:szCs w:val="24"/>
        </w:rPr>
      </w:pPr>
      <w:r w:rsidRPr="00C84E00">
        <w:rPr>
          <w:rFonts w:ascii="Times New Roman" w:hAnsi="Times New Roman" w:cs="Times New Roman"/>
          <w:b/>
          <w:sz w:val="24"/>
          <w:szCs w:val="24"/>
          <w:u w:val="single"/>
        </w:rPr>
        <w:t>Előadó:</w:t>
      </w:r>
      <w:r>
        <w:rPr>
          <w:rFonts w:ascii="Times New Roman" w:hAnsi="Times New Roman" w:cs="Times New Roman"/>
          <w:b/>
          <w:sz w:val="24"/>
          <w:szCs w:val="24"/>
        </w:rPr>
        <w:t xml:space="preserve"> Kulcsár Béla </w:t>
      </w:r>
      <w:r w:rsidR="00C84E00">
        <w:rPr>
          <w:rFonts w:ascii="Times New Roman" w:hAnsi="Times New Roman" w:cs="Times New Roman"/>
          <w:b/>
          <w:sz w:val="24"/>
          <w:szCs w:val="24"/>
        </w:rPr>
        <w:t>alpolgármester</w:t>
      </w:r>
    </w:p>
    <w:p w:rsidR="00C84E00" w:rsidRDefault="00C84E00" w:rsidP="00440BA1">
      <w:pPr>
        <w:autoSpaceDE w:val="0"/>
        <w:autoSpaceDN w:val="0"/>
        <w:adjustRightInd w:val="0"/>
        <w:spacing w:after="0" w:line="240" w:lineRule="auto"/>
        <w:jc w:val="both"/>
        <w:rPr>
          <w:rFonts w:ascii="Times New Roman" w:hAnsi="Times New Roman" w:cs="Times New Roman"/>
          <w:b/>
          <w:sz w:val="24"/>
          <w:szCs w:val="24"/>
        </w:rPr>
      </w:pPr>
    </w:p>
    <w:p w:rsidR="0050552F" w:rsidRDefault="00C84E00" w:rsidP="0050552F">
      <w:pPr>
        <w:spacing w:after="0" w:line="240" w:lineRule="auto"/>
        <w:jc w:val="both"/>
        <w:rPr>
          <w:rFonts w:ascii="Times New Roman" w:hAnsi="Times New Roman" w:cs="Times New Roman"/>
          <w:sz w:val="24"/>
          <w:szCs w:val="24"/>
        </w:rPr>
      </w:pPr>
      <w:r w:rsidRPr="00C84E00">
        <w:rPr>
          <w:rFonts w:ascii="Times New Roman" w:hAnsi="Times New Roman" w:cs="Times New Roman"/>
          <w:sz w:val="24"/>
          <w:szCs w:val="24"/>
          <w:u w:val="single"/>
        </w:rPr>
        <w:t xml:space="preserve">Trencsényi Imre polgármester: </w:t>
      </w:r>
      <w:r w:rsidR="0050552F">
        <w:rPr>
          <w:rFonts w:ascii="Times New Roman" w:hAnsi="Times New Roman" w:cs="Times New Roman"/>
          <w:sz w:val="24"/>
          <w:szCs w:val="24"/>
        </w:rPr>
        <w:t>A</w:t>
      </w:r>
      <w:r w:rsidR="0050552F" w:rsidRPr="00575E22">
        <w:rPr>
          <w:rFonts w:ascii="Times New Roman" w:hAnsi="Times New Roman" w:cs="Times New Roman"/>
          <w:sz w:val="24"/>
          <w:szCs w:val="24"/>
        </w:rPr>
        <w:t xml:space="preserve"> Magyarország helyi önkormányzatairól szóló 2011. évi CLXXXIX. Törvény 49. §. (1) bekezdése alapján</w:t>
      </w:r>
      <w:r w:rsidR="0050552F">
        <w:rPr>
          <w:rFonts w:ascii="Times New Roman" w:hAnsi="Times New Roman" w:cs="Times New Roman"/>
          <w:sz w:val="24"/>
          <w:szCs w:val="24"/>
        </w:rPr>
        <w:t xml:space="preserve"> a napirendi ponttal kapcsolatban személyes érintettséget jelentek be, mivel a szóban forgó ingatlan az anyósom tulajdonában van. </w:t>
      </w:r>
    </w:p>
    <w:p w:rsidR="0050552F" w:rsidRPr="00D37983" w:rsidRDefault="0050552F" w:rsidP="005055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Aki egyetért azzal, hogy személyes érintettsége</w:t>
      </w:r>
      <w:r w:rsidR="00865C8F">
        <w:rPr>
          <w:rFonts w:ascii="Times New Roman" w:hAnsi="Times New Roman" w:cs="Times New Roman"/>
          <w:sz w:val="24"/>
          <w:szCs w:val="24"/>
        </w:rPr>
        <w:t>m</w:t>
      </w:r>
      <w:r>
        <w:rPr>
          <w:rFonts w:ascii="Times New Roman" w:hAnsi="Times New Roman" w:cs="Times New Roman"/>
          <w:sz w:val="24"/>
          <w:szCs w:val="24"/>
        </w:rPr>
        <w:t xml:space="preserve"> miatt </w:t>
      </w:r>
      <w:r w:rsidRPr="0050552F">
        <w:rPr>
          <w:rFonts w:ascii="Times New Roman" w:hAnsi="Times New Roman" w:cs="Times New Roman"/>
          <w:sz w:val="24"/>
          <w:szCs w:val="24"/>
        </w:rPr>
        <w:t xml:space="preserve">A Megyerhalom táblában található, Kató Pálné tulajdonát képező 0127/1 és 0127/2 </w:t>
      </w:r>
      <w:proofErr w:type="spellStart"/>
      <w:r w:rsidRPr="0050552F">
        <w:rPr>
          <w:rFonts w:ascii="Times New Roman" w:hAnsi="Times New Roman" w:cs="Times New Roman"/>
          <w:sz w:val="24"/>
          <w:szCs w:val="24"/>
        </w:rPr>
        <w:t>hrsz</w:t>
      </w:r>
      <w:proofErr w:type="spellEnd"/>
      <w:r w:rsidRPr="0050552F">
        <w:rPr>
          <w:rFonts w:ascii="Times New Roman" w:hAnsi="Times New Roman" w:cs="Times New Roman"/>
          <w:sz w:val="24"/>
          <w:szCs w:val="24"/>
        </w:rPr>
        <w:t xml:space="preserve">-ú ingatlanok beruházási terület biztosítása érdekében történő megvásárlása </w:t>
      </w:r>
      <w:r>
        <w:rPr>
          <w:rFonts w:ascii="Times New Roman" w:hAnsi="Times New Roman" w:cs="Times New Roman"/>
          <w:sz w:val="24"/>
          <w:szCs w:val="24"/>
        </w:rPr>
        <w:t xml:space="preserve">című napirendi pont ügyében hozandó </w:t>
      </w:r>
      <w:r w:rsidR="00865C8F">
        <w:rPr>
          <w:rFonts w:ascii="Times New Roman" w:hAnsi="Times New Roman" w:cs="Times New Roman"/>
          <w:sz w:val="24"/>
          <w:szCs w:val="24"/>
        </w:rPr>
        <w:t>döntésből ki legyek</w:t>
      </w:r>
      <w:r w:rsidRPr="00024A66">
        <w:rPr>
          <w:rFonts w:ascii="Times New Roman" w:hAnsi="Times New Roman" w:cs="Times New Roman"/>
          <w:sz w:val="24"/>
          <w:szCs w:val="24"/>
        </w:rPr>
        <w:t xml:space="preserve"> zárva</w:t>
      </w:r>
      <w:r w:rsidRPr="00787325">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kézfeltartással jelezze.</w:t>
      </w:r>
    </w:p>
    <w:p w:rsidR="0050552F" w:rsidRDefault="0050552F" w:rsidP="0050552F">
      <w:pPr>
        <w:spacing w:after="0" w:line="240" w:lineRule="auto"/>
        <w:jc w:val="both"/>
        <w:rPr>
          <w:rFonts w:ascii="Times New Roman" w:hAnsi="Times New Roman" w:cs="Times New Roman"/>
          <w:b/>
          <w:sz w:val="24"/>
          <w:szCs w:val="24"/>
        </w:rPr>
      </w:pPr>
    </w:p>
    <w:p w:rsidR="0050552F" w:rsidRDefault="0050552F" w:rsidP="0050552F">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Pr>
          <w:rFonts w:ascii="Times New Roman" w:hAnsi="Times New Roman" w:cs="Times New Roman"/>
          <w:sz w:val="24"/>
          <w:szCs w:val="24"/>
        </w:rPr>
        <w:t>t a kizárásra tett javaslattal 8</w:t>
      </w:r>
      <w:r w:rsidRPr="00575E22">
        <w:rPr>
          <w:rFonts w:ascii="Times New Roman" w:hAnsi="Times New Roman" w:cs="Times New Roman"/>
          <w:sz w:val="24"/>
          <w:szCs w:val="24"/>
        </w:rPr>
        <w:t xml:space="preserve"> igen szavazattal </w:t>
      </w:r>
      <w:r>
        <w:rPr>
          <w:rFonts w:ascii="Times New Roman" w:hAnsi="Times New Roman" w:cs="Times New Roman"/>
          <w:sz w:val="24"/>
          <w:szCs w:val="24"/>
        </w:rPr>
        <w:t xml:space="preserve">1 tartózkodás mellett </w:t>
      </w:r>
      <w:r w:rsidRPr="00575E22">
        <w:rPr>
          <w:rFonts w:ascii="Times New Roman" w:hAnsi="Times New Roman" w:cs="Times New Roman"/>
          <w:sz w:val="24"/>
          <w:szCs w:val="24"/>
        </w:rPr>
        <w:t>egyetértett, és az alábbi határozatot hozta:</w:t>
      </w:r>
    </w:p>
    <w:p w:rsidR="0050552F" w:rsidRDefault="0050552F" w:rsidP="0050552F">
      <w:pPr>
        <w:spacing w:after="0" w:line="240" w:lineRule="auto"/>
        <w:jc w:val="both"/>
        <w:rPr>
          <w:rFonts w:ascii="Times New Roman" w:hAnsi="Times New Roman" w:cs="Times New Roman"/>
          <w:sz w:val="24"/>
          <w:szCs w:val="24"/>
        </w:rPr>
      </w:pPr>
    </w:p>
    <w:p w:rsidR="0050552F" w:rsidRPr="00575E22" w:rsidRDefault="0050552F" w:rsidP="0050552F">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Z1</w:t>
      </w:r>
    </w:p>
    <w:p w:rsidR="0050552F" w:rsidRPr="00575E22" w:rsidRDefault="0050552F" w:rsidP="0050552F">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50552F" w:rsidRPr="00575E22" w:rsidRDefault="0050552F" w:rsidP="0050552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81/20201.(VI.21.</w:t>
      </w:r>
      <w:proofErr w:type="gramStart"/>
      <w:r w:rsidRPr="00575E22">
        <w:rPr>
          <w:rFonts w:ascii="Times New Roman" w:hAnsi="Times New Roman" w:cs="Times New Roman"/>
          <w:b/>
          <w:sz w:val="24"/>
          <w:szCs w:val="24"/>
        </w:rPr>
        <w:t>)KT</w:t>
      </w:r>
      <w:proofErr w:type="gramEnd"/>
      <w:r w:rsidRPr="00575E22">
        <w:rPr>
          <w:rFonts w:ascii="Times New Roman" w:hAnsi="Times New Roman" w:cs="Times New Roman"/>
          <w:b/>
          <w:sz w:val="24"/>
          <w:szCs w:val="24"/>
        </w:rPr>
        <w:t xml:space="preserve">. </w:t>
      </w:r>
      <w:proofErr w:type="gramStart"/>
      <w:r w:rsidRPr="00575E22">
        <w:rPr>
          <w:rFonts w:ascii="Times New Roman" w:hAnsi="Times New Roman" w:cs="Times New Roman"/>
          <w:b/>
          <w:sz w:val="24"/>
          <w:szCs w:val="24"/>
        </w:rPr>
        <w:t>sz.</w:t>
      </w:r>
      <w:proofErr w:type="gramEnd"/>
    </w:p>
    <w:p w:rsidR="0050552F" w:rsidRDefault="0050552F" w:rsidP="0050552F">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w:t>
      </w:r>
      <w:proofErr w:type="gramStart"/>
      <w:r w:rsidRPr="00575E22">
        <w:rPr>
          <w:rFonts w:ascii="Times New Roman" w:hAnsi="Times New Roman" w:cs="Times New Roman"/>
          <w:b/>
          <w:sz w:val="24"/>
          <w:szCs w:val="24"/>
        </w:rPr>
        <w:t>a</w:t>
      </w:r>
      <w:proofErr w:type="gramEnd"/>
      <w:r w:rsidRPr="00575E22">
        <w:rPr>
          <w:rFonts w:ascii="Times New Roman" w:hAnsi="Times New Roman" w:cs="Times New Roman"/>
          <w:b/>
          <w:sz w:val="24"/>
          <w:szCs w:val="24"/>
        </w:rPr>
        <w:t xml:space="preserve"> </w:t>
      </w:r>
    </w:p>
    <w:p w:rsidR="0050552F" w:rsidRPr="00575E22" w:rsidRDefault="0050552F" w:rsidP="0050552F">
      <w:pPr>
        <w:spacing w:after="0" w:line="240" w:lineRule="auto"/>
        <w:jc w:val="center"/>
        <w:rPr>
          <w:rFonts w:ascii="Times New Roman" w:hAnsi="Times New Roman" w:cs="Times New Roman"/>
          <w:b/>
          <w:sz w:val="24"/>
          <w:szCs w:val="24"/>
        </w:rPr>
      </w:pPr>
    </w:p>
    <w:p w:rsidR="0050552F" w:rsidRPr="00F93224" w:rsidRDefault="0050552F" w:rsidP="0050552F">
      <w:pPr>
        <w:spacing w:after="0" w:line="240" w:lineRule="auto"/>
        <w:jc w:val="center"/>
        <w:rPr>
          <w:rFonts w:ascii="Times New Roman" w:hAnsi="Times New Roman" w:cs="Times New Roman"/>
          <w:b/>
          <w:bCs/>
          <w:sz w:val="24"/>
          <w:szCs w:val="24"/>
        </w:rPr>
      </w:pPr>
      <w:r w:rsidRPr="00440BA1">
        <w:rPr>
          <w:rFonts w:ascii="Times New Roman" w:hAnsi="Times New Roman" w:cs="Times New Roman"/>
          <w:b/>
          <w:sz w:val="24"/>
          <w:szCs w:val="24"/>
        </w:rPr>
        <w:t xml:space="preserve">A Megyerhalom táblában található, Kató Pálné tulajdonát képező 0127/1 és 0127/2 </w:t>
      </w:r>
      <w:proofErr w:type="spellStart"/>
      <w:r w:rsidRPr="00440BA1">
        <w:rPr>
          <w:rFonts w:ascii="Times New Roman" w:hAnsi="Times New Roman" w:cs="Times New Roman"/>
          <w:b/>
          <w:sz w:val="24"/>
          <w:szCs w:val="24"/>
        </w:rPr>
        <w:t>hrsz</w:t>
      </w:r>
      <w:proofErr w:type="spellEnd"/>
      <w:r w:rsidRPr="00440BA1">
        <w:rPr>
          <w:rFonts w:ascii="Times New Roman" w:hAnsi="Times New Roman" w:cs="Times New Roman"/>
          <w:b/>
          <w:sz w:val="24"/>
          <w:szCs w:val="24"/>
        </w:rPr>
        <w:t>-ú ingatlanok beruházási terület biztosítása érdekében történő megvásárlása</w:t>
      </w:r>
      <w:r>
        <w:rPr>
          <w:rFonts w:ascii="Times New Roman" w:hAnsi="Times New Roman" w:cs="Times New Roman"/>
          <w:b/>
          <w:bCs/>
          <w:sz w:val="24"/>
          <w:szCs w:val="24"/>
        </w:rPr>
        <w:t xml:space="preserve"> – személyes érintettség bejelentése</w:t>
      </w:r>
    </w:p>
    <w:p w:rsidR="0050552F" w:rsidRPr="00575E22" w:rsidRDefault="0050552F" w:rsidP="0050552F">
      <w:pPr>
        <w:spacing w:after="0" w:line="240" w:lineRule="auto"/>
        <w:ind w:left="-539"/>
        <w:jc w:val="center"/>
        <w:rPr>
          <w:rFonts w:ascii="Times New Roman" w:hAnsi="Times New Roman" w:cs="Times New Roman"/>
          <w:b/>
          <w:sz w:val="24"/>
          <w:szCs w:val="24"/>
        </w:rPr>
      </w:pPr>
    </w:p>
    <w:p w:rsidR="0050552F" w:rsidRPr="00575E22" w:rsidRDefault="0050552F" w:rsidP="0050552F">
      <w:pPr>
        <w:spacing w:after="0" w:line="240" w:lineRule="auto"/>
        <w:ind w:left="-539" w:firstLine="539"/>
        <w:rPr>
          <w:rFonts w:ascii="Times New Roman" w:hAnsi="Times New Roman" w:cs="Times New Roman"/>
          <w:b/>
          <w:sz w:val="24"/>
          <w:szCs w:val="24"/>
        </w:rPr>
      </w:pPr>
      <w:proofErr w:type="gramStart"/>
      <w:r w:rsidRPr="00575E22">
        <w:rPr>
          <w:rFonts w:ascii="Times New Roman" w:hAnsi="Times New Roman" w:cs="Times New Roman"/>
          <w:sz w:val="24"/>
          <w:szCs w:val="24"/>
        </w:rPr>
        <w:t>A  K</w:t>
      </w:r>
      <w:proofErr w:type="gramEnd"/>
      <w:r w:rsidRPr="00575E22">
        <w:rPr>
          <w:rFonts w:ascii="Times New Roman" w:hAnsi="Times New Roman" w:cs="Times New Roman"/>
          <w:sz w:val="24"/>
          <w:szCs w:val="24"/>
        </w:rPr>
        <w:t xml:space="preserve"> É P V I S E L Ő – T E S T Ü L E T </w:t>
      </w:r>
    </w:p>
    <w:p w:rsidR="0050552F" w:rsidRDefault="0050552F" w:rsidP="0050552F">
      <w:pPr>
        <w:spacing w:after="0" w:line="240" w:lineRule="auto"/>
        <w:rPr>
          <w:rFonts w:ascii="Times New Roman" w:hAnsi="Times New Roman" w:cs="Times New Roman"/>
          <w:sz w:val="24"/>
          <w:szCs w:val="24"/>
        </w:rPr>
      </w:pPr>
    </w:p>
    <w:p w:rsidR="0050552F" w:rsidRPr="00146766" w:rsidRDefault="0050552F" w:rsidP="0050552F">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 xml:space="preserve">Magyarország helyi önkormányzatairól szóló 2011. évi CLXXXIX. Törvény 49. §. (1) bekezdése alapján </w:t>
      </w:r>
      <w:r>
        <w:rPr>
          <w:rFonts w:ascii="Times New Roman" w:hAnsi="Times New Roman" w:cs="Times New Roman"/>
          <w:sz w:val="24"/>
          <w:szCs w:val="24"/>
        </w:rPr>
        <w:t xml:space="preserve">Trencsényi Imre polgármestert </w:t>
      </w:r>
      <w:r>
        <w:rPr>
          <w:rFonts w:ascii="Times New Roman" w:hAnsi="Times New Roman" w:cs="Times New Roman"/>
          <w:b/>
          <w:sz w:val="24"/>
          <w:szCs w:val="24"/>
        </w:rPr>
        <w:t>a</w:t>
      </w:r>
      <w:r w:rsidRPr="00440BA1">
        <w:rPr>
          <w:rFonts w:ascii="Times New Roman" w:hAnsi="Times New Roman" w:cs="Times New Roman"/>
          <w:b/>
          <w:sz w:val="24"/>
          <w:szCs w:val="24"/>
        </w:rPr>
        <w:t xml:space="preserve"> Megyerhalom táblában található, Kató Pálné tulajdonát képező 0127/1 és 0127/2 </w:t>
      </w:r>
      <w:proofErr w:type="spellStart"/>
      <w:r w:rsidRPr="00440BA1">
        <w:rPr>
          <w:rFonts w:ascii="Times New Roman" w:hAnsi="Times New Roman" w:cs="Times New Roman"/>
          <w:b/>
          <w:sz w:val="24"/>
          <w:szCs w:val="24"/>
        </w:rPr>
        <w:t>hrsz</w:t>
      </w:r>
      <w:proofErr w:type="spellEnd"/>
      <w:r w:rsidRPr="00440BA1">
        <w:rPr>
          <w:rFonts w:ascii="Times New Roman" w:hAnsi="Times New Roman" w:cs="Times New Roman"/>
          <w:b/>
          <w:sz w:val="24"/>
          <w:szCs w:val="24"/>
        </w:rPr>
        <w:t>-ú ingatlanok beruházási terület biztosítása érdekében történő megvásárlása</w:t>
      </w:r>
      <w:r>
        <w:rPr>
          <w:rFonts w:ascii="Times New Roman" w:hAnsi="Times New Roman" w:cs="Times New Roman"/>
          <w:sz w:val="24"/>
          <w:szCs w:val="24"/>
        </w:rPr>
        <w:t xml:space="preserve"> cím napirendi pont ügyében hozandó </w:t>
      </w:r>
      <w:proofErr w:type="gramStart"/>
      <w:r>
        <w:rPr>
          <w:rFonts w:ascii="Times New Roman" w:hAnsi="Times New Roman" w:cs="Times New Roman"/>
          <w:sz w:val="24"/>
          <w:szCs w:val="24"/>
        </w:rPr>
        <w:t xml:space="preserve">döntésből  </w:t>
      </w:r>
      <w:r w:rsidRPr="00575E22">
        <w:rPr>
          <w:rFonts w:ascii="Times New Roman" w:hAnsi="Times New Roman" w:cs="Times New Roman"/>
          <w:b/>
          <w:sz w:val="24"/>
          <w:szCs w:val="24"/>
        </w:rPr>
        <w:t>személyes</w:t>
      </w:r>
      <w:proofErr w:type="gramEnd"/>
      <w:r w:rsidRPr="00575E22">
        <w:rPr>
          <w:rFonts w:ascii="Times New Roman" w:hAnsi="Times New Roman" w:cs="Times New Roman"/>
          <w:b/>
          <w:sz w:val="24"/>
          <w:szCs w:val="24"/>
        </w:rPr>
        <w:t xml:space="preserve">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50552F" w:rsidRDefault="0050552F" w:rsidP="0050552F">
      <w:pPr>
        <w:spacing w:after="0" w:line="240" w:lineRule="auto"/>
        <w:jc w:val="both"/>
        <w:rPr>
          <w:rFonts w:ascii="Times New Roman" w:hAnsi="Times New Roman" w:cs="Times New Roman"/>
          <w:sz w:val="24"/>
          <w:szCs w:val="24"/>
        </w:rPr>
      </w:pPr>
    </w:p>
    <w:p w:rsidR="00A8530E" w:rsidRDefault="00A8530E" w:rsidP="00440BA1">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25CA6" w:rsidRDefault="00C25CA6" w:rsidP="00440BA1">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8530E" w:rsidRDefault="00A8530E" w:rsidP="00A853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Trencsényi Imre polgármester</w:t>
      </w:r>
      <w:r>
        <w:rPr>
          <w:rFonts w:ascii="Times New Roman" w:hAnsi="Times New Roman" w:cs="Times New Roman"/>
          <w:sz w:val="24"/>
          <w:szCs w:val="24"/>
        </w:rPr>
        <w:t>: Kérem a Képviselő-testület tagjait, hogy az előterjesztéssel kapcsolatban mondják el véleményüket, tegyék fel kérdéseiket.</w:t>
      </w:r>
    </w:p>
    <w:p w:rsidR="00A8530E" w:rsidRDefault="00A8530E" w:rsidP="00A8530E">
      <w:pPr>
        <w:autoSpaceDE w:val="0"/>
        <w:autoSpaceDN w:val="0"/>
        <w:adjustRightInd w:val="0"/>
        <w:spacing w:after="0" w:line="240" w:lineRule="auto"/>
        <w:jc w:val="both"/>
        <w:rPr>
          <w:rFonts w:ascii="Times New Roman" w:hAnsi="Times New Roman" w:cs="Times New Roman"/>
          <w:sz w:val="24"/>
          <w:szCs w:val="24"/>
        </w:rPr>
      </w:pPr>
    </w:p>
    <w:p w:rsidR="00A8530E" w:rsidRDefault="00A8530E"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8530E">
        <w:rPr>
          <w:rFonts w:ascii="Times New Roman" w:eastAsia="Times New Roman" w:hAnsi="Times New Roman" w:cs="Times New Roman"/>
          <w:sz w:val="24"/>
          <w:szCs w:val="24"/>
          <w:u w:val="single"/>
          <w:lang w:eastAsia="hu-HU"/>
        </w:rPr>
        <w:t>Kulcsár Béla alpolgármester:</w:t>
      </w:r>
      <w:r w:rsidRPr="00A8530E">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A szóban forgó ingatlan körül az önkormányzatnak van saját tulajdonú területe, de nincs út a napelem parkhoz, ezért lenne fontos megvásárolni ezt a területet. </w:t>
      </w:r>
    </w:p>
    <w:p w:rsidR="00A8530E" w:rsidRDefault="00A8530E"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A8530E" w:rsidRDefault="00A8530E"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A8530E">
        <w:rPr>
          <w:rFonts w:ascii="Times New Roman" w:eastAsia="Times New Roman" w:hAnsi="Times New Roman" w:cs="Times New Roman"/>
          <w:sz w:val="24"/>
          <w:szCs w:val="24"/>
          <w:u w:val="single"/>
          <w:lang w:eastAsia="hu-HU"/>
        </w:rPr>
        <w:t xml:space="preserve">Kovács Ferenc tanácsnok: </w:t>
      </w:r>
      <w:r w:rsidR="00F55F38">
        <w:rPr>
          <w:rFonts w:ascii="Times New Roman" w:eastAsia="Times New Roman" w:hAnsi="Times New Roman" w:cs="Times New Roman"/>
          <w:sz w:val="24"/>
          <w:szCs w:val="24"/>
          <w:lang w:eastAsia="hu-HU"/>
        </w:rPr>
        <w:t xml:space="preserve">Melyik rész ott az önkormányzaté még? </w:t>
      </w:r>
    </w:p>
    <w:p w:rsid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spellStart"/>
      <w:r w:rsidRPr="00F55F38">
        <w:rPr>
          <w:rFonts w:ascii="Times New Roman" w:eastAsia="Times New Roman" w:hAnsi="Times New Roman" w:cs="Times New Roman"/>
          <w:sz w:val="24"/>
          <w:szCs w:val="24"/>
          <w:u w:val="single"/>
          <w:lang w:eastAsia="hu-HU"/>
        </w:rPr>
        <w:t>Bakosiné</w:t>
      </w:r>
      <w:proofErr w:type="spellEnd"/>
      <w:r w:rsidRPr="00F55F38">
        <w:rPr>
          <w:rFonts w:ascii="Times New Roman" w:eastAsia="Times New Roman" w:hAnsi="Times New Roman" w:cs="Times New Roman"/>
          <w:sz w:val="24"/>
          <w:szCs w:val="24"/>
          <w:u w:val="single"/>
          <w:lang w:eastAsia="hu-HU"/>
        </w:rPr>
        <w:t xml:space="preserve"> Márton Mária jegyző:</w:t>
      </w:r>
      <w:r>
        <w:rPr>
          <w:rFonts w:ascii="Times New Roman" w:eastAsia="Times New Roman" w:hAnsi="Times New Roman" w:cs="Times New Roman"/>
          <w:sz w:val="24"/>
          <w:szCs w:val="24"/>
          <w:lang w:eastAsia="hu-HU"/>
        </w:rPr>
        <w:t xml:space="preserve"> A Baromfi-Coop ingatlanától a Nagy Imre telkéig.</w:t>
      </w:r>
    </w:p>
    <w:p w:rsid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55F38" w:rsidRP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r w:rsidRPr="00FD2B43">
        <w:rPr>
          <w:rFonts w:ascii="Times New Roman" w:eastAsia="Times New Roman" w:hAnsi="Times New Roman" w:cs="Times New Roman"/>
          <w:sz w:val="24"/>
          <w:szCs w:val="24"/>
          <w:u w:val="single"/>
          <w:lang w:eastAsia="hu-HU"/>
        </w:rPr>
        <w:t xml:space="preserve">Kovács Ferenc tanácsnok: </w:t>
      </w:r>
      <w:r w:rsidRPr="00FD2B43">
        <w:rPr>
          <w:rFonts w:ascii="Times New Roman" w:eastAsia="Times New Roman" w:hAnsi="Times New Roman" w:cs="Times New Roman"/>
          <w:sz w:val="24"/>
          <w:szCs w:val="24"/>
          <w:lang w:eastAsia="hu-HU"/>
        </w:rPr>
        <w:t>Szükség van arra a telekre, de szerintem egy értékbecslést megérne.</w:t>
      </w:r>
      <w:r w:rsidRPr="00F55F38">
        <w:rPr>
          <w:rFonts w:ascii="Times New Roman" w:eastAsia="Times New Roman" w:hAnsi="Times New Roman" w:cs="Times New Roman"/>
          <w:sz w:val="24"/>
          <w:szCs w:val="24"/>
          <w:highlight w:val="yellow"/>
          <w:lang w:eastAsia="hu-HU"/>
        </w:rPr>
        <w:t xml:space="preserve"> </w:t>
      </w:r>
    </w:p>
    <w:p w:rsidR="00F55F38" w:rsidRP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p>
    <w:p w:rsid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r w:rsidRPr="00FD2B43">
        <w:rPr>
          <w:rFonts w:ascii="Times New Roman" w:eastAsia="Times New Roman" w:hAnsi="Times New Roman" w:cs="Times New Roman"/>
          <w:sz w:val="24"/>
          <w:szCs w:val="24"/>
          <w:u w:val="single"/>
          <w:lang w:eastAsia="hu-HU"/>
        </w:rPr>
        <w:t xml:space="preserve">Dr. Szegedi Tibor Zsolt alpolgármester: </w:t>
      </w:r>
      <w:r w:rsidRPr="00FD2B43">
        <w:rPr>
          <w:rFonts w:ascii="Times New Roman" w:eastAsia="Times New Roman" w:hAnsi="Times New Roman" w:cs="Times New Roman"/>
          <w:sz w:val="24"/>
          <w:szCs w:val="24"/>
          <w:lang w:eastAsia="hu-HU"/>
        </w:rPr>
        <w:t>Lejjebb nem ment az ingatlan ár, három éve vettünk ugyanennyiért termőföldet a településnek azon a részén.</w:t>
      </w:r>
      <w:r>
        <w:rPr>
          <w:rFonts w:ascii="Times New Roman" w:eastAsia="Times New Roman" w:hAnsi="Times New Roman" w:cs="Times New Roman"/>
          <w:sz w:val="24"/>
          <w:szCs w:val="24"/>
          <w:highlight w:val="yellow"/>
          <w:lang w:eastAsia="hu-HU"/>
        </w:rPr>
        <w:t xml:space="preserve"> </w:t>
      </w:r>
    </w:p>
    <w:p w:rsidR="002C6426" w:rsidRDefault="002C6426"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p>
    <w:p w:rsidR="002C6426" w:rsidRPr="00F55F38" w:rsidRDefault="002C6426"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proofErr w:type="spellStart"/>
      <w:r w:rsidRPr="002C6426">
        <w:rPr>
          <w:rFonts w:ascii="Times New Roman" w:eastAsia="Times New Roman" w:hAnsi="Times New Roman" w:cs="Times New Roman"/>
          <w:sz w:val="24"/>
          <w:szCs w:val="24"/>
          <w:u w:val="single"/>
          <w:lang w:eastAsia="hu-HU"/>
        </w:rPr>
        <w:t>Bakosiné</w:t>
      </w:r>
      <w:proofErr w:type="spellEnd"/>
      <w:r w:rsidRPr="002C6426">
        <w:rPr>
          <w:rFonts w:ascii="Times New Roman" w:eastAsia="Times New Roman" w:hAnsi="Times New Roman" w:cs="Times New Roman"/>
          <w:sz w:val="24"/>
          <w:szCs w:val="24"/>
          <w:u w:val="single"/>
          <w:lang w:eastAsia="hu-HU"/>
        </w:rPr>
        <w:t xml:space="preserve"> Márton Mária jegyző</w:t>
      </w:r>
      <w:r w:rsidRPr="002C6426">
        <w:rPr>
          <w:rFonts w:ascii="Times New Roman" w:eastAsia="Times New Roman" w:hAnsi="Times New Roman" w:cs="Times New Roman"/>
          <w:sz w:val="24"/>
          <w:szCs w:val="24"/>
          <w:lang w:eastAsia="hu-HU"/>
        </w:rPr>
        <w:t xml:space="preserve">: Ingatlan vásárláskor nem írja jogszabály kötelezően </w:t>
      </w:r>
      <w:proofErr w:type="spellStart"/>
      <w:r w:rsidRPr="002C6426">
        <w:rPr>
          <w:rFonts w:ascii="Times New Roman" w:eastAsia="Times New Roman" w:hAnsi="Times New Roman" w:cs="Times New Roman"/>
          <w:sz w:val="24"/>
          <w:szCs w:val="24"/>
          <w:lang w:eastAsia="hu-HU"/>
        </w:rPr>
        <w:t>előaz</w:t>
      </w:r>
      <w:proofErr w:type="spellEnd"/>
      <w:r w:rsidRPr="002C6426">
        <w:rPr>
          <w:rFonts w:ascii="Times New Roman" w:eastAsia="Times New Roman" w:hAnsi="Times New Roman" w:cs="Times New Roman"/>
          <w:sz w:val="24"/>
          <w:szCs w:val="24"/>
          <w:lang w:eastAsia="hu-HU"/>
        </w:rPr>
        <w:t xml:space="preserve"> értékbecslést, csak ha önkormányzati ingatlant adunk el.</w:t>
      </w:r>
      <w:r>
        <w:rPr>
          <w:rFonts w:ascii="Times New Roman" w:eastAsia="Times New Roman" w:hAnsi="Times New Roman" w:cs="Times New Roman"/>
          <w:sz w:val="24"/>
          <w:szCs w:val="24"/>
          <w:highlight w:val="yellow"/>
          <w:lang w:eastAsia="hu-HU"/>
        </w:rPr>
        <w:t xml:space="preserve"> </w:t>
      </w:r>
    </w:p>
    <w:p w:rsidR="00F55F38" w:rsidRP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p>
    <w:p w:rsid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hu-HU"/>
        </w:rPr>
      </w:pPr>
      <w:r w:rsidRPr="00FD2B43">
        <w:rPr>
          <w:rFonts w:ascii="Times New Roman" w:eastAsia="Times New Roman" w:hAnsi="Times New Roman" w:cs="Times New Roman"/>
          <w:sz w:val="24"/>
          <w:szCs w:val="24"/>
          <w:u w:val="single"/>
          <w:lang w:eastAsia="hu-HU"/>
        </w:rPr>
        <w:t>Kovács Ferenc tanácsnok</w:t>
      </w:r>
      <w:r w:rsidRPr="00FD2B43">
        <w:rPr>
          <w:rFonts w:ascii="Times New Roman" w:eastAsia="Times New Roman" w:hAnsi="Times New Roman" w:cs="Times New Roman"/>
          <w:sz w:val="24"/>
          <w:szCs w:val="24"/>
          <w:lang w:eastAsia="hu-HU"/>
        </w:rPr>
        <w:t>: Igen, de a termőföldek ára változó, az aranykorona érték</w:t>
      </w:r>
      <w:r>
        <w:rPr>
          <w:rFonts w:ascii="Times New Roman" w:eastAsia="Times New Roman" w:hAnsi="Times New Roman" w:cs="Times New Roman"/>
          <w:sz w:val="24"/>
          <w:szCs w:val="24"/>
          <w:highlight w:val="yellow"/>
          <w:lang w:eastAsia="hu-HU"/>
        </w:rPr>
        <w:t xml:space="preserve">. </w:t>
      </w:r>
    </w:p>
    <w:p w:rsidR="00F55F38" w:rsidRDefault="00F55F38" w:rsidP="00A8530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F55F38" w:rsidRDefault="00F55F38" w:rsidP="00A8530E">
      <w:pPr>
        <w:autoSpaceDE w:val="0"/>
        <w:autoSpaceDN w:val="0"/>
        <w:adjustRightInd w:val="0"/>
        <w:spacing w:after="0" w:line="240" w:lineRule="auto"/>
        <w:jc w:val="both"/>
        <w:rPr>
          <w:rFonts w:ascii="Times New Roman" w:hAnsi="Times New Roman" w:cs="Times New Roman"/>
          <w:sz w:val="24"/>
          <w:szCs w:val="24"/>
        </w:rPr>
      </w:pPr>
      <w:r w:rsidRPr="00F55F38">
        <w:rPr>
          <w:rFonts w:ascii="Times New Roman" w:eastAsia="Times New Roman" w:hAnsi="Times New Roman" w:cs="Times New Roman"/>
          <w:sz w:val="24"/>
          <w:szCs w:val="24"/>
          <w:u w:val="single"/>
          <w:lang w:eastAsia="hu-HU"/>
        </w:rPr>
        <w:t>Kulcsár Béla alpolgármester</w:t>
      </w:r>
      <w:r w:rsidRPr="00FD2B43">
        <w:rPr>
          <w:rFonts w:ascii="Times New Roman" w:eastAsia="Times New Roman" w:hAnsi="Times New Roman" w:cs="Times New Roman"/>
          <w:sz w:val="24"/>
          <w:szCs w:val="24"/>
          <w:lang w:eastAsia="hu-HU"/>
        </w:rPr>
        <w:t xml:space="preserve">: </w:t>
      </w:r>
      <w:r w:rsidR="00FD2B43" w:rsidRPr="00FD2B43">
        <w:rPr>
          <w:rFonts w:ascii="Times New Roman" w:eastAsia="Times New Roman" w:hAnsi="Times New Roman" w:cs="Times New Roman"/>
          <w:sz w:val="24"/>
          <w:szCs w:val="24"/>
          <w:lang w:eastAsia="hu-HU"/>
        </w:rPr>
        <w:t xml:space="preserve">Tekintettel az eddigi vásárlási árakra, az eladó ezen az áron hajlandó értékesíteni az ingatlanát. </w:t>
      </w:r>
      <w:r w:rsidRPr="00F55F38">
        <w:rPr>
          <w:rFonts w:ascii="Times New Roman" w:hAnsi="Times New Roman" w:cs="Times New Roman"/>
          <w:sz w:val="24"/>
          <w:szCs w:val="24"/>
        </w:rPr>
        <w:t>Javaslom a Képviselő Testüle</w:t>
      </w:r>
      <w:r w:rsidR="00B528CE">
        <w:rPr>
          <w:rFonts w:ascii="Times New Roman" w:hAnsi="Times New Roman" w:cs="Times New Roman"/>
          <w:sz w:val="24"/>
          <w:szCs w:val="24"/>
        </w:rPr>
        <w:t xml:space="preserve">tnek, hogy településfejlesztés - </w:t>
      </w:r>
      <w:r w:rsidR="00B528CE">
        <w:rPr>
          <w:rStyle w:val="FontStyle13"/>
          <w:rFonts w:ascii="Times New Roman" w:hAnsi="Times New Roman" w:cs="Times New Roman"/>
          <w:sz w:val="24"/>
          <w:szCs w:val="24"/>
        </w:rPr>
        <w:t>beruházási terület biztosítása -</w:t>
      </w:r>
      <w:r w:rsidRPr="00F55F38">
        <w:rPr>
          <w:rFonts w:ascii="Times New Roman" w:hAnsi="Times New Roman" w:cs="Times New Roman"/>
          <w:sz w:val="24"/>
          <w:szCs w:val="24"/>
        </w:rPr>
        <w:t xml:space="preserve"> érdekében vásároljuk meg a Kató Pálné 4484 Ibrány, Család u. 4. sz. alatti lakos tulajdonát </w:t>
      </w:r>
      <w:proofErr w:type="gramStart"/>
      <w:r w:rsidRPr="00F55F38">
        <w:rPr>
          <w:rFonts w:ascii="Times New Roman" w:hAnsi="Times New Roman" w:cs="Times New Roman"/>
          <w:sz w:val="24"/>
          <w:szCs w:val="24"/>
        </w:rPr>
        <w:t xml:space="preserve">képező  </w:t>
      </w:r>
      <w:proofErr w:type="spellStart"/>
      <w:r w:rsidRPr="00F55F38">
        <w:rPr>
          <w:rFonts w:ascii="Times New Roman" w:hAnsi="Times New Roman" w:cs="Times New Roman"/>
          <w:sz w:val="24"/>
          <w:szCs w:val="24"/>
        </w:rPr>
        <w:t>ibrányi</w:t>
      </w:r>
      <w:proofErr w:type="spellEnd"/>
      <w:proofErr w:type="gramEnd"/>
      <w:r w:rsidRPr="00F55F38">
        <w:rPr>
          <w:rFonts w:ascii="Times New Roman" w:hAnsi="Times New Roman" w:cs="Times New Roman"/>
          <w:sz w:val="24"/>
          <w:szCs w:val="24"/>
        </w:rPr>
        <w:t xml:space="preserve"> 0127/1 </w:t>
      </w:r>
      <w:proofErr w:type="spellStart"/>
      <w:r w:rsidRPr="00F55F38">
        <w:rPr>
          <w:rFonts w:ascii="Times New Roman" w:hAnsi="Times New Roman" w:cs="Times New Roman"/>
          <w:sz w:val="24"/>
          <w:szCs w:val="24"/>
        </w:rPr>
        <w:t>hrsz</w:t>
      </w:r>
      <w:proofErr w:type="spellEnd"/>
      <w:r w:rsidRPr="00F55F38">
        <w:rPr>
          <w:rFonts w:ascii="Times New Roman" w:hAnsi="Times New Roman" w:cs="Times New Roman"/>
          <w:sz w:val="24"/>
          <w:szCs w:val="24"/>
        </w:rPr>
        <w:t>-ú, 1,3049 m</w:t>
      </w:r>
      <w:r w:rsidRPr="00F55F38">
        <w:rPr>
          <w:rFonts w:ascii="Times New Roman" w:hAnsi="Times New Roman" w:cs="Times New Roman"/>
          <w:sz w:val="24"/>
          <w:szCs w:val="24"/>
          <w:vertAlign w:val="superscript"/>
        </w:rPr>
        <w:t>2</w:t>
      </w:r>
      <w:r w:rsidRPr="00F55F38">
        <w:rPr>
          <w:rFonts w:ascii="Times New Roman" w:hAnsi="Times New Roman" w:cs="Times New Roman"/>
          <w:sz w:val="24"/>
          <w:szCs w:val="24"/>
        </w:rPr>
        <w:t xml:space="preserve"> nagyságú, 29,49 </w:t>
      </w:r>
      <w:proofErr w:type="spellStart"/>
      <w:r w:rsidRPr="00F55F38">
        <w:rPr>
          <w:rFonts w:ascii="Times New Roman" w:hAnsi="Times New Roman" w:cs="Times New Roman"/>
          <w:sz w:val="24"/>
          <w:szCs w:val="24"/>
        </w:rPr>
        <w:t>Ak</w:t>
      </w:r>
      <w:proofErr w:type="spellEnd"/>
      <w:r w:rsidRPr="00F55F38">
        <w:rPr>
          <w:rFonts w:ascii="Times New Roman" w:hAnsi="Times New Roman" w:cs="Times New Roman"/>
          <w:sz w:val="24"/>
          <w:szCs w:val="24"/>
        </w:rPr>
        <w:t xml:space="preserve"> értékű szántó műveléságú, valamint az </w:t>
      </w:r>
      <w:proofErr w:type="spellStart"/>
      <w:r w:rsidRPr="00F55F38">
        <w:rPr>
          <w:rFonts w:ascii="Times New Roman" w:hAnsi="Times New Roman" w:cs="Times New Roman"/>
          <w:sz w:val="24"/>
          <w:szCs w:val="24"/>
        </w:rPr>
        <w:t>ibrányi</w:t>
      </w:r>
      <w:proofErr w:type="spellEnd"/>
      <w:r w:rsidRPr="00F55F38">
        <w:rPr>
          <w:rFonts w:ascii="Times New Roman" w:hAnsi="Times New Roman" w:cs="Times New Roman"/>
          <w:sz w:val="24"/>
          <w:szCs w:val="24"/>
        </w:rPr>
        <w:t xml:space="preserve"> 0127/2 </w:t>
      </w:r>
      <w:proofErr w:type="spellStart"/>
      <w:r w:rsidRPr="00F55F38">
        <w:rPr>
          <w:rFonts w:ascii="Times New Roman" w:hAnsi="Times New Roman" w:cs="Times New Roman"/>
          <w:sz w:val="24"/>
          <w:szCs w:val="24"/>
        </w:rPr>
        <w:t>hrsz</w:t>
      </w:r>
      <w:proofErr w:type="spellEnd"/>
      <w:r w:rsidRPr="00F55F38">
        <w:rPr>
          <w:rFonts w:ascii="Times New Roman" w:hAnsi="Times New Roman" w:cs="Times New Roman"/>
          <w:sz w:val="24"/>
          <w:szCs w:val="24"/>
        </w:rPr>
        <w:t>-ú, 6963 m</w:t>
      </w:r>
      <w:r w:rsidRPr="00F55F38">
        <w:rPr>
          <w:rFonts w:ascii="Times New Roman" w:hAnsi="Times New Roman" w:cs="Times New Roman"/>
          <w:sz w:val="24"/>
          <w:szCs w:val="24"/>
          <w:vertAlign w:val="superscript"/>
        </w:rPr>
        <w:t>2</w:t>
      </w:r>
      <w:r w:rsidRPr="00F55F38">
        <w:rPr>
          <w:rFonts w:ascii="Times New Roman" w:hAnsi="Times New Roman" w:cs="Times New Roman"/>
          <w:sz w:val="24"/>
          <w:szCs w:val="24"/>
        </w:rPr>
        <w:t xml:space="preserve"> nagyságú, 15,74 AK értékű szántó műveléságú ingatlant 3 millió Ft/ha egységáron.</w:t>
      </w:r>
    </w:p>
    <w:p w:rsidR="00B528CE" w:rsidRDefault="00B528CE" w:rsidP="00A8530E">
      <w:pPr>
        <w:autoSpaceDE w:val="0"/>
        <w:autoSpaceDN w:val="0"/>
        <w:adjustRightInd w:val="0"/>
        <w:spacing w:after="0" w:line="240" w:lineRule="auto"/>
        <w:jc w:val="both"/>
        <w:rPr>
          <w:rFonts w:ascii="Times New Roman" w:hAnsi="Times New Roman" w:cs="Times New Roman"/>
          <w:sz w:val="24"/>
          <w:szCs w:val="24"/>
        </w:rPr>
      </w:pPr>
    </w:p>
    <w:p w:rsidR="00B528CE" w:rsidRDefault="00B528CE" w:rsidP="00A8530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8 igen s</w:t>
      </w:r>
      <w:r w:rsidR="00C25CA6">
        <w:rPr>
          <w:rFonts w:ascii="Times New Roman" w:hAnsi="Times New Roman" w:cs="Times New Roman"/>
          <w:sz w:val="24"/>
          <w:szCs w:val="24"/>
        </w:rPr>
        <w:t xml:space="preserve">zavazattal </w:t>
      </w:r>
      <w:r>
        <w:rPr>
          <w:rFonts w:ascii="Times New Roman" w:hAnsi="Times New Roman" w:cs="Times New Roman"/>
          <w:sz w:val="24"/>
          <w:szCs w:val="24"/>
        </w:rPr>
        <w:t>elfogadta, és a következő határozatot hozta:</w:t>
      </w:r>
    </w:p>
    <w:p w:rsidR="00B528CE" w:rsidRDefault="00B528CE" w:rsidP="00A8530E">
      <w:pPr>
        <w:autoSpaceDE w:val="0"/>
        <w:autoSpaceDN w:val="0"/>
        <w:adjustRightInd w:val="0"/>
        <w:spacing w:after="0" w:line="240" w:lineRule="auto"/>
        <w:jc w:val="both"/>
        <w:rPr>
          <w:rFonts w:ascii="Times New Roman" w:hAnsi="Times New Roman" w:cs="Times New Roman"/>
          <w:sz w:val="24"/>
          <w:szCs w:val="24"/>
        </w:rPr>
      </w:pPr>
    </w:p>
    <w:p w:rsidR="00B528CE" w:rsidRPr="00B528CE" w:rsidRDefault="00B528CE" w:rsidP="00B528CE">
      <w:pPr>
        <w:spacing w:after="0" w:line="240" w:lineRule="auto"/>
        <w:jc w:val="center"/>
        <w:rPr>
          <w:rFonts w:ascii="Times New Roman" w:hAnsi="Times New Roman" w:cs="Times New Roman"/>
          <w:b/>
          <w:sz w:val="24"/>
          <w:szCs w:val="24"/>
        </w:rPr>
      </w:pPr>
      <w:r w:rsidRPr="00B528CE">
        <w:rPr>
          <w:rFonts w:ascii="Times New Roman" w:hAnsi="Times New Roman" w:cs="Times New Roman"/>
          <w:b/>
          <w:sz w:val="24"/>
          <w:szCs w:val="24"/>
        </w:rPr>
        <w:t>Ibrány Város Képviselő Testületének</w:t>
      </w:r>
    </w:p>
    <w:p w:rsidR="00B528CE" w:rsidRPr="00B528CE" w:rsidRDefault="00B528CE" w:rsidP="00B528CE">
      <w:pPr>
        <w:spacing w:after="0" w:line="240" w:lineRule="auto"/>
        <w:jc w:val="center"/>
        <w:rPr>
          <w:rFonts w:ascii="Times New Roman" w:hAnsi="Times New Roman" w:cs="Times New Roman"/>
          <w:b/>
          <w:sz w:val="24"/>
          <w:szCs w:val="24"/>
        </w:rPr>
      </w:pPr>
      <w:r w:rsidRPr="00B528CE">
        <w:rPr>
          <w:rStyle w:val="FontStyle13"/>
          <w:rFonts w:ascii="Times New Roman" w:hAnsi="Times New Roman" w:cs="Times New Roman"/>
          <w:b/>
          <w:sz w:val="24"/>
          <w:szCs w:val="24"/>
        </w:rPr>
        <w:t>82/</w:t>
      </w:r>
      <w:r w:rsidR="00265B20">
        <w:rPr>
          <w:rFonts w:ascii="Times New Roman" w:hAnsi="Times New Roman" w:cs="Times New Roman"/>
          <w:b/>
          <w:sz w:val="24"/>
          <w:szCs w:val="24"/>
        </w:rPr>
        <w:t>2021.(VI.21</w:t>
      </w:r>
      <w:bookmarkStart w:id="3" w:name="_GoBack"/>
      <w:bookmarkEnd w:id="3"/>
      <w:r w:rsidRPr="00B528CE">
        <w:rPr>
          <w:rFonts w:ascii="Times New Roman" w:hAnsi="Times New Roman" w:cs="Times New Roman"/>
          <w:b/>
          <w:sz w:val="24"/>
          <w:szCs w:val="24"/>
        </w:rPr>
        <w:t>.) KT.</w:t>
      </w:r>
    </w:p>
    <w:p w:rsidR="00B528CE" w:rsidRPr="00B528CE" w:rsidRDefault="00B528CE" w:rsidP="00B528CE">
      <w:pPr>
        <w:spacing w:after="0" w:line="240" w:lineRule="auto"/>
        <w:jc w:val="center"/>
        <w:rPr>
          <w:rFonts w:ascii="Times New Roman" w:hAnsi="Times New Roman" w:cs="Times New Roman"/>
          <w:b/>
          <w:sz w:val="24"/>
          <w:szCs w:val="24"/>
        </w:rPr>
      </w:pPr>
      <w:r w:rsidRPr="00B528CE">
        <w:rPr>
          <w:rFonts w:ascii="Times New Roman" w:hAnsi="Times New Roman" w:cs="Times New Roman"/>
          <w:b/>
          <w:sz w:val="24"/>
          <w:szCs w:val="24"/>
        </w:rPr>
        <w:t xml:space="preserve">h a t á r o z a t </w:t>
      </w:r>
      <w:proofErr w:type="gramStart"/>
      <w:r w:rsidRPr="00B528CE">
        <w:rPr>
          <w:rFonts w:ascii="Times New Roman" w:hAnsi="Times New Roman" w:cs="Times New Roman"/>
          <w:b/>
          <w:sz w:val="24"/>
          <w:szCs w:val="24"/>
        </w:rPr>
        <w:t>a</w:t>
      </w:r>
      <w:proofErr w:type="gramEnd"/>
    </w:p>
    <w:p w:rsidR="00B528CE" w:rsidRPr="00B528CE" w:rsidRDefault="00B528CE" w:rsidP="00B528CE">
      <w:pPr>
        <w:spacing w:after="0" w:line="240" w:lineRule="auto"/>
        <w:jc w:val="center"/>
        <w:rPr>
          <w:rFonts w:ascii="Times New Roman" w:hAnsi="Times New Roman" w:cs="Times New Roman"/>
          <w:b/>
          <w:color w:val="000000"/>
          <w:sz w:val="24"/>
          <w:szCs w:val="24"/>
        </w:rPr>
      </w:pPr>
    </w:p>
    <w:p w:rsidR="00B528CE" w:rsidRPr="00B528CE" w:rsidRDefault="00B528CE" w:rsidP="00B528CE">
      <w:pPr>
        <w:pStyle w:val="Cm"/>
        <w:rPr>
          <w:i w:val="0"/>
          <w:szCs w:val="24"/>
          <w:u w:val="none"/>
        </w:rPr>
      </w:pPr>
      <w:r w:rsidRPr="00B528CE">
        <w:rPr>
          <w:i w:val="0"/>
          <w:szCs w:val="24"/>
          <w:u w:val="none"/>
        </w:rPr>
        <w:t xml:space="preserve">A Megyerhalom táblában található, Kató Pálné tulajdonát képező 0127/1 és 0127/4 </w:t>
      </w:r>
      <w:proofErr w:type="spellStart"/>
      <w:r w:rsidRPr="00B528CE">
        <w:rPr>
          <w:i w:val="0"/>
          <w:szCs w:val="24"/>
          <w:u w:val="none"/>
        </w:rPr>
        <w:t>hrsz</w:t>
      </w:r>
      <w:proofErr w:type="spellEnd"/>
      <w:r w:rsidRPr="00B528CE">
        <w:rPr>
          <w:i w:val="0"/>
          <w:szCs w:val="24"/>
          <w:u w:val="none"/>
        </w:rPr>
        <w:t xml:space="preserve">-ú ingatlan beruházási terület biztosítása érdekében történő megvásárlása című napirendi ponthoz </w:t>
      </w:r>
    </w:p>
    <w:p w:rsidR="00B528CE" w:rsidRPr="00B528CE" w:rsidRDefault="00B528CE" w:rsidP="00B528CE">
      <w:pPr>
        <w:spacing w:after="0" w:line="240" w:lineRule="auto"/>
        <w:jc w:val="center"/>
        <w:rPr>
          <w:b/>
        </w:rPr>
      </w:pPr>
    </w:p>
    <w:p w:rsidR="00B528CE" w:rsidRPr="00B528CE" w:rsidRDefault="00B528CE" w:rsidP="00B528CE">
      <w:pPr>
        <w:pStyle w:val="Cmsor3"/>
        <w:spacing w:before="0" w:after="0"/>
        <w:jc w:val="both"/>
        <w:rPr>
          <w:rFonts w:ascii="Times New Roman" w:hAnsi="Times New Roman"/>
          <w:b w:val="0"/>
          <w:i/>
          <w:sz w:val="24"/>
          <w:szCs w:val="24"/>
        </w:rPr>
      </w:pPr>
      <w:proofErr w:type="gramStart"/>
      <w:r w:rsidRPr="00B528CE">
        <w:rPr>
          <w:rFonts w:ascii="Times New Roman" w:hAnsi="Times New Roman"/>
          <w:b w:val="0"/>
          <w:sz w:val="24"/>
          <w:szCs w:val="24"/>
        </w:rPr>
        <w:t>A  K</w:t>
      </w:r>
      <w:proofErr w:type="gramEnd"/>
      <w:r w:rsidRPr="00B528CE">
        <w:rPr>
          <w:rFonts w:ascii="Times New Roman" w:hAnsi="Times New Roman"/>
          <w:b w:val="0"/>
          <w:sz w:val="24"/>
          <w:szCs w:val="24"/>
        </w:rPr>
        <w:t xml:space="preserve"> É P V I S E L Ő – T E S T Ü L E T </w:t>
      </w:r>
    </w:p>
    <w:p w:rsidR="00B528CE" w:rsidRPr="00B528CE" w:rsidRDefault="00B528CE" w:rsidP="00B528CE">
      <w:pPr>
        <w:spacing w:after="0" w:line="240" w:lineRule="auto"/>
        <w:jc w:val="both"/>
        <w:rPr>
          <w:rFonts w:ascii="Times New Roman" w:hAnsi="Times New Roman" w:cs="Times New Roman"/>
          <w:color w:val="000000"/>
          <w:sz w:val="24"/>
          <w:szCs w:val="24"/>
        </w:rPr>
      </w:pPr>
    </w:p>
    <w:p w:rsidR="00B528CE" w:rsidRPr="00B528CE" w:rsidRDefault="00B528CE" w:rsidP="00B528CE">
      <w:pPr>
        <w:numPr>
          <w:ilvl w:val="0"/>
          <w:numId w:val="53"/>
        </w:numPr>
        <w:spacing w:after="0" w:line="240" w:lineRule="auto"/>
        <w:ind w:right="-3"/>
        <w:jc w:val="both"/>
        <w:rPr>
          <w:rFonts w:ascii="Times New Roman" w:hAnsi="Times New Roman" w:cs="Times New Roman"/>
          <w:color w:val="000000"/>
          <w:sz w:val="24"/>
          <w:szCs w:val="24"/>
        </w:rPr>
      </w:pPr>
      <w:r w:rsidRPr="00B528CE">
        <w:rPr>
          <w:rFonts w:ascii="Times New Roman" w:hAnsi="Times New Roman" w:cs="Times New Roman"/>
          <w:color w:val="000000"/>
          <w:sz w:val="24"/>
          <w:szCs w:val="24"/>
        </w:rPr>
        <w:t xml:space="preserve">a </w:t>
      </w:r>
      <w:r w:rsidRPr="00B528CE">
        <w:rPr>
          <w:rFonts w:ascii="Times New Roman" w:hAnsi="Times New Roman" w:cs="Times New Roman"/>
          <w:b/>
          <w:sz w:val="24"/>
          <w:szCs w:val="24"/>
        </w:rPr>
        <w:t xml:space="preserve">településfejlesztés </w:t>
      </w:r>
      <w:r w:rsidRPr="00B528CE">
        <w:rPr>
          <w:rFonts w:ascii="Times New Roman" w:hAnsi="Times New Roman" w:cs="Times New Roman"/>
          <w:sz w:val="24"/>
          <w:szCs w:val="24"/>
        </w:rPr>
        <w:t>(</w:t>
      </w:r>
      <w:r w:rsidRPr="00B528CE">
        <w:rPr>
          <w:rStyle w:val="FontStyle13"/>
          <w:rFonts w:ascii="Times New Roman" w:hAnsi="Times New Roman" w:cs="Times New Roman"/>
          <w:sz w:val="24"/>
          <w:szCs w:val="24"/>
        </w:rPr>
        <w:t>beruházási terület biztosítása)</w:t>
      </w:r>
      <w:r w:rsidRPr="00B528CE">
        <w:rPr>
          <w:rFonts w:ascii="Times New Roman" w:hAnsi="Times New Roman" w:cs="Times New Roman"/>
          <w:sz w:val="24"/>
          <w:szCs w:val="24"/>
        </w:rPr>
        <w:t xml:space="preserve"> </w:t>
      </w:r>
      <w:r w:rsidRPr="00B528CE">
        <w:rPr>
          <w:rFonts w:ascii="Times New Roman" w:hAnsi="Times New Roman" w:cs="Times New Roman"/>
          <w:b/>
          <w:sz w:val="24"/>
          <w:szCs w:val="24"/>
        </w:rPr>
        <w:t>érdekében</w:t>
      </w:r>
      <w:r w:rsidRPr="00B528CE">
        <w:rPr>
          <w:rFonts w:ascii="Times New Roman" w:hAnsi="Times New Roman" w:cs="Times New Roman"/>
          <w:sz w:val="24"/>
          <w:szCs w:val="24"/>
        </w:rPr>
        <w:t xml:space="preserve"> a </w:t>
      </w:r>
      <w:r w:rsidRPr="00B528CE">
        <w:rPr>
          <w:rFonts w:ascii="Times New Roman" w:hAnsi="Times New Roman" w:cs="Times New Roman"/>
          <w:b/>
          <w:sz w:val="24"/>
          <w:szCs w:val="24"/>
        </w:rPr>
        <w:t>Kató Pálné</w:t>
      </w:r>
      <w:r w:rsidRPr="00B528CE">
        <w:rPr>
          <w:rFonts w:ascii="Times New Roman" w:hAnsi="Times New Roman" w:cs="Times New Roman"/>
          <w:sz w:val="24"/>
          <w:szCs w:val="24"/>
        </w:rPr>
        <w:t xml:space="preserve"> 4484 Ibrány, Család u. 4. sz. alatti lakos tulajdonát képező </w:t>
      </w:r>
      <w:proofErr w:type="spellStart"/>
      <w:r w:rsidRPr="00B528CE">
        <w:rPr>
          <w:rFonts w:ascii="Times New Roman" w:hAnsi="Times New Roman" w:cs="Times New Roman"/>
          <w:sz w:val="24"/>
          <w:szCs w:val="24"/>
        </w:rPr>
        <w:t>ibrányi</w:t>
      </w:r>
      <w:proofErr w:type="spellEnd"/>
      <w:r w:rsidRPr="00B528CE">
        <w:rPr>
          <w:rFonts w:ascii="Times New Roman" w:hAnsi="Times New Roman" w:cs="Times New Roman"/>
          <w:sz w:val="24"/>
          <w:szCs w:val="24"/>
        </w:rPr>
        <w:t xml:space="preserve"> </w:t>
      </w:r>
      <w:r w:rsidRPr="00B528CE">
        <w:rPr>
          <w:rFonts w:ascii="Times New Roman" w:hAnsi="Times New Roman" w:cs="Times New Roman"/>
          <w:b/>
          <w:sz w:val="24"/>
          <w:szCs w:val="24"/>
        </w:rPr>
        <w:t xml:space="preserve">0127/1 </w:t>
      </w:r>
      <w:proofErr w:type="spellStart"/>
      <w:r w:rsidRPr="00B528CE">
        <w:rPr>
          <w:rFonts w:ascii="Times New Roman" w:hAnsi="Times New Roman" w:cs="Times New Roman"/>
          <w:b/>
          <w:sz w:val="24"/>
          <w:szCs w:val="24"/>
        </w:rPr>
        <w:t>hrsz</w:t>
      </w:r>
      <w:proofErr w:type="spellEnd"/>
      <w:r w:rsidRPr="00B528CE">
        <w:rPr>
          <w:rFonts w:ascii="Times New Roman" w:hAnsi="Times New Roman" w:cs="Times New Roman"/>
          <w:b/>
          <w:sz w:val="24"/>
          <w:szCs w:val="24"/>
        </w:rPr>
        <w:t>-ú</w:t>
      </w:r>
      <w:r w:rsidRPr="00B528CE">
        <w:rPr>
          <w:rFonts w:ascii="Times New Roman" w:hAnsi="Times New Roman" w:cs="Times New Roman"/>
          <w:sz w:val="24"/>
          <w:szCs w:val="24"/>
        </w:rPr>
        <w:t>, 1,3049 m</w:t>
      </w:r>
      <w:r w:rsidRPr="00B528CE">
        <w:rPr>
          <w:rFonts w:ascii="Times New Roman" w:hAnsi="Times New Roman" w:cs="Times New Roman"/>
          <w:sz w:val="24"/>
          <w:szCs w:val="24"/>
          <w:vertAlign w:val="superscript"/>
        </w:rPr>
        <w:t>2</w:t>
      </w:r>
      <w:r w:rsidRPr="00B528CE">
        <w:rPr>
          <w:rFonts w:ascii="Times New Roman" w:hAnsi="Times New Roman" w:cs="Times New Roman"/>
          <w:sz w:val="24"/>
          <w:szCs w:val="24"/>
        </w:rPr>
        <w:t xml:space="preserve"> nagyságú, 29,49 </w:t>
      </w:r>
      <w:proofErr w:type="spellStart"/>
      <w:r w:rsidRPr="00B528CE">
        <w:rPr>
          <w:rFonts w:ascii="Times New Roman" w:hAnsi="Times New Roman" w:cs="Times New Roman"/>
          <w:sz w:val="24"/>
          <w:szCs w:val="24"/>
        </w:rPr>
        <w:t>Ak</w:t>
      </w:r>
      <w:proofErr w:type="spellEnd"/>
      <w:r w:rsidRPr="00B528CE">
        <w:rPr>
          <w:rFonts w:ascii="Times New Roman" w:hAnsi="Times New Roman" w:cs="Times New Roman"/>
          <w:sz w:val="24"/>
          <w:szCs w:val="24"/>
        </w:rPr>
        <w:t xml:space="preserve"> értékű szántó műveléságú, valamint az </w:t>
      </w:r>
      <w:proofErr w:type="spellStart"/>
      <w:r w:rsidRPr="00B528CE">
        <w:rPr>
          <w:rFonts w:ascii="Times New Roman" w:hAnsi="Times New Roman" w:cs="Times New Roman"/>
          <w:sz w:val="24"/>
          <w:szCs w:val="24"/>
        </w:rPr>
        <w:t>ibrányi</w:t>
      </w:r>
      <w:proofErr w:type="spellEnd"/>
      <w:r w:rsidRPr="00B528CE">
        <w:rPr>
          <w:rFonts w:ascii="Times New Roman" w:hAnsi="Times New Roman" w:cs="Times New Roman"/>
          <w:sz w:val="24"/>
          <w:szCs w:val="24"/>
        </w:rPr>
        <w:t xml:space="preserve"> </w:t>
      </w:r>
      <w:r w:rsidRPr="00B528CE">
        <w:rPr>
          <w:rFonts w:ascii="Times New Roman" w:hAnsi="Times New Roman" w:cs="Times New Roman"/>
          <w:b/>
          <w:sz w:val="24"/>
          <w:szCs w:val="24"/>
        </w:rPr>
        <w:t xml:space="preserve">0127/2 </w:t>
      </w:r>
      <w:proofErr w:type="spellStart"/>
      <w:r w:rsidRPr="00B528CE">
        <w:rPr>
          <w:rFonts w:ascii="Times New Roman" w:hAnsi="Times New Roman" w:cs="Times New Roman"/>
          <w:b/>
          <w:sz w:val="24"/>
          <w:szCs w:val="24"/>
        </w:rPr>
        <w:t>hrsz</w:t>
      </w:r>
      <w:proofErr w:type="spellEnd"/>
      <w:r w:rsidRPr="00B528CE">
        <w:rPr>
          <w:rFonts w:ascii="Times New Roman" w:hAnsi="Times New Roman" w:cs="Times New Roman"/>
          <w:b/>
          <w:sz w:val="24"/>
          <w:szCs w:val="24"/>
        </w:rPr>
        <w:t>-ú</w:t>
      </w:r>
      <w:r w:rsidRPr="00B528CE">
        <w:rPr>
          <w:rFonts w:ascii="Times New Roman" w:hAnsi="Times New Roman" w:cs="Times New Roman"/>
          <w:sz w:val="24"/>
          <w:szCs w:val="24"/>
        </w:rPr>
        <w:t>, 6963 m</w:t>
      </w:r>
      <w:r w:rsidRPr="00B528CE">
        <w:rPr>
          <w:rFonts w:ascii="Times New Roman" w:hAnsi="Times New Roman" w:cs="Times New Roman"/>
          <w:sz w:val="24"/>
          <w:szCs w:val="24"/>
          <w:vertAlign w:val="superscript"/>
        </w:rPr>
        <w:t>2</w:t>
      </w:r>
      <w:r w:rsidRPr="00B528CE">
        <w:rPr>
          <w:rFonts w:ascii="Times New Roman" w:hAnsi="Times New Roman" w:cs="Times New Roman"/>
          <w:sz w:val="24"/>
          <w:szCs w:val="24"/>
        </w:rPr>
        <w:t xml:space="preserve"> nagyságú, 15,74 AK értékű szántó műveléságú ingatlan </w:t>
      </w:r>
      <w:r w:rsidRPr="00B528CE">
        <w:rPr>
          <w:rFonts w:ascii="Times New Roman" w:hAnsi="Times New Roman" w:cs="Times New Roman"/>
          <w:b/>
          <w:sz w:val="24"/>
          <w:szCs w:val="24"/>
        </w:rPr>
        <w:t>megvásárlását határozza el</w:t>
      </w:r>
      <w:r w:rsidRPr="00B528CE">
        <w:rPr>
          <w:rFonts w:ascii="Times New Roman" w:hAnsi="Times New Roman" w:cs="Times New Roman"/>
          <w:sz w:val="24"/>
          <w:szCs w:val="24"/>
        </w:rPr>
        <w:t xml:space="preserve">. </w:t>
      </w:r>
    </w:p>
    <w:p w:rsidR="00B528CE" w:rsidRPr="00B528CE" w:rsidRDefault="00B528CE" w:rsidP="00B528CE">
      <w:pPr>
        <w:numPr>
          <w:ilvl w:val="0"/>
          <w:numId w:val="53"/>
        </w:numPr>
        <w:spacing w:after="0" w:line="240" w:lineRule="auto"/>
        <w:jc w:val="both"/>
        <w:rPr>
          <w:rFonts w:ascii="Times New Roman" w:hAnsi="Times New Roman" w:cs="Times New Roman"/>
          <w:color w:val="000000"/>
          <w:sz w:val="24"/>
          <w:szCs w:val="24"/>
        </w:rPr>
      </w:pPr>
      <w:r w:rsidRPr="00B528CE">
        <w:rPr>
          <w:rFonts w:ascii="Times New Roman" w:hAnsi="Times New Roman" w:cs="Times New Roman"/>
          <w:sz w:val="24"/>
          <w:szCs w:val="24"/>
        </w:rPr>
        <w:t xml:space="preserve">Az 1. pontban szereplő ingatlanok vételárát </w:t>
      </w:r>
      <w:r w:rsidRPr="00B528CE">
        <w:rPr>
          <w:rFonts w:ascii="Times New Roman" w:hAnsi="Times New Roman" w:cs="Times New Roman"/>
          <w:b/>
          <w:sz w:val="24"/>
          <w:szCs w:val="24"/>
        </w:rPr>
        <w:t>3 millió Ft/ha</w:t>
      </w:r>
      <w:r w:rsidRPr="00B528CE">
        <w:rPr>
          <w:rFonts w:ascii="Times New Roman" w:hAnsi="Times New Roman" w:cs="Times New Roman"/>
          <w:sz w:val="24"/>
          <w:szCs w:val="24"/>
        </w:rPr>
        <w:t xml:space="preserve">, összesen </w:t>
      </w:r>
      <w:r w:rsidRPr="00B528CE">
        <w:rPr>
          <w:rFonts w:ascii="Times New Roman" w:hAnsi="Times New Roman" w:cs="Times New Roman"/>
          <w:b/>
          <w:sz w:val="24"/>
          <w:szCs w:val="24"/>
        </w:rPr>
        <w:t>6.003.600 Ft</w:t>
      </w:r>
      <w:r w:rsidRPr="00B528CE">
        <w:rPr>
          <w:rFonts w:ascii="Times New Roman" w:hAnsi="Times New Roman" w:cs="Times New Roman"/>
          <w:sz w:val="24"/>
          <w:szCs w:val="24"/>
        </w:rPr>
        <w:t xml:space="preserve">. azaz Hatmillió-háromezer-hatszáz </w:t>
      </w:r>
      <w:proofErr w:type="gramStart"/>
      <w:r w:rsidRPr="00B528CE">
        <w:rPr>
          <w:rFonts w:ascii="Times New Roman" w:hAnsi="Times New Roman" w:cs="Times New Roman"/>
          <w:sz w:val="24"/>
          <w:szCs w:val="24"/>
        </w:rPr>
        <w:t>forint értékben</w:t>
      </w:r>
      <w:proofErr w:type="gramEnd"/>
      <w:r w:rsidRPr="00B528CE">
        <w:rPr>
          <w:rFonts w:ascii="Times New Roman" w:hAnsi="Times New Roman" w:cs="Times New Roman"/>
          <w:sz w:val="24"/>
          <w:szCs w:val="24"/>
        </w:rPr>
        <w:t xml:space="preserve"> határozza meg.</w:t>
      </w:r>
    </w:p>
    <w:p w:rsidR="00B528CE" w:rsidRPr="00B528CE" w:rsidRDefault="00B528CE" w:rsidP="00B528CE">
      <w:pPr>
        <w:numPr>
          <w:ilvl w:val="0"/>
          <w:numId w:val="53"/>
        </w:numPr>
        <w:spacing w:after="0" w:line="240" w:lineRule="auto"/>
        <w:jc w:val="both"/>
        <w:rPr>
          <w:rFonts w:ascii="Times New Roman" w:hAnsi="Times New Roman" w:cs="Times New Roman"/>
          <w:sz w:val="24"/>
          <w:szCs w:val="24"/>
        </w:rPr>
      </w:pPr>
      <w:r w:rsidRPr="00B528CE">
        <w:rPr>
          <w:rFonts w:ascii="Times New Roman" w:hAnsi="Times New Roman" w:cs="Times New Roman"/>
          <w:sz w:val="24"/>
          <w:szCs w:val="24"/>
        </w:rPr>
        <w:t xml:space="preserve">Utasítja a jegyzőt, hogy a döntésről értesítse a tulajdonost és a kisajátítást pótló adásvételi szerződést készíttesse el. </w:t>
      </w:r>
    </w:p>
    <w:p w:rsidR="00B528CE" w:rsidRPr="00B528CE" w:rsidRDefault="00B528CE" w:rsidP="00B528CE">
      <w:pPr>
        <w:spacing w:after="0" w:line="240" w:lineRule="auto"/>
        <w:ind w:left="360"/>
        <w:jc w:val="both"/>
        <w:rPr>
          <w:rFonts w:ascii="Times New Roman" w:hAnsi="Times New Roman" w:cs="Times New Roman"/>
          <w:sz w:val="24"/>
          <w:szCs w:val="24"/>
        </w:rPr>
      </w:pPr>
      <w:r w:rsidRPr="00B528CE">
        <w:rPr>
          <w:rFonts w:ascii="Times New Roman" w:hAnsi="Times New Roman" w:cs="Times New Roman"/>
          <w:sz w:val="24"/>
          <w:szCs w:val="24"/>
        </w:rPr>
        <w:t>Határidő: értesítésre: 2021.06.30</w:t>
      </w:r>
      <w:proofErr w:type="gramStart"/>
      <w:r w:rsidRPr="00B528CE">
        <w:rPr>
          <w:rFonts w:ascii="Times New Roman" w:hAnsi="Times New Roman" w:cs="Times New Roman"/>
          <w:sz w:val="24"/>
          <w:szCs w:val="24"/>
        </w:rPr>
        <w:t>.,</w:t>
      </w:r>
      <w:proofErr w:type="gramEnd"/>
      <w:r w:rsidRPr="00B528CE">
        <w:rPr>
          <w:rFonts w:ascii="Times New Roman" w:hAnsi="Times New Roman" w:cs="Times New Roman"/>
          <w:sz w:val="24"/>
          <w:szCs w:val="24"/>
        </w:rPr>
        <w:t xml:space="preserve"> szerződés elkészítésére: 2021.07.15.</w:t>
      </w:r>
    </w:p>
    <w:p w:rsidR="00B528CE" w:rsidRPr="00B528CE" w:rsidRDefault="00B528CE" w:rsidP="00B528CE">
      <w:pPr>
        <w:spacing w:after="0" w:line="240" w:lineRule="auto"/>
        <w:ind w:left="360"/>
        <w:jc w:val="both"/>
        <w:rPr>
          <w:rFonts w:ascii="Times New Roman" w:hAnsi="Times New Roman" w:cs="Times New Roman"/>
          <w:color w:val="000000"/>
          <w:sz w:val="24"/>
          <w:szCs w:val="24"/>
        </w:rPr>
      </w:pPr>
      <w:r w:rsidRPr="00B528CE">
        <w:rPr>
          <w:rFonts w:ascii="Times New Roman" w:hAnsi="Times New Roman" w:cs="Times New Roman"/>
          <w:sz w:val="24"/>
          <w:szCs w:val="24"/>
        </w:rPr>
        <w:t xml:space="preserve">Felelős: </w:t>
      </w:r>
      <w:proofErr w:type="spellStart"/>
      <w:r w:rsidRPr="00B528CE">
        <w:rPr>
          <w:rFonts w:ascii="Times New Roman" w:hAnsi="Times New Roman" w:cs="Times New Roman"/>
          <w:sz w:val="24"/>
          <w:szCs w:val="24"/>
        </w:rPr>
        <w:t>Bakosiné</w:t>
      </w:r>
      <w:proofErr w:type="spellEnd"/>
      <w:r w:rsidRPr="00B528CE">
        <w:rPr>
          <w:rFonts w:ascii="Times New Roman" w:hAnsi="Times New Roman" w:cs="Times New Roman"/>
          <w:sz w:val="24"/>
          <w:szCs w:val="24"/>
        </w:rPr>
        <w:t xml:space="preserve"> Márton Mária jegyző</w:t>
      </w:r>
    </w:p>
    <w:p w:rsidR="00B528CE" w:rsidRPr="00B528CE" w:rsidRDefault="00B528CE" w:rsidP="00B528CE">
      <w:pPr>
        <w:numPr>
          <w:ilvl w:val="0"/>
          <w:numId w:val="52"/>
        </w:numPr>
        <w:spacing w:after="0" w:line="240" w:lineRule="auto"/>
        <w:jc w:val="both"/>
        <w:rPr>
          <w:rFonts w:ascii="Times New Roman" w:hAnsi="Times New Roman" w:cs="Times New Roman"/>
          <w:color w:val="000000"/>
          <w:sz w:val="24"/>
          <w:szCs w:val="24"/>
        </w:rPr>
      </w:pPr>
      <w:r w:rsidRPr="00B528CE">
        <w:rPr>
          <w:rFonts w:ascii="Times New Roman" w:hAnsi="Times New Roman" w:cs="Times New Roman"/>
          <w:color w:val="000000"/>
          <w:sz w:val="24"/>
          <w:szCs w:val="24"/>
        </w:rPr>
        <w:t xml:space="preserve">Felhatalmazza az alpolgármestert és a jegyzőt a </w:t>
      </w:r>
      <w:r w:rsidRPr="00B528CE">
        <w:rPr>
          <w:rFonts w:ascii="Times New Roman" w:hAnsi="Times New Roman" w:cs="Times New Roman"/>
          <w:sz w:val="24"/>
          <w:szCs w:val="24"/>
        </w:rPr>
        <w:t>kisajátítást pótló adásvételi szerződés</w:t>
      </w:r>
      <w:r w:rsidRPr="00B528CE">
        <w:rPr>
          <w:rFonts w:ascii="Times New Roman" w:hAnsi="Times New Roman" w:cs="Times New Roman"/>
          <w:color w:val="000000"/>
          <w:sz w:val="24"/>
          <w:szCs w:val="24"/>
        </w:rPr>
        <w:t xml:space="preserve"> aláírására.</w:t>
      </w:r>
    </w:p>
    <w:p w:rsidR="00B528CE" w:rsidRPr="00B528CE" w:rsidRDefault="00B528CE" w:rsidP="00B528CE">
      <w:pPr>
        <w:spacing w:after="0" w:line="240" w:lineRule="auto"/>
        <w:ind w:left="360"/>
        <w:rPr>
          <w:rFonts w:ascii="Times New Roman" w:hAnsi="Times New Roman" w:cs="Times New Roman"/>
          <w:color w:val="000000"/>
          <w:sz w:val="24"/>
          <w:szCs w:val="24"/>
        </w:rPr>
      </w:pPr>
      <w:r w:rsidRPr="00B528CE">
        <w:rPr>
          <w:rFonts w:ascii="Times New Roman" w:hAnsi="Times New Roman" w:cs="Times New Roman"/>
          <w:color w:val="000000"/>
          <w:sz w:val="24"/>
          <w:szCs w:val="24"/>
          <w:u w:val="single"/>
        </w:rPr>
        <w:t>Határidő:</w:t>
      </w:r>
      <w:r w:rsidRPr="00B528CE">
        <w:rPr>
          <w:rFonts w:ascii="Times New Roman" w:hAnsi="Times New Roman" w:cs="Times New Roman"/>
          <w:color w:val="000000"/>
          <w:sz w:val="24"/>
          <w:szCs w:val="24"/>
        </w:rPr>
        <w:t xml:space="preserve"> 2021.07.15.</w:t>
      </w:r>
    </w:p>
    <w:p w:rsidR="00B528CE" w:rsidRDefault="00B528CE" w:rsidP="00B528CE">
      <w:pPr>
        <w:autoSpaceDE w:val="0"/>
        <w:autoSpaceDN w:val="0"/>
        <w:adjustRightInd w:val="0"/>
        <w:spacing w:after="0" w:line="240" w:lineRule="auto"/>
        <w:jc w:val="both"/>
        <w:rPr>
          <w:rFonts w:ascii="Times New Roman" w:hAnsi="Times New Roman" w:cs="Times New Roman"/>
          <w:color w:val="000000"/>
          <w:sz w:val="24"/>
          <w:szCs w:val="24"/>
        </w:rPr>
      </w:pPr>
      <w:r w:rsidRPr="00B528CE">
        <w:rPr>
          <w:rFonts w:ascii="Times New Roman" w:hAnsi="Times New Roman" w:cs="Times New Roman"/>
          <w:color w:val="000000"/>
          <w:sz w:val="24"/>
          <w:szCs w:val="24"/>
          <w:u w:val="single"/>
        </w:rPr>
        <w:t>Felelős:</w:t>
      </w:r>
      <w:r w:rsidRPr="00B528CE">
        <w:rPr>
          <w:rFonts w:ascii="Times New Roman" w:hAnsi="Times New Roman" w:cs="Times New Roman"/>
          <w:color w:val="000000"/>
          <w:sz w:val="24"/>
          <w:szCs w:val="24"/>
        </w:rPr>
        <w:t xml:space="preserve"> Kulcsár Béla alpolgármester és </w:t>
      </w:r>
      <w:proofErr w:type="spellStart"/>
      <w:r w:rsidRPr="00B528CE">
        <w:rPr>
          <w:rFonts w:ascii="Times New Roman" w:hAnsi="Times New Roman" w:cs="Times New Roman"/>
          <w:color w:val="000000"/>
          <w:sz w:val="24"/>
          <w:szCs w:val="24"/>
        </w:rPr>
        <w:t>Bakosiné</w:t>
      </w:r>
      <w:proofErr w:type="spellEnd"/>
      <w:r w:rsidRPr="00B528CE">
        <w:rPr>
          <w:rFonts w:ascii="Times New Roman" w:hAnsi="Times New Roman" w:cs="Times New Roman"/>
          <w:color w:val="000000"/>
          <w:sz w:val="24"/>
          <w:szCs w:val="24"/>
        </w:rPr>
        <w:t xml:space="preserve"> Márton Mária jegyző</w:t>
      </w:r>
    </w:p>
    <w:p w:rsidR="00B528CE" w:rsidRDefault="00B528CE" w:rsidP="00B528CE">
      <w:pPr>
        <w:autoSpaceDE w:val="0"/>
        <w:autoSpaceDN w:val="0"/>
        <w:adjustRightInd w:val="0"/>
        <w:spacing w:after="0" w:line="240" w:lineRule="auto"/>
        <w:jc w:val="both"/>
        <w:rPr>
          <w:rFonts w:ascii="Times New Roman" w:hAnsi="Times New Roman" w:cs="Times New Roman"/>
          <w:color w:val="000000"/>
          <w:sz w:val="24"/>
          <w:szCs w:val="24"/>
        </w:rPr>
      </w:pPr>
    </w:p>
    <w:p w:rsidR="00B528CE" w:rsidRDefault="00B528CE" w:rsidP="00B528CE">
      <w:pPr>
        <w:autoSpaceDE w:val="0"/>
        <w:autoSpaceDN w:val="0"/>
        <w:adjustRightInd w:val="0"/>
        <w:spacing w:after="0" w:line="240" w:lineRule="auto"/>
        <w:jc w:val="both"/>
        <w:rPr>
          <w:rFonts w:ascii="Times New Roman" w:hAnsi="Times New Roman" w:cs="Times New Roman"/>
          <w:color w:val="000000"/>
          <w:sz w:val="24"/>
          <w:szCs w:val="24"/>
        </w:rPr>
      </w:pPr>
    </w:p>
    <w:p w:rsidR="00B528CE" w:rsidRDefault="00B528CE" w:rsidP="00B528CE">
      <w:pPr>
        <w:autoSpaceDE w:val="0"/>
        <w:autoSpaceDN w:val="0"/>
        <w:adjustRightInd w:val="0"/>
        <w:spacing w:after="0" w:line="240" w:lineRule="auto"/>
        <w:jc w:val="both"/>
        <w:rPr>
          <w:rFonts w:ascii="Times New Roman" w:hAnsi="Times New Roman" w:cs="Times New Roman"/>
          <w:color w:val="000000"/>
          <w:sz w:val="24"/>
          <w:szCs w:val="24"/>
        </w:rPr>
      </w:pPr>
    </w:p>
    <w:p w:rsidR="00B528CE" w:rsidRPr="00B528CE" w:rsidRDefault="00B528CE" w:rsidP="00B528CE">
      <w:pPr>
        <w:autoSpaceDE w:val="0"/>
        <w:autoSpaceDN w:val="0"/>
        <w:adjustRightInd w:val="0"/>
        <w:spacing w:after="0" w:line="240" w:lineRule="auto"/>
        <w:jc w:val="both"/>
        <w:rPr>
          <w:rFonts w:ascii="Times New Roman" w:hAnsi="Times New Roman" w:cs="Times New Roman"/>
          <w:b/>
          <w:color w:val="000000"/>
          <w:sz w:val="24"/>
          <w:szCs w:val="24"/>
          <w:u w:val="single"/>
        </w:rPr>
      </w:pPr>
      <w:r w:rsidRPr="00B528CE">
        <w:rPr>
          <w:rFonts w:ascii="Times New Roman" w:hAnsi="Times New Roman" w:cs="Times New Roman"/>
          <w:b/>
          <w:color w:val="000000"/>
          <w:sz w:val="24"/>
          <w:szCs w:val="24"/>
          <w:u w:val="single"/>
        </w:rPr>
        <w:t>13.)Napirendi pont</w:t>
      </w:r>
    </w:p>
    <w:p w:rsidR="00B528CE" w:rsidRPr="00B528CE" w:rsidRDefault="00B528CE" w:rsidP="00B528CE">
      <w:pPr>
        <w:autoSpaceDE w:val="0"/>
        <w:autoSpaceDN w:val="0"/>
        <w:adjustRightInd w:val="0"/>
        <w:spacing w:after="0" w:line="240" w:lineRule="auto"/>
        <w:jc w:val="both"/>
        <w:rPr>
          <w:rFonts w:ascii="Times New Roman" w:hAnsi="Times New Roman" w:cs="Times New Roman"/>
          <w:b/>
          <w:color w:val="000000"/>
          <w:sz w:val="24"/>
          <w:szCs w:val="24"/>
        </w:rPr>
      </w:pPr>
    </w:p>
    <w:p w:rsidR="00B528CE" w:rsidRDefault="00B528CE" w:rsidP="00B528CE">
      <w:pPr>
        <w:spacing w:after="0" w:line="240" w:lineRule="auto"/>
        <w:ind w:right="-3"/>
        <w:rPr>
          <w:rFonts w:ascii="Times New Roman" w:hAnsi="Times New Roman" w:cs="Times New Roman"/>
          <w:b/>
          <w:sz w:val="24"/>
          <w:szCs w:val="24"/>
        </w:rPr>
      </w:pPr>
      <w:r w:rsidRPr="00B528CE">
        <w:rPr>
          <w:rFonts w:ascii="Times New Roman" w:hAnsi="Times New Roman" w:cs="Times New Roman"/>
          <w:b/>
          <w:sz w:val="24"/>
          <w:szCs w:val="24"/>
        </w:rPr>
        <w:t xml:space="preserve">Döntés az eladásra felkínált Ibrány, Tisza u. 32. sz. alatti ingatlan ügyében </w:t>
      </w:r>
    </w:p>
    <w:p w:rsidR="00B528CE" w:rsidRPr="00B528CE" w:rsidRDefault="00B528CE" w:rsidP="00B528CE">
      <w:pPr>
        <w:spacing w:after="0" w:line="240" w:lineRule="auto"/>
        <w:ind w:right="-3"/>
        <w:rPr>
          <w:rFonts w:ascii="Times New Roman" w:hAnsi="Times New Roman" w:cs="Times New Roman"/>
          <w:b/>
          <w:sz w:val="24"/>
          <w:szCs w:val="24"/>
        </w:rPr>
      </w:pP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b/>
          <w:sz w:val="24"/>
          <w:szCs w:val="24"/>
          <w:lang w:eastAsia="hu-HU"/>
        </w:rPr>
      </w:pPr>
      <w:r w:rsidRPr="00B528CE">
        <w:rPr>
          <w:rFonts w:ascii="Times New Roman" w:eastAsia="Times New Roman" w:hAnsi="Times New Roman" w:cs="Times New Roman"/>
          <w:b/>
          <w:sz w:val="24"/>
          <w:szCs w:val="24"/>
          <w:u w:val="single"/>
          <w:lang w:eastAsia="hu-HU"/>
        </w:rPr>
        <w:t xml:space="preserve">Előadó: </w:t>
      </w:r>
      <w:r w:rsidRPr="00B528CE">
        <w:rPr>
          <w:rFonts w:ascii="Times New Roman" w:eastAsia="Times New Roman" w:hAnsi="Times New Roman" w:cs="Times New Roman"/>
          <w:b/>
          <w:sz w:val="24"/>
          <w:szCs w:val="24"/>
          <w:lang w:eastAsia="hu-HU"/>
        </w:rPr>
        <w:t>Trencsényi Imre polgármester</w:t>
      </w: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B528CE" w:rsidRPr="00B528CE" w:rsidRDefault="00B528CE" w:rsidP="00B528CE">
      <w:pPr>
        <w:spacing w:after="0" w:line="240" w:lineRule="auto"/>
        <w:ind w:right="-3"/>
        <w:jc w:val="both"/>
        <w:rPr>
          <w:rFonts w:ascii="Times New Roman" w:hAnsi="Times New Roman" w:cs="Times New Roman"/>
          <w:sz w:val="24"/>
          <w:szCs w:val="24"/>
        </w:rPr>
      </w:pPr>
      <w:r w:rsidRPr="00B528CE">
        <w:rPr>
          <w:rFonts w:ascii="Times New Roman" w:eastAsia="Times New Roman" w:hAnsi="Times New Roman" w:cs="Times New Roman"/>
          <w:sz w:val="24"/>
          <w:szCs w:val="24"/>
          <w:u w:val="single"/>
          <w:lang w:eastAsia="hu-HU"/>
        </w:rPr>
        <w:t xml:space="preserve">Trencsényi Imre polgármester: </w:t>
      </w:r>
      <w:r w:rsidRPr="00B528CE">
        <w:rPr>
          <w:rFonts w:ascii="Times New Roman" w:hAnsi="Times New Roman" w:cs="Times New Roman"/>
          <w:sz w:val="24"/>
          <w:szCs w:val="24"/>
        </w:rPr>
        <w:t xml:space="preserve">Az Ibrány, Tisza u. 32. sz. alatti </w:t>
      </w:r>
      <w:r w:rsidRPr="00B528CE">
        <w:rPr>
          <w:rFonts w:ascii="Times New Roman" w:hAnsi="Times New Roman" w:cs="Times New Roman"/>
          <w:b/>
          <w:sz w:val="24"/>
          <w:szCs w:val="24"/>
        </w:rPr>
        <w:t xml:space="preserve">2068 </w:t>
      </w:r>
      <w:proofErr w:type="spellStart"/>
      <w:r w:rsidRPr="00B528CE">
        <w:rPr>
          <w:rFonts w:ascii="Times New Roman" w:hAnsi="Times New Roman" w:cs="Times New Roman"/>
          <w:b/>
          <w:sz w:val="24"/>
          <w:szCs w:val="24"/>
        </w:rPr>
        <w:t>hrsz</w:t>
      </w:r>
      <w:proofErr w:type="spellEnd"/>
      <w:r w:rsidRPr="00B528CE">
        <w:rPr>
          <w:rFonts w:ascii="Times New Roman" w:hAnsi="Times New Roman" w:cs="Times New Roman"/>
          <w:b/>
          <w:sz w:val="24"/>
          <w:szCs w:val="24"/>
        </w:rPr>
        <w:t>-ú</w:t>
      </w:r>
      <w:r w:rsidRPr="00B528CE">
        <w:rPr>
          <w:rFonts w:ascii="Times New Roman" w:hAnsi="Times New Roman" w:cs="Times New Roman"/>
          <w:sz w:val="24"/>
          <w:szCs w:val="24"/>
        </w:rPr>
        <w:t xml:space="preserve">, 4032 m2 nagyságú, kivett: lakóház, udvar, gazdasági épület megnevezésű ingatlant </w:t>
      </w:r>
      <w:proofErr w:type="spellStart"/>
      <w:r w:rsidRPr="00B528CE">
        <w:rPr>
          <w:rFonts w:ascii="Times New Roman" w:hAnsi="Times New Roman" w:cs="Times New Roman"/>
          <w:b/>
          <w:sz w:val="24"/>
          <w:szCs w:val="24"/>
        </w:rPr>
        <w:t>Radácsi</w:t>
      </w:r>
      <w:proofErr w:type="spellEnd"/>
      <w:r w:rsidRPr="00B528CE">
        <w:rPr>
          <w:rFonts w:ascii="Times New Roman" w:hAnsi="Times New Roman" w:cs="Times New Roman"/>
          <w:b/>
          <w:sz w:val="24"/>
          <w:szCs w:val="24"/>
        </w:rPr>
        <w:t xml:space="preserve"> Jánosné</w:t>
      </w:r>
      <w:r w:rsidRPr="00B528CE">
        <w:rPr>
          <w:rFonts w:ascii="Times New Roman" w:hAnsi="Times New Roman" w:cs="Times New Roman"/>
          <w:sz w:val="24"/>
          <w:szCs w:val="24"/>
        </w:rPr>
        <w:t xml:space="preserve"> a 2 tulajdonos nevében felajánlotta megvételre Ibrány Város Önkormányzata részére.</w:t>
      </w:r>
    </w:p>
    <w:p w:rsidR="00B528CE" w:rsidRPr="00B528CE" w:rsidRDefault="00B528CE" w:rsidP="00B528CE">
      <w:pPr>
        <w:spacing w:after="0" w:line="240" w:lineRule="auto"/>
        <w:ind w:right="-3"/>
        <w:jc w:val="both"/>
        <w:rPr>
          <w:rFonts w:ascii="Times New Roman" w:hAnsi="Times New Roman" w:cs="Times New Roman"/>
          <w:sz w:val="24"/>
          <w:szCs w:val="24"/>
        </w:rPr>
      </w:pPr>
      <w:r w:rsidRPr="00B528CE">
        <w:rPr>
          <w:rFonts w:ascii="Times New Roman" w:hAnsi="Times New Roman" w:cs="Times New Roman"/>
          <w:sz w:val="24"/>
          <w:szCs w:val="24"/>
        </w:rPr>
        <w:t>Az ingatlan vételárát 3,0 M forintban határozták meg. Az ingatlan tehermentes.</w:t>
      </w:r>
    </w:p>
    <w:p w:rsidR="00B528CE" w:rsidRPr="00B528CE" w:rsidRDefault="00B528CE" w:rsidP="00B528CE">
      <w:pPr>
        <w:spacing w:after="0" w:line="240" w:lineRule="auto"/>
        <w:ind w:right="-3"/>
        <w:jc w:val="both"/>
        <w:rPr>
          <w:rFonts w:ascii="Times New Roman" w:hAnsi="Times New Roman" w:cs="Times New Roman"/>
          <w:sz w:val="24"/>
          <w:szCs w:val="24"/>
        </w:rPr>
      </w:pPr>
      <w:r w:rsidRPr="00B528CE">
        <w:rPr>
          <w:rFonts w:ascii="Times New Roman" w:hAnsi="Times New Roman" w:cs="Times New Roman"/>
          <w:sz w:val="24"/>
          <w:szCs w:val="24"/>
        </w:rPr>
        <w:t xml:space="preserve">Amennyiben a megvásárlás mellett döntünk, akkor a vételárért kapunk egy 1951 </w:t>
      </w:r>
      <w:proofErr w:type="spellStart"/>
      <w:r w:rsidRPr="00B528CE">
        <w:rPr>
          <w:rFonts w:ascii="Times New Roman" w:hAnsi="Times New Roman" w:cs="Times New Roman"/>
          <w:sz w:val="24"/>
          <w:szCs w:val="24"/>
        </w:rPr>
        <w:t>ben</w:t>
      </w:r>
      <w:proofErr w:type="spellEnd"/>
      <w:r w:rsidRPr="00B528CE">
        <w:rPr>
          <w:rFonts w:ascii="Times New Roman" w:hAnsi="Times New Roman" w:cs="Times New Roman"/>
          <w:sz w:val="24"/>
          <w:szCs w:val="24"/>
        </w:rPr>
        <w:t xml:space="preserve"> épült vert falu, kő alapú szoba-konyhás-kiskamrás parasztházat. A nyílászárók hőszigeteltek.</w:t>
      </w:r>
    </w:p>
    <w:p w:rsidR="00B528CE" w:rsidRPr="00B528CE" w:rsidRDefault="00B528CE" w:rsidP="00B528CE">
      <w:pPr>
        <w:spacing w:after="0" w:line="240" w:lineRule="auto"/>
        <w:ind w:right="-3"/>
        <w:jc w:val="both"/>
        <w:rPr>
          <w:rFonts w:ascii="Times New Roman" w:hAnsi="Times New Roman" w:cs="Times New Roman"/>
          <w:sz w:val="24"/>
          <w:szCs w:val="24"/>
        </w:rPr>
      </w:pPr>
      <w:r w:rsidRPr="00B528CE">
        <w:rPr>
          <w:rFonts w:ascii="Times New Roman" w:hAnsi="Times New Roman" w:cs="Times New Roman"/>
          <w:sz w:val="24"/>
          <w:szCs w:val="24"/>
        </w:rPr>
        <w:t xml:space="preserve">Az ingatlan nem illeszkedik a jelenlegi fejlesztési elképzeléseinkhez. </w:t>
      </w: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Kérem a Képviselő-testület tagjait, hogy az előterjesztéssel kapcsolatban mondják el véleményüket, tegyék fel kérdéseiket.</w:t>
      </w: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528CE" w:rsidRDefault="00B528CE" w:rsidP="00B528CE">
      <w:pPr>
        <w:pStyle w:val="Listaszerbekezds"/>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Kérdés, hozzászólás nem hangzott el.- </w:t>
      </w: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92B55" w:rsidRDefault="00592B55"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B528CE">
        <w:rPr>
          <w:rFonts w:ascii="Times New Roman" w:eastAsia="Times New Roman" w:hAnsi="Times New Roman" w:cs="Times New Roman"/>
          <w:sz w:val="24"/>
          <w:szCs w:val="24"/>
          <w:u w:val="single"/>
          <w:lang w:eastAsia="hu-HU"/>
        </w:rPr>
        <w:t>Trencsényi Imre polgármester:</w:t>
      </w:r>
      <w:r>
        <w:rPr>
          <w:rFonts w:ascii="Times New Roman" w:eastAsia="Times New Roman" w:hAnsi="Times New Roman" w:cs="Times New Roman"/>
          <w:sz w:val="24"/>
          <w:szCs w:val="24"/>
          <w:lang w:eastAsia="hu-HU"/>
        </w:rPr>
        <w:t xml:space="preserve"> Javaslom a Képviselő-testületnek, hogy mivel az ingatlan nem illeszkedik a jelenlegi fejlesztési elképzelésinkhez, az ingatlan ne vásároljuk meg. </w:t>
      </w: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Képviselő-testület a javaslatot 9 igen szavazattal elfogadta, és a következő határozatot hozta: </w:t>
      </w: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528CE" w:rsidRPr="00B528CE" w:rsidRDefault="00B528CE" w:rsidP="00B528CE">
      <w:pPr>
        <w:spacing w:after="0" w:line="240" w:lineRule="auto"/>
        <w:ind w:right="-6"/>
        <w:jc w:val="center"/>
        <w:rPr>
          <w:rFonts w:ascii="Times New Roman" w:hAnsi="Times New Roman" w:cs="Times New Roman"/>
          <w:b/>
          <w:sz w:val="24"/>
          <w:szCs w:val="24"/>
        </w:rPr>
      </w:pPr>
      <w:r w:rsidRPr="00B528CE">
        <w:rPr>
          <w:rFonts w:ascii="Times New Roman" w:hAnsi="Times New Roman" w:cs="Times New Roman"/>
          <w:b/>
          <w:sz w:val="24"/>
          <w:szCs w:val="24"/>
        </w:rPr>
        <w:t>Ibrány Város Képviselő Testületének</w:t>
      </w:r>
    </w:p>
    <w:p w:rsidR="00B528CE" w:rsidRPr="00B528CE" w:rsidRDefault="00B528CE" w:rsidP="00B528CE">
      <w:pPr>
        <w:spacing w:after="0" w:line="240" w:lineRule="auto"/>
        <w:ind w:right="-6"/>
        <w:jc w:val="center"/>
        <w:rPr>
          <w:rFonts w:ascii="Times New Roman" w:hAnsi="Times New Roman" w:cs="Times New Roman"/>
          <w:b/>
          <w:sz w:val="24"/>
          <w:szCs w:val="24"/>
        </w:rPr>
      </w:pPr>
      <w:r w:rsidRPr="00B528CE">
        <w:rPr>
          <w:rFonts w:ascii="Times New Roman" w:hAnsi="Times New Roman" w:cs="Times New Roman"/>
          <w:b/>
          <w:sz w:val="24"/>
          <w:szCs w:val="24"/>
        </w:rPr>
        <w:t xml:space="preserve">83/2021. (VI. 21.) KT. </w:t>
      </w:r>
      <w:proofErr w:type="gramStart"/>
      <w:r w:rsidRPr="00B528CE">
        <w:rPr>
          <w:rFonts w:ascii="Times New Roman" w:hAnsi="Times New Roman" w:cs="Times New Roman"/>
          <w:b/>
          <w:sz w:val="24"/>
          <w:szCs w:val="24"/>
        </w:rPr>
        <w:t>sz.</w:t>
      </w:r>
      <w:proofErr w:type="gramEnd"/>
    </w:p>
    <w:p w:rsidR="00B528CE" w:rsidRPr="00B528CE" w:rsidRDefault="00B528CE" w:rsidP="00B528CE">
      <w:pPr>
        <w:spacing w:after="0" w:line="240" w:lineRule="auto"/>
        <w:ind w:right="-6"/>
        <w:jc w:val="center"/>
        <w:rPr>
          <w:rFonts w:ascii="Times New Roman" w:hAnsi="Times New Roman" w:cs="Times New Roman"/>
          <w:b/>
          <w:sz w:val="24"/>
          <w:szCs w:val="24"/>
        </w:rPr>
      </w:pPr>
      <w:r w:rsidRPr="00B528CE">
        <w:rPr>
          <w:rFonts w:ascii="Times New Roman" w:hAnsi="Times New Roman" w:cs="Times New Roman"/>
          <w:b/>
          <w:sz w:val="24"/>
          <w:szCs w:val="24"/>
        </w:rPr>
        <w:t xml:space="preserve">h a t á r o z a t </w:t>
      </w:r>
      <w:proofErr w:type="gramStart"/>
      <w:r w:rsidRPr="00B528CE">
        <w:rPr>
          <w:rFonts w:ascii="Times New Roman" w:hAnsi="Times New Roman" w:cs="Times New Roman"/>
          <w:b/>
          <w:sz w:val="24"/>
          <w:szCs w:val="24"/>
        </w:rPr>
        <w:t>a</w:t>
      </w:r>
      <w:proofErr w:type="gramEnd"/>
    </w:p>
    <w:p w:rsidR="00B528CE" w:rsidRPr="00B528CE" w:rsidRDefault="00B528CE" w:rsidP="00B528CE">
      <w:pPr>
        <w:spacing w:after="0" w:line="240" w:lineRule="auto"/>
        <w:ind w:right="-6"/>
        <w:rPr>
          <w:rFonts w:ascii="Times New Roman" w:hAnsi="Times New Roman" w:cs="Times New Roman"/>
          <w:b/>
          <w:sz w:val="24"/>
          <w:szCs w:val="24"/>
        </w:rPr>
      </w:pPr>
    </w:p>
    <w:p w:rsidR="00B528CE" w:rsidRPr="00B528CE" w:rsidRDefault="00B528CE" w:rsidP="00B528CE">
      <w:pPr>
        <w:spacing w:after="0" w:line="240" w:lineRule="auto"/>
        <w:ind w:right="-6"/>
        <w:jc w:val="center"/>
        <w:rPr>
          <w:rFonts w:ascii="Times New Roman" w:hAnsi="Times New Roman" w:cs="Times New Roman"/>
          <w:b/>
          <w:sz w:val="24"/>
          <w:szCs w:val="24"/>
        </w:rPr>
      </w:pPr>
      <w:r w:rsidRPr="00B528CE">
        <w:rPr>
          <w:rFonts w:ascii="Times New Roman" w:hAnsi="Times New Roman" w:cs="Times New Roman"/>
          <w:b/>
          <w:sz w:val="24"/>
          <w:szCs w:val="24"/>
        </w:rPr>
        <w:t xml:space="preserve">Döntés az eladásra felkínált Ibrány, Tisza u. 32. sz. alatti ingatlan ügyében </w:t>
      </w:r>
    </w:p>
    <w:p w:rsidR="00B528CE" w:rsidRPr="00B528CE" w:rsidRDefault="00B528CE" w:rsidP="00B528CE">
      <w:pPr>
        <w:spacing w:after="0" w:line="240" w:lineRule="auto"/>
        <w:ind w:right="-6"/>
        <w:jc w:val="center"/>
        <w:rPr>
          <w:rFonts w:ascii="Times New Roman" w:hAnsi="Times New Roman" w:cs="Times New Roman"/>
          <w:b/>
          <w:sz w:val="24"/>
          <w:szCs w:val="24"/>
        </w:rPr>
      </w:pPr>
      <w:proofErr w:type="gramStart"/>
      <w:r w:rsidRPr="00B528CE">
        <w:rPr>
          <w:rFonts w:ascii="Times New Roman" w:hAnsi="Times New Roman" w:cs="Times New Roman"/>
          <w:b/>
          <w:sz w:val="24"/>
          <w:szCs w:val="24"/>
        </w:rPr>
        <w:t>című</w:t>
      </w:r>
      <w:proofErr w:type="gramEnd"/>
      <w:r w:rsidRPr="00B528CE">
        <w:rPr>
          <w:rFonts w:ascii="Times New Roman" w:hAnsi="Times New Roman" w:cs="Times New Roman"/>
          <w:b/>
          <w:sz w:val="24"/>
          <w:szCs w:val="24"/>
        </w:rPr>
        <w:t xml:space="preserve"> napirendi ponthoz</w:t>
      </w:r>
    </w:p>
    <w:p w:rsidR="00B528CE" w:rsidRPr="00B528CE" w:rsidRDefault="00B528CE" w:rsidP="00B528CE">
      <w:pPr>
        <w:spacing w:after="0" w:line="240" w:lineRule="auto"/>
        <w:ind w:right="-3"/>
        <w:jc w:val="center"/>
        <w:rPr>
          <w:rFonts w:ascii="Times New Roman" w:hAnsi="Times New Roman" w:cs="Times New Roman"/>
          <w:sz w:val="24"/>
          <w:szCs w:val="24"/>
        </w:rPr>
      </w:pPr>
    </w:p>
    <w:p w:rsidR="00B528CE" w:rsidRPr="00B528CE" w:rsidRDefault="00B528CE" w:rsidP="00B528CE">
      <w:pPr>
        <w:spacing w:after="0" w:line="240" w:lineRule="auto"/>
        <w:ind w:right="-3"/>
        <w:rPr>
          <w:rFonts w:ascii="Times New Roman" w:hAnsi="Times New Roman" w:cs="Times New Roman"/>
          <w:sz w:val="24"/>
          <w:szCs w:val="24"/>
        </w:rPr>
      </w:pPr>
      <w:proofErr w:type="gramStart"/>
      <w:r w:rsidRPr="00B528CE">
        <w:rPr>
          <w:rFonts w:ascii="Times New Roman" w:hAnsi="Times New Roman" w:cs="Times New Roman"/>
          <w:sz w:val="24"/>
          <w:szCs w:val="24"/>
        </w:rPr>
        <w:t>A   K</w:t>
      </w:r>
      <w:proofErr w:type="gramEnd"/>
      <w:r w:rsidRPr="00B528CE">
        <w:rPr>
          <w:rFonts w:ascii="Times New Roman" w:hAnsi="Times New Roman" w:cs="Times New Roman"/>
          <w:sz w:val="24"/>
          <w:szCs w:val="24"/>
        </w:rPr>
        <w:t xml:space="preserve"> É P V I S E L Ő – T E S T Ü L E T </w:t>
      </w:r>
    </w:p>
    <w:p w:rsidR="00B528CE" w:rsidRPr="00B528CE" w:rsidRDefault="00B528CE" w:rsidP="00B528CE">
      <w:pPr>
        <w:spacing w:after="0" w:line="240" w:lineRule="auto"/>
        <w:ind w:right="-3"/>
        <w:rPr>
          <w:rFonts w:ascii="Times New Roman" w:hAnsi="Times New Roman" w:cs="Times New Roman"/>
          <w:sz w:val="24"/>
          <w:szCs w:val="24"/>
        </w:rPr>
      </w:pPr>
    </w:p>
    <w:p w:rsidR="00B528CE" w:rsidRPr="00B528CE" w:rsidRDefault="00B528CE" w:rsidP="00B528CE">
      <w:pPr>
        <w:pStyle w:val="Listaszerbekezds"/>
        <w:numPr>
          <w:ilvl w:val="0"/>
          <w:numId w:val="54"/>
        </w:numPr>
        <w:spacing w:after="0" w:line="240" w:lineRule="auto"/>
        <w:ind w:right="-3"/>
        <w:jc w:val="both"/>
        <w:rPr>
          <w:rFonts w:ascii="Times New Roman" w:hAnsi="Times New Roman" w:cs="Times New Roman"/>
          <w:b/>
          <w:sz w:val="24"/>
          <w:szCs w:val="24"/>
        </w:rPr>
      </w:pPr>
      <w:r w:rsidRPr="00B528CE">
        <w:rPr>
          <w:rFonts w:ascii="Times New Roman" w:hAnsi="Times New Roman" w:cs="Times New Roman"/>
          <w:sz w:val="24"/>
          <w:szCs w:val="24"/>
        </w:rPr>
        <w:t xml:space="preserve">a </w:t>
      </w:r>
      <w:proofErr w:type="spellStart"/>
      <w:r w:rsidRPr="00B528CE">
        <w:rPr>
          <w:rFonts w:ascii="Times New Roman" w:hAnsi="Times New Roman" w:cs="Times New Roman"/>
          <w:b/>
          <w:sz w:val="24"/>
          <w:szCs w:val="24"/>
        </w:rPr>
        <w:t>Radácsi</w:t>
      </w:r>
      <w:proofErr w:type="spellEnd"/>
      <w:r w:rsidRPr="00B528CE">
        <w:rPr>
          <w:rFonts w:ascii="Times New Roman" w:hAnsi="Times New Roman" w:cs="Times New Roman"/>
          <w:b/>
          <w:sz w:val="24"/>
          <w:szCs w:val="24"/>
        </w:rPr>
        <w:t xml:space="preserve"> Jánosné </w:t>
      </w:r>
      <w:r w:rsidRPr="00B528CE">
        <w:rPr>
          <w:rFonts w:ascii="Times New Roman" w:hAnsi="Times New Roman" w:cs="Times New Roman"/>
          <w:sz w:val="24"/>
          <w:szCs w:val="24"/>
        </w:rPr>
        <w:t xml:space="preserve">által felkínált, két tulajdonos tulajdonában lévő Ibrány, Tisza u. 32. sz. alatti </w:t>
      </w:r>
      <w:r w:rsidRPr="00B528CE">
        <w:rPr>
          <w:rFonts w:ascii="Times New Roman" w:hAnsi="Times New Roman" w:cs="Times New Roman"/>
          <w:b/>
          <w:sz w:val="24"/>
          <w:szCs w:val="24"/>
        </w:rPr>
        <w:t xml:space="preserve">2068 </w:t>
      </w:r>
      <w:proofErr w:type="spellStart"/>
      <w:r w:rsidRPr="00B528CE">
        <w:rPr>
          <w:rFonts w:ascii="Times New Roman" w:hAnsi="Times New Roman" w:cs="Times New Roman"/>
          <w:b/>
          <w:sz w:val="24"/>
          <w:szCs w:val="24"/>
        </w:rPr>
        <w:t>hrsz</w:t>
      </w:r>
      <w:proofErr w:type="spellEnd"/>
      <w:r w:rsidRPr="00B528CE">
        <w:rPr>
          <w:rFonts w:ascii="Times New Roman" w:hAnsi="Times New Roman" w:cs="Times New Roman"/>
          <w:b/>
          <w:sz w:val="24"/>
          <w:szCs w:val="24"/>
        </w:rPr>
        <w:t>-ú</w:t>
      </w:r>
      <w:r w:rsidRPr="00B528CE">
        <w:rPr>
          <w:rFonts w:ascii="Times New Roman" w:hAnsi="Times New Roman" w:cs="Times New Roman"/>
          <w:sz w:val="24"/>
          <w:szCs w:val="24"/>
        </w:rPr>
        <w:t xml:space="preserve">, 4032 m2 nagyságú, kivett: lakóház, udvar, gazdasági épület megnevezésű ingatlant </w:t>
      </w:r>
      <w:r w:rsidRPr="00B528CE">
        <w:rPr>
          <w:rFonts w:ascii="Times New Roman" w:hAnsi="Times New Roman" w:cs="Times New Roman"/>
          <w:b/>
          <w:sz w:val="24"/>
          <w:szCs w:val="24"/>
        </w:rPr>
        <w:t>jelenleg</w:t>
      </w:r>
      <w:r w:rsidRPr="00B528CE">
        <w:rPr>
          <w:rFonts w:ascii="Times New Roman" w:hAnsi="Times New Roman" w:cs="Times New Roman"/>
          <w:sz w:val="24"/>
          <w:szCs w:val="24"/>
        </w:rPr>
        <w:t xml:space="preserve"> </w:t>
      </w:r>
      <w:r w:rsidRPr="00B528CE">
        <w:rPr>
          <w:rFonts w:ascii="Times New Roman" w:hAnsi="Times New Roman" w:cs="Times New Roman"/>
          <w:b/>
          <w:sz w:val="24"/>
          <w:szCs w:val="24"/>
        </w:rPr>
        <w:t xml:space="preserve">nem kívánja megvásárolni. </w:t>
      </w:r>
    </w:p>
    <w:p w:rsidR="00B528CE" w:rsidRPr="00B528CE" w:rsidRDefault="00B528CE" w:rsidP="00B528CE">
      <w:pPr>
        <w:spacing w:after="0" w:line="240" w:lineRule="auto"/>
        <w:ind w:left="360" w:right="-3"/>
        <w:jc w:val="both"/>
        <w:rPr>
          <w:rFonts w:ascii="Times New Roman" w:hAnsi="Times New Roman" w:cs="Times New Roman"/>
          <w:sz w:val="24"/>
          <w:szCs w:val="24"/>
        </w:rPr>
      </w:pPr>
      <w:r w:rsidRPr="00B528CE">
        <w:rPr>
          <w:rFonts w:ascii="Times New Roman" w:hAnsi="Times New Roman" w:cs="Times New Roman"/>
          <w:sz w:val="24"/>
          <w:szCs w:val="24"/>
        </w:rPr>
        <w:t>A későbbi fejlesztési lehetőségek ismeretében az ingatlan megvásárlásának majdani lehetősége érdekli az önkormányzatot, amennyiben a tulajdonos eladási szándékát akkor is tartja.</w:t>
      </w:r>
    </w:p>
    <w:p w:rsidR="00B528CE" w:rsidRPr="00B528CE" w:rsidRDefault="00B528CE" w:rsidP="00B528CE">
      <w:pPr>
        <w:numPr>
          <w:ilvl w:val="0"/>
          <w:numId w:val="54"/>
        </w:numPr>
        <w:spacing w:after="0" w:line="240" w:lineRule="auto"/>
        <w:ind w:right="-3"/>
        <w:jc w:val="both"/>
        <w:rPr>
          <w:rFonts w:ascii="Times New Roman" w:hAnsi="Times New Roman" w:cs="Times New Roman"/>
          <w:sz w:val="24"/>
          <w:szCs w:val="24"/>
        </w:rPr>
      </w:pPr>
      <w:r w:rsidRPr="00B528CE">
        <w:rPr>
          <w:rFonts w:ascii="Times New Roman" w:hAnsi="Times New Roman" w:cs="Times New Roman"/>
          <w:sz w:val="24"/>
          <w:szCs w:val="24"/>
        </w:rPr>
        <w:t>Utasítja a jegyzőt, hogy a döntésről értesítse a tulajdonosokat.</w:t>
      </w:r>
    </w:p>
    <w:p w:rsidR="00B528CE" w:rsidRPr="00B528CE" w:rsidRDefault="00B528CE" w:rsidP="00B528CE">
      <w:pPr>
        <w:spacing w:after="0" w:line="240" w:lineRule="auto"/>
        <w:ind w:left="360" w:right="-3"/>
        <w:jc w:val="both"/>
        <w:rPr>
          <w:rFonts w:ascii="Times New Roman" w:hAnsi="Times New Roman" w:cs="Times New Roman"/>
          <w:sz w:val="24"/>
          <w:szCs w:val="24"/>
        </w:rPr>
      </w:pPr>
      <w:r w:rsidRPr="00B528CE">
        <w:rPr>
          <w:rFonts w:ascii="Times New Roman" w:hAnsi="Times New Roman" w:cs="Times New Roman"/>
          <w:sz w:val="24"/>
          <w:szCs w:val="24"/>
          <w:u w:val="single"/>
        </w:rPr>
        <w:t>Határidő</w:t>
      </w:r>
      <w:r w:rsidRPr="00B528CE">
        <w:rPr>
          <w:rFonts w:ascii="Times New Roman" w:hAnsi="Times New Roman" w:cs="Times New Roman"/>
          <w:sz w:val="24"/>
          <w:szCs w:val="24"/>
        </w:rPr>
        <w:t>: 2021. június 30.</w:t>
      </w:r>
    </w:p>
    <w:p w:rsidR="00B528CE" w:rsidRPr="00B528CE" w:rsidRDefault="00B528CE" w:rsidP="00B528CE">
      <w:pPr>
        <w:pStyle w:val="Listaszerbekezds"/>
        <w:spacing w:after="0" w:line="240" w:lineRule="auto"/>
        <w:ind w:left="360" w:right="-3"/>
        <w:jc w:val="both"/>
        <w:rPr>
          <w:rFonts w:ascii="Times New Roman" w:hAnsi="Times New Roman" w:cs="Times New Roman"/>
          <w:sz w:val="24"/>
          <w:szCs w:val="24"/>
        </w:rPr>
      </w:pPr>
      <w:r w:rsidRPr="00B528CE">
        <w:rPr>
          <w:rFonts w:ascii="Times New Roman" w:hAnsi="Times New Roman" w:cs="Times New Roman"/>
          <w:sz w:val="24"/>
          <w:szCs w:val="24"/>
          <w:u w:val="single"/>
        </w:rPr>
        <w:t>Felelős</w:t>
      </w:r>
      <w:r w:rsidRPr="00B528CE">
        <w:rPr>
          <w:rFonts w:ascii="Times New Roman" w:hAnsi="Times New Roman" w:cs="Times New Roman"/>
          <w:sz w:val="24"/>
          <w:szCs w:val="24"/>
        </w:rPr>
        <w:t xml:space="preserve">: </w:t>
      </w:r>
      <w:proofErr w:type="spellStart"/>
      <w:r w:rsidRPr="00B528CE">
        <w:rPr>
          <w:rFonts w:ascii="Times New Roman" w:hAnsi="Times New Roman" w:cs="Times New Roman"/>
          <w:sz w:val="24"/>
          <w:szCs w:val="24"/>
        </w:rPr>
        <w:t>Bakosiné</w:t>
      </w:r>
      <w:proofErr w:type="spellEnd"/>
      <w:r w:rsidRPr="00B528CE">
        <w:rPr>
          <w:rFonts w:ascii="Times New Roman" w:hAnsi="Times New Roman" w:cs="Times New Roman"/>
          <w:sz w:val="24"/>
          <w:szCs w:val="24"/>
        </w:rPr>
        <w:t xml:space="preserve"> Márton Mária jegyző</w:t>
      </w:r>
    </w:p>
    <w:p w:rsidR="00B528CE" w:rsidRPr="00B528CE" w:rsidRDefault="00B528CE" w:rsidP="00B528CE">
      <w:pPr>
        <w:spacing w:after="0" w:line="240" w:lineRule="auto"/>
        <w:ind w:right="-3"/>
        <w:jc w:val="both"/>
        <w:rPr>
          <w:rFonts w:ascii="Times New Roman" w:hAnsi="Times New Roman" w:cs="Times New Roman"/>
          <w:sz w:val="24"/>
          <w:szCs w:val="24"/>
        </w:rPr>
      </w:pPr>
    </w:p>
    <w:p w:rsidR="00B528CE" w:rsidRDefault="00B528CE"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C04A8B" w:rsidRDefault="00C04A8B" w:rsidP="00B528CE">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528CE" w:rsidRPr="00CE5A4F" w:rsidRDefault="00B528CE" w:rsidP="00CE5A4F">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CE5A4F">
        <w:rPr>
          <w:rFonts w:ascii="Times New Roman" w:eastAsia="Times New Roman" w:hAnsi="Times New Roman" w:cs="Times New Roman"/>
          <w:b/>
          <w:sz w:val="24"/>
          <w:szCs w:val="24"/>
          <w:u w:val="single"/>
          <w:lang w:eastAsia="hu-HU"/>
        </w:rPr>
        <w:t>14.)Napirendi pont</w:t>
      </w:r>
    </w:p>
    <w:p w:rsidR="00B528CE" w:rsidRPr="00CE5A4F" w:rsidRDefault="00B528CE" w:rsidP="00CE5A4F">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B528CE" w:rsidRPr="00CE5A4F" w:rsidRDefault="00811615" w:rsidP="00CE5A4F">
      <w:pPr>
        <w:autoSpaceDE w:val="0"/>
        <w:autoSpaceDN w:val="0"/>
        <w:adjustRightInd w:val="0"/>
        <w:spacing w:after="0" w:line="240" w:lineRule="auto"/>
        <w:jc w:val="both"/>
        <w:rPr>
          <w:rFonts w:ascii="Times New Roman" w:hAnsi="Times New Roman" w:cs="Times New Roman"/>
          <w:b/>
          <w:sz w:val="24"/>
          <w:szCs w:val="24"/>
        </w:rPr>
      </w:pPr>
      <w:r w:rsidRPr="00CE5A4F">
        <w:rPr>
          <w:rFonts w:ascii="Times New Roman" w:hAnsi="Times New Roman" w:cs="Times New Roman"/>
          <w:b/>
          <w:sz w:val="24"/>
          <w:szCs w:val="24"/>
        </w:rPr>
        <w:t xml:space="preserve">Az önkormányzat tulajdonát képező </w:t>
      </w:r>
      <w:proofErr w:type="spellStart"/>
      <w:r w:rsidRPr="00CE5A4F">
        <w:rPr>
          <w:rFonts w:ascii="Times New Roman" w:hAnsi="Times New Roman" w:cs="Times New Roman"/>
          <w:b/>
          <w:sz w:val="24"/>
          <w:szCs w:val="24"/>
        </w:rPr>
        <w:t>ibrányi</w:t>
      </w:r>
      <w:proofErr w:type="spellEnd"/>
      <w:r w:rsidRPr="00CE5A4F">
        <w:rPr>
          <w:rFonts w:ascii="Times New Roman" w:hAnsi="Times New Roman" w:cs="Times New Roman"/>
          <w:b/>
          <w:sz w:val="24"/>
          <w:szCs w:val="24"/>
        </w:rPr>
        <w:t xml:space="preserve"> 2071 </w:t>
      </w:r>
      <w:proofErr w:type="spellStart"/>
      <w:r w:rsidRPr="00CE5A4F">
        <w:rPr>
          <w:rFonts w:ascii="Times New Roman" w:hAnsi="Times New Roman" w:cs="Times New Roman"/>
          <w:b/>
          <w:sz w:val="24"/>
          <w:szCs w:val="24"/>
        </w:rPr>
        <w:t>hrsz</w:t>
      </w:r>
      <w:proofErr w:type="spellEnd"/>
      <w:r w:rsidRPr="00CE5A4F">
        <w:rPr>
          <w:rFonts w:ascii="Times New Roman" w:hAnsi="Times New Roman" w:cs="Times New Roman"/>
          <w:b/>
          <w:sz w:val="24"/>
          <w:szCs w:val="24"/>
        </w:rPr>
        <w:t xml:space="preserve">-ú, </w:t>
      </w:r>
      <w:r w:rsidRPr="00CE5A4F">
        <w:rPr>
          <w:rFonts w:ascii="Times New Roman" w:hAnsi="Times New Roman" w:cs="Times New Roman"/>
          <w:b/>
          <w:bCs/>
          <w:sz w:val="24"/>
          <w:szCs w:val="24"/>
        </w:rPr>
        <w:t xml:space="preserve">Ibrány, Tisza u. 3. sz. alatti ingatlan </w:t>
      </w:r>
      <w:r w:rsidRPr="00CE5A4F">
        <w:rPr>
          <w:rFonts w:ascii="Times New Roman" w:hAnsi="Times New Roman" w:cs="Times New Roman"/>
          <w:b/>
          <w:sz w:val="24"/>
          <w:szCs w:val="24"/>
        </w:rPr>
        <w:t xml:space="preserve">értékesítése és a 235/2020. (X. 26.) KT. </w:t>
      </w:r>
      <w:proofErr w:type="gramStart"/>
      <w:r w:rsidRPr="00CE5A4F">
        <w:rPr>
          <w:rFonts w:ascii="Times New Roman" w:hAnsi="Times New Roman" w:cs="Times New Roman"/>
          <w:b/>
          <w:sz w:val="24"/>
          <w:szCs w:val="24"/>
        </w:rPr>
        <w:t>határozat</w:t>
      </w:r>
      <w:proofErr w:type="gramEnd"/>
      <w:r w:rsidRPr="00CE5A4F">
        <w:rPr>
          <w:rFonts w:ascii="Times New Roman" w:hAnsi="Times New Roman" w:cs="Times New Roman"/>
          <w:b/>
          <w:sz w:val="24"/>
          <w:szCs w:val="24"/>
        </w:rPr>
        <w:t xml:space="preserve"> visszavonása</w:t>
      </w:r>
    </w:p>
    <w:p w:rsidR="00CE5A4F" w:rsidRPr="00CE5A4F" w:rsidRDefault="00CE5A4F" w:rsidP="00CE5A4F">
      <w:pPr>
        <w:autoSpaceDE w:val="0"/>
        <w:autoSpaceDN w:val="0"/>
        <w:adjustRightInd w:val="0"/>
        <w:spacing w:after="0" w:line="240" w:lineRule="auto"/>
        <w:jc w:val="both"/>
        <w:rPr>
          <w:rFonts w:ascii="Times New Roman" w:hAnsi="Times New Roman" w:cs="Times New Roman"/>
          <w:b/>
          <w:sz w:val="24"/>
          <w:szCs w:val="24"/>
        </w:rPr>
      </w:pPr>
    </w:p>
    <w:p w:rsidR="00CE5A4F" w:rsidRDefault="00CE5A4F" w:rsidP="00CE5A4F">
      <w:pPr>
        <w:autoSpaceDE w:val="0"/>
        <w:autoSpaceDN w:val="0"/>
        <w:adjustRightInd w:val="0"/>
        <w:spacing w:after="0" w:line="240" w:lineRule="auto"/>
        <w:jc w:val="both"/>
        <w:rPr>
          <w:rFonts w:ascii="Times New Roman" w:hAnsi="Times New Roman" w:cs="Times New Roman"/>
          <w:b/>
          <w:sz w:val="24"/>
          <w:szCs w:val="24"/>
        </w:rPr>
      </w:pPr>
      <w:r w:rsidRPr="00CE5A4F">
        <w:rPr>
          <w:rFonts w:ascii="Times New Roman" w:hAnsi="Times New Roman" w:cs="Times New Roman"/>
          <w:b/>
          <w:sz w:val="24"/>
          <w:szCs w:val="24"/>
          <w:u w:val="single"/>
        </w:rPr>
        <w:t>Előadó:</w:t>
      </w:r>
      <w:r w:rsidRPr="00CE5A4F">
        <w:rPr>
          <w:rFonts w:ascii="Times New Roman" w:hAnsi="Times New Roman" w:cs="Times New Roman"/>
          <w:b/>
          <w:sz w:val="24"/>
          <w:szCs w:val="24"/>
        </w:rPr>
        <w:t xml:space="preserve"> Trencsényi Imre polgármester</w:t>
      </w:r>
    </w:p>
    <w:p w:rsidR="00CE5A4F" w:rsidRDefault="00CE5A4F" w:rsidP="00CE5A4F">
      <w:pPr>
        <w:autoSpaceDE w:val="0"/>
        <w:autoSpaceDN w:val="0"/>
        <w:adjustRightInd w:val="0"/>
        <w:spacing w:after="0" w:line="240" w:lineRule="auto"/>
        <w:jc w:val="both"/>
        <w:rPr>
          <w:rFonts w:ascii="Times New Roman" w:hAnsi="Times New Roman" w:cs="Times New Roman"/>
          <w:b/>
          <w:sz w:val="24"/>
          <w:szCs w:val="24"/>
        </w:rPr>
      </w:pPr>
    </w:p>
    <w:p w:rsidR="00CE5A4F" w:rsidRPr="00CE5A4F" w:rsidRDefault="00CE5A4F" w:rsidP="00CE5A4F">
      <w:pPr>
        <w:spacing w:after="0" w:line="240" w:lineRule="auto"/>
        <w:ind w:right="-3"/>
        <w:jc w:val="both"/>
        <w:rPr>
          <w:rFonts w:ascii="Times New Roman" w:eastAsia="Times New Roman" w:hAnsi="Times New Roman" w:cs="Times New Roman"/>
          <w:bCs/>
          <w:sz w:val="24"/>
          <w:szCs w:val="24"/>
          <w:lang w:eastAsia="hu-HU"/>
        </w:rPr>
      </w:pPr>
      <w:r w:rsidRPr="00CE5A4F">
        <w:rPr>
          <w:rFonts w:ascii="Times New Roman" w:eastAsia="Times New Roman" w:hAnsi="Times New Roman" w:cs="Times New Roman"/>
          <w:sz w:val="24"/>
          <w:szCs w:val="24"/>
          <w:lang w:eastAsia="hu-HU"/>
        </w:rPr>
        <w:t xml:space="preserve">Az önkormányzat tulajdonát képezi az </w:t>
      </w:r>
      <w:proofErr w:type="spellStart"/>
      <w:r w:rsidRPr="00CE5A4F">
        <w:rPr>
          <w:rFonts w:ascii="Times New Roman" w:eastAsia="Times New Roman" w:hAnsi="Times New Roman" w:cs="Times New Roman"/>
          <w:sz w:val="24"/>
          <w:szCs w:val="24"/>
          <w:lang w:eastAsia="hu-HU"/>
        </w:rPr>
        <w:t>ibrányi</w:t>
      </w:r>
      <w:proofErr w:type="spellEnd"/>
      <w:r w:rsidRPr="00CE5A4F">
        <w:rPr>
          <w:rFonts w:ascii="Times New Roman" w:eastAsia="Times New Roman" w:hAnsi="Times New Roman" w:cs="Times New Roman"/>
          <w:sz w:val="24"/>
          <w:szCs w:val="24"/>
          <w:lang w:eastAsia="hu-HU"/>
        </w:rPr>
        <w:t xml:space="preserve"> 2071 </w:t>
      </w:r>
      <w:proofErr w:type="spellStart"/>
      <w:r w:rsidRPr="00CE5A4F">
        <w:rPr>
          <w:rFonts w:ascii="Times New Roman" w:eastAsia="Times New Roman" w:hAnsi="Times New Roman" w:cs="Times New Roman"/>
          <w:sz w:val="24"/>
          <w:szCs w:val="24"/>
          <w:lang w:eastAsia="hu-HU"/>
        </w:rPr>
        <w:t>hrsz</w:t>
      </w:r>
      <w:proofErr w:type="spellEnd"/>
      <w:r w:rsidRPr="00CE5A4F">
        <w:rPr>
          <w:rFonts w:ascii="Times New Roman" w:eastAsia="Times New Roman" w:hAnsi="Times New Roman" w:cs="Times New Roman"/>
          <w:sz w:val="24"/>
          <w:szCs w:val="24"/>
          <w:lang w:eastAsia="hu-HU"/>
        </w:rPr>
        <w:t xml:space="preserve">-ú, </w:t>
      </w:r>
      <w:r w:rsidRPr="00CE5A4F">
        <w:rPr>
          <w:rFonts w:ascii="Times New Roman" w:eastAsia="Times New Roman" w:hAnsi="Times New Roman" w:cs="Times New Roman"/>
          <w:bCs/>
          <w:sz w:val="24"/>
          <w:szCs w:val="24"/>
          <w:lang w:eastAsia="hu-HU"/>
        </w:rPr>
        <w:t>Ibrány, Tisza u. 3. sz. alatti, 2500 m2 nagyságú, lakóház, udvar, gazdasági épület megnevezésű ingatlan. Az ingatlanon egy 83 m2 nagyságú családi ház található. Az ingatlant önkormányzatunk hitellel vásárolta meg több ingatlannal együtt 2018-ban. A vásárláshoz felvett hitel lejárat ideje 2032.</w:t>
      </w: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 xml:space="preserve">2020. március 1-től az ingatlant az önkormányzat átsorolta a határozott időre bérbeadható költségtérítéses bérlakás </w:t>
      </w:r>
      <w:proofErr w:type="gramStart"/>
      <w:r w:rsidRPr="00CE5A4F">
        <w:rPr>
          <w:rFonts w:ascii="Times New Roman" w:eastAsia="Times New Roman" w:hAnsi="Times New Roman" w:cs="Times New Roman"/>
          <w:sz w:val="24"/>
          <w:szCs w:val="24"/>
          <w:lang w:eastAsia="hu-HU"/>
        </w:rPr>
        <w:t>kategóriába</w:t>
      </w:r>
      <w:proofErr w:type="gramEnd"/>
      <w:r w:rsidRPr="00CE5A4F">
        <w:rPr>
          <w:rFonts w:ascii="Times New Roman" w:eastAsia="Times New Roman" w:hAnsi="Times New Roman" w:cs="Times New Roman"/>
          <w:sz w:val="24"/>
          <w:szCs w:val="24"/>
          <w:lang w:eastAsia="hu-HU"/>
        </w:rPr>
        <w:t>.</w:t>
      </w: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Rafaelné Lakatos Mónika Ibrány, Béke u. 48. sz. alatti lakos most azzal a kéréssel fordult az önkormányzathoz, hogy szeretné megvásárolni az ingatlant. Vállalta az ingatlan vételárának egyösszegű kifizetését 3,8 M forint vételáron</w:t>
      </w:r>
    </w:p>
    <w:p w:rsidR="00CE5A4F" w:rsidRPr="00CE5A4F" w:rsidRDefault="00CE5A4F" w:rsidP="00CE5A4F">
      <w:pPr>
        <w:spacing w:after="0" w:line="240" w:lineRule="auto"/>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Előzmények:</w:t>
      </w:r>
    </w:p>
    <w:p w:rsidR="00CE5A4F" w:rsidRPr="00CE5A4F" w:rsidRDefault="00CE5A4F" w:rsidP="00CE5A4F">
      <w:pPr>
        <w:spacing w:after="0" w:line="240" w:lineRule="auto"/>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 xml:space="preserve">A Képviselő Testület a 209/2020. (VIII.31.) KT. </w:t>
      </w:r>
      <w:proofErr w:type="gramStart"/>
      <w:r w:rsidRPr="00CE5A4F">
        <w:rPr>
          <w:rFonts w:ascii="Times New Roman" w:eastAsia="Times New Roman" w:hAnsi="Times New Roman" w:cs="Times New Roman"/>
          <w:sz w:val="24"/>
          <w:szCs w:val="24"/>
          <w:lang w:eastAsia="hu-HU"/>
        </w:rPr>
        <w:t>sz.</w:t>
      </w:r>
      <w:proofErr w:type="gramEnd"/>
      <w:r w:rsidRPr="00CE5A4F">
        <w:rPr>
          <w:rFonts w:ascii="Times New Roman" w:eastAsia="Times New Roman" w:hAnsi="Times New Roman" w:cs="Times New Roman"/>
          <w:sz w:val="24"/>
          <w:szCs w:val="24"/>
          <w:lang w:eastAsia="hu-HU"/>
        </w:rPr>
        <w:t xml:space="preserve"> határozatában önkormányzat tulajdonát képező </w:t>
      </w:r>
      <w:r w:rsidRPr="00CE5A4F">
        <w:rPr>
          <w:rFonts w:ascii="Times New Roman" w:eastAsia="Times New Roman" w:hAnsi="Times New Roman" w:cs="Times New Roman"/>
          <w:bCs/>
          <w:sz w:val="24"/>
          <w:szCs w:val="24"/>
          <w:lang w:eastAsia="hu-HU"/>
        </w:rPr>
        <w:t>ingatlan</w:t>
      </w:r>
      <w:r w:rsidRPr="00CE5A4F">
        <w:rPr>
          <w:rFonts w:ascii="Times New Roman" w:eastAsia="Times New Roman" w:hAnsi="Times New Roman" w:cs="Times New Roman"/>
          <w:sz w:val="24"/>
          <w:szCs w:val="24"/>
          <w:lang w:eastAsia="hu-HU"/>
        </w:rPr>
        <w:t xml:space="preserve"> értékesítését határozta el. Az ingatlan értékelésére felkérte Demeter György ingatlan forgalmi szakértőt.</w:t>
      </w:r>
    </w:p>
    <w:p w:rsidR="00CE5A4F" w:rsidRPr="00CE5A4F" w:rsidRDefault="00CE5A4F" w:rsidP="00CE5A4F">
      <w:pPr>
        <w:spacing w:after="0" w:line="240" w:lineRule="auto"/>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A szakérő a felértékelést elvégezte és az ingatlan forgalmi értékét 3,6 M Ft-ban határozta meg.</w:t>
      </w:r>
    </w:p>
    <w:p w:rsidR="00347B32"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 xml:space="preserve">A következő ülésén a testület a 225/2020. (IX.28.) KT. </w:t>
      </w:r>
      <w:proofErr w:type="gramStart"/>
      <w:r w:rsidRPr="00CE5A4F">
        <w:rPr>
          <w:rFonts w:ascii="Times New Roman" w:eastAsia="Times New Roman" w:hAnsi="Times New Roman" w:cs="Times New Roman"/>
          <w:sz w:val="24"/>
          <w:szCs w:val="24"/>
          <w:lang w:eastAsia="hu-HU"/>
        </w:rPr>
        <w:t>határozatával</w:t>
      </w:r>
      <w:proofErr w:type="gramEnd"/>
      <w:r w:rsidRPr="00CE5A4F">
        <w:rPr>
          <w:rFonts w:ascii="Times New Roman" w:eastAsia="Times New Roman" w:hAnsi="Times New Roman" w:cs="Times New Roman"/>
          <w:sz w:val="24"/>
          <w:szCs w:val="24"/>
          <w:lang w:eastAsia="hu-HU"/>
        </w:rPr>
        <w:t xml:space="preserve"> jóváhagyta a 3,6 M Ft-os forgalmi értéket és az ingatlan értékesítésére nyilvános felhívás közzétételét határozta el. </w:t>
      </w: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A 2020. október 19-ei határidőig több érdeklődő volt, akik személyesen megtekintették az ingatlant, de ezt követően senki nem adott írásos vételi ajánlatot.</w:t>
      </w: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A testület a</w:t>
      </w:r>
      <w:r w:rsidRPr="00CE5A4F">
        <w:rPr>
          <w:rFonts w:ascii="Times New Roman" w:eastAsia="Times New Roman" w:hAnsi="Times New Roman" w:cs="Times New Roman"/>
          <w:b/>
          <w:sz w:val="24"/>
          <w:szCs w:val="24"/>
          <w:lang w:eastAsia="hu-HU"/>
        </w:rPr>
        <w:t xml:space="preserve"> </w:t>
      </w:r>
      <w:r w:rsidRPr="00CE5A4F">
        <w:rPr>
          <w:rFonts w:ascii="Times New Roman" w:eastAsia="Times New Roman" w:hAnsi="Times New Roman" w:cs="Times New Roman"/>
          <w:sz w:val="24"/>
          <w:szCs w:val="24"/>
          <w:lang w:eastAsia="hu-HU"/>
        </w:rPr>
        <w:t xml:space="preserve">235/2020. (X. 26.) KT. </w:t>
      </w:r>
      <w:proofErr w:type="gramStart"/>
      <w:r w:rsidRPr="00CE5A4F">
        <w:rPr>
          <w:rFonts w:ascii="Times New Roman" w:eastAsia="Times New Roman" w:hAnsi="Times New Roman" w:cs="Times New Roman"/>
          <w:sz w:val="24"/>
          <w:szCs w:val="24"/>
          <w:lang w:eastAsia="hu-HU"/>
        </w:rPr>
        <w:t>sz.</w:t>
      </w:r>
      <w:proofErr w:type="gramEnd"/>
      <w:r w:rsidRPr="00CE5A4F">
        <w:rPr>
          <w:rFonts w:ascii="Times New Roman" w:eastAsia="Times New Roman" w:hAnsi="Times New Roman" w:cs="Times New Roman"/>
          <w:sz w:val="24"/>
          <w:szCs w:val="24"/>
          <w:lang w:eastAsia="hu-HU"/>
        </w:rPr>
        <w:t xml:space="preserve"> határozatban támogatta Gönczi János Ibrány, Család utcai lakos kérelmét és részére vételi lehetőséget biztosított a pályázati kiírás feltételei szerint. Ő nem élt 235/2020. (X. 26.) KT. </w:t>
      </w:r>
      <w:proofErr w:type="gramStart"/>
      <w:r w:rsidRPr="00CE5A4F">
        <w:rPr>
          <w:rFonts w:ascii="Times New Roman" w:eastAsia="Times New Roman" w:hAnsi="Times New Roman" w:cs="Times New Roman"/>
          <w:sz w:val="24"/>
          <w:szCs w:val="24"/>
          <w:lang w:eastAsia="hu-HU"/>
        </w:rPr>
        <w:t>sz.</w:t>
      </w:r>
      <w:proofErr w:type="gramEnd"/>
      <w:r w:rsidRPr="00CE5A4F">
        <w:rPr>
          <w:rFonts w:ascii="Times New Roman" w:eastAsia="Times New Roman" w:hAnsi="Times New Roman" w:cs="Times New Roman"/>
          <w:sz w:val="24"/>
          <w:szCs w:val="24"/>
          <w:lang w:eastAsia="hu-HU"/>
        </w:rPr>
        <w:t xml:space="preserve"> határozatban biztosított vételi lehetőséggel, így az ingatlan nem került értékesítésre.</w:t>
      </w: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Erre tekintettel, mivel az Ibrány, Tisza u. 37. sz. alatti ingatlan értékesítése felmerült, 2021. június 1-től annak a bérlőnek lett bérbe adva Tisza u. 3. sz. alatti lakás, aki a Tisza u. 37. sz. alatt lakott. Kiköltözésével a teljes Tisza u. 37. sz. alatti ingatlan üres lett, így hirdettük meg értékesítésre.</w:t>
      </w: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p>
    <w:p w:rsidR="00CE5A4F" w:rsidRPr="00CE5A4F" w:rsidRDefault="00CE5A4F" w:rsidP="00CE5A4F">
      <w:pPr>
        <w:spacing w:after="0" w:line="240" w:lineRule="auto"/>
        <w:ind w:right="-3"/>
        <w:jc w:val="both"/>
        <w:rPr>
          <w:rFonts w:ascii="Times New Roman" w:eastAsia="Times New Roman" w:hAnsi="Times New Roman" w:cs="Times New Roman"/>
          <w:sz w:val="24"/>
          <w:szCs w:val="24"/>
          <w:lang w:eastAsia="hu-HU"/>
        </w:rPr>
      </w:pPr>
      <w:r w:rsidRPr="00CE5A4F">
        <w:rPr>
          <w:rFonts w:ascii="Times New Roman" w:eastAsia="Times New Roman" w:hAnsi="Times New Roman" w:cs="Times New Roman"/>
          <w:sz w:val="24"/>
          <w:szCs w:val="24"/>
          <w:lang w:eastAsia="hu-HU"/>
        </w:rPr>
        <w:t>A lakás jelenlegi bérlőinek határozott idejű bérleti szerződése 2023. május 31-én jár le.</w:t>
      </w:r>
    </w:p>
    <w:p w:rsidR="00535530" w:rsidRPr="00535530" w:rsidRDefault="00535530" w:rsidP="00535530">
      <w:pPr>
        <w:spacing w:after="0" w:line="240" w:lineRule="auto"/>
        <w:jc w:val="both"/>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A kérelmező Rafaelné Lakatos Mónikát mivel nem bérlő, semmiféle fizetési kedvezmény nem illetné meg. A legutóbbi értékbecslés az ingatlanra közel 1 éve történt, így értékesítést elhatározó döntés esetén új becslést kell rendelnünk.</w:t>
      </w:r>
    </w:p>
    <w:p w:rsidR="00535530" w:rsidRPr="00535530" w:rsidRDefault="00535530" w:rsidP="00535530">
      <w:pPr>
        <w:spacing w:after="0" w:line="240" w:lineRule="auto"/>
        <w:jc w:val="both"/>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Értékesítés esetén gondoskodni kellene a jelenlegi bérlő elhelyezéséről, amit a 3 gyerekes család esetében sajnos megfelelő nagyságú lakás hiányában az önkormányzat jelenleg nem tudna teljesíteni. Azért költöztek ki a Tisza utca 37. sz. alatti bérleményből is, mivel kicsi lett számukra már az ingatlan a gyermekszám növekedésére tekintettel.</w:t>
      </w:r>
    </w:p>
    <w:p w:rsidR="00CE5A4F" w:rsidRDefault="00CE5A4F" w:rsidP="00CE5A4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35530" w:rsidRDefault="00535530" w:rsidP="00CE5A4F">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Kérem a Képviselő-testület tagjait, hogy az előterjesztéssel kapcsolatban mondják el véleményüket, tegyék fel kérdéseiket. </w:t>
      </w:r>
    </w:p>
    <w:p w:rsidR="00535530" w:rsidRDefault="00535530" w:rsidP="00CE5A4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35530" w:rsidRDefault="00535530" w:rsidP="00535530">
      <w:pPr>
        <w:pStyle w:val="Listaszerbekezds"/>
        <w:numPr>
          <w:ilvl w:val="0"/>
          <w:numId w:val="47"/>
        </w:num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Kérdés, hozzászólás nem hangzott el.-</w:t>
      </w:r>
    </w:p>
    <w:p w:rsidR="00535530" w:rsidRDefault="00535530" w:rsidP="00535530">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35530" w:rsidRPr="00535530" w:rsidRDefault="00535530" w:rsidP="00535530">
      <w:pPr>
        <w:pStyle w:val="lfej"/>
        <w:tabs>
          <w:tab w:val="clear" w:pos="4703"/>
          <w:tab w:val="clear" w:pos="9406"/>
        </w:tabs>
        <w:jc w:val="both"/>
      </w:pPr>
      <w:r w:rsidRPr="00535530">
        <w:rPr>
          <w:u w:val="single"/>
        </w:rPr>
        <w:t>Trencsényi Imre polgármester:</w:t>
      </w:r>
      <w:r>
        <w:rPr>
          <w:u w:val="single"/>
        </w:rPr>
        <w:t xml:space="preserve"> </w:t>
      </w:r>
      <w:r>
        <w:t xml:space="preserve">Javaslom a Képviselő-testületnek, hogy az elmondottakat </w:t>
      </w:r>
      <w:r w:rsidRPr="00535530">
        <w:t>mérlegelve az ingatlant ne értékesítse kérelmező Rafaelné Lakatos Mónika részére!</w:t>
      </w:r>
    </w:p>
    <w:p w:rsidR="00535530" w:rsidRPr="00535530" w:rsidRDefault="00535530" w:rsidP="00535530">
      <w:pPr>
        <w:spacing w:after="0" w:line="240" w:lineRule="auto"/>
        <w:jc w:val="both"/>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 xml:space="preserve">Ezzel egyidejűleg a </w:t>
      </w:r>
      <w:proofErr w:type="gramStart"/>
      <w:r w:rsidRPr="00535530">
        <w:rPr>
          <w:rFonts w:ascii="Times New Roman" w:eastAsia="Times New Roman" w:hAnsi="Times New Roman" w:cs="Times New Roman"/>
          <w:sz w:val="24"/>
          <w:szCs w:val="24"/>
          <w:lang w:eastAsia="hu-HU"/>
        </w:rPr>
        <w:t xml:space="preserve">testület </w:t>
      </w:r>
      <w:r w:rsidRPr="00535530">
        <w:rPr>
          <w:rFonts w:ascii="Times New Roman" w:eastAsia="Times New Roman" w:hAnsi="Times New Roman" w:cs="Times New Roman"/>
          <w:b/>
          <w:sz w:val="24"/>
          <w:szCs w:val="24"/>
          <w:lang w:eastAsia="hu-HU"/>
        </w:rPr>
        <w:t xml:space="preserve"> </w:t>
      </w:r>
      <w:r w:rsidRPr="00535530">
        <w:rPr>
          <w:rFonts w:ascii="Times New Roman" w:eastAsia="Times New Roman" w:hAnsi="Times New Roman" w:cs="Times New Roman"/>
          <w:sz w:val="24"/>
          <w:szCs w:val="24"/>
          <w:lang w:eastAsia="hu-HU"/>
        </w:rPr>
        <w:t>235</w:t>
      </w:r>
      <w:proofErr w:type="gramEnd"/>
      <w:r w:rsidRPr="00535530">
        <w:rPr>
          <w:rFonts w:ascii="Times New Roman" w:eastAsia="Times New Roman" w:hAnsi="Times New Roman" w:cs="Times New Roman"/>
          <w:sz w:val="24"/>
          <w:szCs w:val="24"/>
          <w:lang w:eastAsia="hu-HU"/>
        </w:rPr>
        <w:t xml:space="preserve">/2020. (X. 26.) KT. </w:t>
      </w:r>
      <w:proofErr w:type="gramStart"/>
      <w:r w:rsidRPr="00535530">
        <w:rPr>
          <w:rFonts w:ascii="Times New Roman" w:eastAsia="Times New Roman" w:hAnsi="Times New Roman" w:cs="Times New Roman"/>
          <w:sz w:val="24"/>
          <w:szCs w:val="24"/>
          <w:lang w:eastAsia="hu-HU"/>
        </w:rPr>
        <w:t>sz.</w:t>
      </w:r>
      <w:proofErr w:type="gramEnd"/>
      <w:r w:rsidRPr="00535530">
        <w:rPr>
          <w:rFonts w:ascii="Times New Roman" w:eastAsia="Times New Roman" w:hAnsi="Times New Roman" w:cs="Times New Roman"/>
          <w:sz w:val="24"/>
          <w:szCs w:val="24"/>
          <w:lang w:eastAsia="hu-HU"/>
        </w:rPr>
        <w:t xml:space="preserve"> határozatát is vissza kell vonnunk.</w:t>
      </w:r>
    </w:p>
    <w:p w:rsidR="00535530" w:rsidRPr="00535530" w:rsidRDefault="00535530" w:rsidP="00535530">
      <w:pPr>
        <w:spacing w:after="0" w:line="240" w:lineRule="auto"/>
        <w:ind w:right="-3"/>
        <w:jc w:val="both"/>
        <w:rPr>
          <w:rFonts w:ascii="Times New Roman" w:eastAsia="Times New Roman" w:hAnsi="Times New Roman" w:cs="Times New Roman"/>
          <w:sz w:val="24"/>
          <w:szCs w:val="24"/>
          <w:lang w:eastAsia="hu-HU"/>
        </w:rPr>
      </w:pPr>
    </w:p>
    <w:p w:rsidR="00535530" w:rsidRDefault="00535530" w:rsidP="00535530">
      <w:pPr>
        <w:autoSpaceDE w:val="0"/>
        <w:autoSpaceDN w:val="0"/>
        <w:adjustRightInd w:val="0"/>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 Képviselő-testület a javaslatot 9 igen szavazattal elfogadta, és a következő határozatot hozta:</w:t>
      </w:r>
    </w:p>
    <w:p w:rsidR="00535530" w:rsidRDefault="00535530" w:rsidP="00535530">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535530" w:rsidRPr="00535530" w:rsidRDefault="00535530" w:rsidP="00535530">
      <w:pPr>
        <w:spacing w:after="0" w:line="240" w:lineRule="auto"/>
        <w:ind w:right="-3"/>
        <w:jc w:val="center"/>
        <w:rPr>
          <w:rFonts w:ascii="Times New Roman" w:eastAsia="Times New Roman" w:hAnsi="Times New Roman" w:cs="Times New Roman"/>
          <w:b/>
          <w:sz w:val="24"/>
          <w:szCs w:val="24"/>
          <w:lang w:eastAsia="hu-HU"/>
        </w:rPr>
      </w:pPr>
      <w:r w:rsidRPr="00535530">
        <w:rPr>
          <w:rFonts w:ascii="Times New Roman" w:eastAsia="Times New Roman" w:hAnsi="Times New Roman" w:cs="Times New Roman"/>
          <w:b/>
          <w:sz w:val="24"/>
          <w:szCs w:val="24"/>
          <w:lang w:eastAsia="hu-HU"/>
        </w:rPr>
        <w:t>Ibrány Város Képviselő Testületének</w:t>
      </w:r>
    </w:p>
    <w:p w:rsidR="00535530" w:rsidRPr="00535530" w:rsidRDefault="00535530" w:rsidP="00535530">
      <w:pPr>
        <w:spacing w:after="0" w:line="240" w:lineRule="auto"/>
        <w:ind w:right="-3"/>
        <w:jc w:val="center"/>
        <w:rPr>
          <w:rFonts w:ascii="Times New Roman" w:eastAsia="Times New Roman" w:hAnsi="Times New Roman" w:cs="Times New Roman"/>
          <w:b/>
          <w:sz w:val="24"/>
          <w:szCs w:val="24"/>
          <w:lang w:eastAsia="hu-HU"/>
        </w:rPr>
      </w:pPr>
      <w:r w:rsidRPr="00535530">
        <w:rPr>
          <w:rFonts w:ascii="Times New Roman" w:eastAsia="Times New Roman" w:hAnsi="Times New Roman" w:cs="Times New Roman"/>
          <w:b/>
          <w:sz w:val="24"/>
          <w:szCs w:val="24"/>
          <w:lang w:eastAsia="hu-HU"/>
        </w:rPr>
        <w:t xml:space="preserve">84/2021. (VI.21.) KT. </w:t>
      </w:r>
      <w:proofErr w:type="gramStart"/>
      <w:r w:rsidRPr="00535530">
        <w:rPr>
          <w:rFonts w:ascii="Times New Roman" w:eastAsia="Times New Roman" w:hAnsi="Times New Roman" w:cs="Times New Roman"/>
          <w:b/>
          <w:sz w:val="24"/>
          <w:szCs w:val="24"/>
          <w:lang w:eastAsia="hu-HU"/>
        </w:rPr>
        <w:t>sz.</w:t>
      </w:r>
      <w:proofErr w:type="gramEnd"/>
    </w:p>
    <w:p w:rsidR="00535530" w:rsidRPr="00535530" w:rsidRDefault="00535530" w:rsidP="00535530">
      <w:pPr>
        <w:spacing w:after="0" w:line="240" w:lineRule="auto"/>
        <w:ind w:right="-3"/>
        <w:jc w:val="center"/>
        <w:rPr>
          <w:rFonts w:ascii="Times New Roman" w:eastAsia="Times New Roman" w:hAnsi="Times New Roman" w:cs="Times New Roman"/>
          <w:b/>
          <w:sz w:val="24"/>
          <w:szCs w:val="24"/>
          <w:lang w:eastAsia="hu-HU"/>
        </w:rPr>
      </w:pPr>
      <w:r w:rsidRPr="00535530">
        <w:rPr>
          <w:rFonts w:ascii="Times New Roman" w:eastAsia="Times New Roman" w:hAnsi="Times New Roman" w:cs="Times New Roman"/>
          <w:b/>
          <w:sz w:val="24"/>
          <w:szCs w:val="24"/>
          <w:lang w:eastAsia="hu-HU"/>
        </w:rPr>
        <w:t xml:space="preserve">h a t á r o z a t </w:t>
      </w:r>
      <w:proofErr w:type="gramStart"/>
      <w:r w:rsidRPr="00535530">
        <w:rPr>
          <w:rFonts w:ascii="Times New Roman" w:eastAsia="Times New Roman" w:hAnsi="Times New Roman" w:cs="Times New Roman"/>
          <w:b/>
          <w:sz w:val="24"/>
          <w:szCs w:val="24"/>
          <w:lang w:eastAsia="hu-HU"/>
        </w:rPr>
        <w:t>a</w:t>
      </w:r>
      <w:proofErr w:type="gramEnd"/>
    </w:p>
    <w:p w:rsidR="00535530" w:rsidRPr="00535530" w:rsidRDefault="00535530" w:rsidP="00535530">
      <w:pPr>
        <w:spacing w:after="0" w:line="240" w:lineRule="auto"/>
        <w:ind w:right="-3"/>
        <w:rPr>
          <w:rFonts w:ascii="Times New Roman" w:eastAsia="Times New Roman" w:hAnsi="Times New Roman" w:cs="Times New Roman"/>
          <w:b/>
          <w:sz w:val="24"/>
          <w:szCs w:val="24"/>
          <w:lang w:eastAsia="hu-HU"/>
        </w:rPr>
      </w:pPr>
    </w:p>
    <w:p w:rsidR="00535530" w:rsidRPr="00535530" w:rsidRDefault="00535530" w:rsidP="00535530">
      <w:pPr>
        <w:spacing w:after="0" w:line="240" w:lineRule="auto"/>
        <w:ind w:right="-3"/>
        <w:jc w:val="center"/>
        <w:rPr>
          <w:rFonts w:ascii="Times New Roman" w:eastAsia="Times New Roman" w:hAnsi="Times New Roman" w:cs="Times New Roman"/>
          <w:b/>
          <w:sz w:val="24"/>
          <w:szCs w:val="24"/>
          <w:lang w:eastAsia="hu-HU"/>
        </w:rPr>
      </w:pPr>
      <w:r w:rsidRPr="00535530">
        <w:rPr>
          <w:rFonts w:ascii="Times New Roman" w:eastAsia="Times New Roman" w:hAnsi="Times New Roman" w:cs="Times New Roman"/>
          <w:b/>
          <w:sz w:val="24"/>
          <w:szCs w:val="24"/>
          <w:lang w:eastAsia="hu-HU"/>
        </w:rPr>
        <w:t xml:space="preserve">Az önkormányzat tulajdonát képező </w:t>
      </w:r>
      <w:proofErr w:type="spellStart"/>
      <w:r w:rsidRPr="00535530">
        <w:rPr>
          <w:rFonts w:ascii="Times New Roman" w:eastAsia="Times New Roman" w:hAnsi="Times New Roman" w:cs="Times New Roman"/>
          <w:b/>
          <w:sz w:val="24"/>
          <w:szCs w:val="24"/>
          <w:lang w:eastAsia="hu-HU"/>
        </w:rPr>
        <w:t>ibrányi</w:t>
      </w:r>
      <w:proofErr w:type="spellEnd"/>
      <w:r w:rsidRPr="00535530">
        <w:rPr>
          <w:rFonts w:ascii="Times New Roman" w:eastAsia="Times New Roman" w:hAnsi="Times New Roman" w:cs="Times New Roman"/>
          <w:b/>
          <w:sz w:val="24"/>
          <w:szCs w:val="24"/>
          <w:lang w:eastAsia="hu-HU"/>
        </w:rPr>
        <w:t xml:space="preserve"> 2071 </w:t>
      </w:r>
      <w:proofErr w:type="spellStart"/>
      <w:r w:rsidRPr="00535530">
        <w:rPr>
          <w:rFonts w:ascii="Times New Roman" w:eastAsia="Times New Roman" w:hAnsi="Times New Roman" w:cs="Times New Roman"/>
          <w:b/>
          <w:sz w:val="24"/>
          <w:szCs w:val="24"/>
          <w:lang w:eastAsia="hu-HU"/>
        </w:rPr>
        <w:t>hrsz</w:t>
      </w:r>
      <w:proofErr w:type="spellEnd"/>
      <w:r w:rsidRPr="00535530">
        <w:rPr>
          <w:rFonts w:ascii="Times New Roman" w:eastAsia="Times New Roman" w:hAnsi="Times New Roman" w:cs="Times New Roman"/>
          <w:b/>
          <w:sz w:val="24"/>
          <w:szCs w:val="24"/>
          <w:lang w:eastAsia="hu-HU"/>
        </w:rPr>
        <w:t xml:space="preserve">-ú, </w:t>
      </w:r>
      <w:r w:rsidRPr="00535530">
        <w:rPr>
          <w:rFonts w:ascii="Times New Roman" w:eastAsia="Times New Roman" w:hAnsi="Times New Roman" w:cs="Times New Roman"/>
          <w:b/>
          <w:bCs/>
          <w:sz w:val="24"/>
          <w:szCs w:val="24"/>
          <w:lang w:eastAsia="hu-HU"/>
        </w:rPr>
        <w:t xml:space="preserve">Ibrány, Tisza u. 3. sz. alatti ingatlan </w:t>
      </w:r>
      <w:r w:rsidRPr="00535530">
        <w:rPr>
          <w:rFonts w:ascii="Times New Roman" w:eastAsia="Times New Roman" w:hAnsi="Times New Roman" w:cs="Times New Roman"/>
          <w:b/>
          <w:sz w:val="24"/>
          <w:szCs w:val="24"/>
          <w:lang w:eastAsia="hu-HU"/>
        </w:rPr>
        <w:t xml:space="preserve">értékesítése és a 235/2020. (X. 26.) KT. </w:t>
      </w:r>
      <w:proofErr w:type="gramStart"/>
      <w:r w:rsidRPr="00535530">
        <w:rPr>
          <w:rFonts w:ascii="Times New Roman" w:eastAsia="Times New Roman" w:hAnsi="Times New Roman" w:cs="Times New Roman"/>
          <w:b/>
          <w:sz w:val="24"/>
          <w:szCs w:val="24"/>
          <w:lang w:eastAsia="hu-HU"/>
        </w:rPr>
        <w:t>határozat</w:t>
      </w:r>
      <w:proofErr w:type="gramEnd"/>
      <w:r w:rsidRPr="00535530">
        <w:rPr>
          <w:rFonts w:ascii="Times New Roman" w:eastAsia="Times New Roman" w:hAnsi="Times New Roman" w:cs="Times New Roman"/>
          <w:b/>
          <w:sz w:val="24"/>
          <w:szCs w:val="24"/>
          <w:lang w:eastAsia="hu-HU"/>
        </w:rPr>
        <w:t xml:space="preserve"> visszavonása című napirendi ponthoz</w:t>
      </w:r>
    </w:p>
    <w:p w:rsidR="00535530" w:rsidRPr="00535530" w:rsidRDefault="00535530" w:rsidP="00535530">
      <w:pPr>
        <w:spacing w:after="0" w:line="240" w:lineRule="auto"/>
        <w:ind w:right="-3"/>
        <w:jc w:val="center"/>
        <w:rPr>
          <w:rFonts w:ascii="Times New Roman" w:eastAsia="Times New Roman" w:hAnsi="Times New Roman" w:cs="Times New Roman"/>
          <w:b/>
          <w:sz w:val="24"/>
          <w:szCs w:val="24"/>
          <w:lang w:eastAsia="hu-HU"/>
        </w:rPr>
      </w:pPr>
    </w:p>
    <w:p w:rsidR="00535530" w:rsidRPr="00535530" w:rsidRDefault="00535530" w:rsidP="00535530">
      <w:pPr>
        <w:spacing w:after="0" w:line="240" w:lineRule="auto"/>
        <w:ind w:right="-3"/>
        <w:rPr>
          <w:rFonts w:ascii="Times New Roman" w:eastAsia="Times New Roman" w:hAnsi="Times New Roman" w:cs="Times New Roman"/>
          <w:sz w:val="24"/>
          <w:szCs w:val="24"/>
          <w:lang w:eastAsia="hu-HU"/>
        </w:rPr>
      </w:pPr>
      <w:proofErr w:type="gramStart"/>
      <w:r w:rsidRPr="00535530">
        <w:rPr>
          <w:rFonts w:ascii="Times New Roman" w:eastAsia="Times New Roman" w:hAnsi="Times New Roman" w:cs="Times New Roman"/>
          <w:sz w:val="24"/>
          <w:szCs w:val="24"/>
          <w:lang w:eastAsia="hu-HU"/>
        </w:rPr>
        <w:t>A   K</w:t>
      </w:r>
      <w:proofErr w:type="gramEnd"/>
      <w:r w:rsidRPr="00535530">
        <w:rPr>
          <w:rFonts w:ascii="Times New Roman" w:eastAsia="Times New Roman" w:hAnsi="Times New Roman" w:cs="Times New Roman"/>
          <w:sz w:val="24"/>
          <w:szCs w:val="24"/>
          <w:lang w:eastAsia="hu-HU"/>
        </w:rPr>
        <w:t xml:space="preserve"> É P V I S E L Ő – T E S T Ü L E T </w:t>
      </w:r>
    </w:p>
    <w:p w:rsidR="00535530" w:rsidRPr="00535530" w:rsidRDefault="00535530" w:rsidP="00535530">
      <w:pPr>
        <w:spacing w:after="0" w:line="240" w:lineRule="auto"/>
        <w:ind w:right="-3"/>
        <w:rPr>
          <w:rFonts w:ascii="Times New Roman" w:eastAsia="Times New Roman" w:hAnsi="Times New Roman" w:cs="Times New Roman"/>
          <w:sz w:val="24"/>
          <w:szCs w:val="24"/>
          <w:lang w:eastAsia="hu-HU"/>
        </w:rPr>
      </w:pPr>
    </w:p>
    <w:p w:rsidR="00535530" w:rsidRPr="00535530" w:rsidRDefault="00535530" w:rsidP="00535530">
      <w:pPr>
        <w:spacing w:after="0" w:line="240" w:lineRule="auto"/>
        <w:ind w:right="-3"/>
        <w:rPr>
          <w:rFonts w:ascii="Times New Roman" w:eastAsia="Times New Roman" w:hAnsi="Times New Roman" w:cs="Times New Roman"/>
          <w:sz w:val="24"/>
          <w:szCs w:val="24"/>
          <w:lang w:eastAsia="hu-HU"/>
        </w:rPr>
      </w:pPr>
    </w:p>
    <w:p w:rsidR="00535530" w:rsidRPr="00535530" w:rsidRDefault="00535530" w:rsidP="00535530">
      <w:pPr>
        <w:numPr>
          <w:ilvl w:val="0"/>
          <w:numId w:val="55"/>
        </w:numPr>
        <w:spacing w:after="0" w:line="240" w:lineRule="auto"/>
        <w:jc w:val="both"/>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 xml:space="preserve">Ibrány Város Képviselő Testülete az önkormányzat tulajdonát képező </w:t>
      </w:r>
      <w:proofErr w:type="spellStart"/>
      <w:r w:rsidRPr="00535530">
        <w:rPr>
          <w:rFonts w:ascii="Times New Roman" w:eastAsia="Times New Roman" w:hAnsi="Times New Roman" w:cs="Times New Roman"/>
          <w:sz w:val="24"/>
          <w:szCs w:val="24"/>
          <w:lang w:eastAsia="hu-HU"/>
        </w:rPr>
        <w:t>ibrányi</w:t>
      </w:r>
      <w:proofErr w:type="spellEnd"/>
      <w:r w:rsidRPr="00535530">
        <w:rPr>
          <w:rFonts w:ascii="Times New Roman" w:eastAsia="Times New Roman" w:hAnsi="Times New Roman" w:cs="Times New Roman"/>
          <w:sz w:val="24"/>
          <w:szCs w:val="24"/>
          <w:lang w:eastAsia="hu-HU"/>
        </w:rPr>
        <w:t xml:space="preserve"> </w:t>
      </w:r>
      <w:proofErr w:type="spellStart"/>
      <w:r w:rsidRPr="00535530">
        <w:rPr>
          <w:rFonts w:ascii="Times New Roman" w:eastAsia="Times New Roman" w:hAnsi="Times New Roman" w:cs="Times New Roman"/>
          <w:sz w:val="24"/>
          <w:szCs w:val="24"/>
          <w:lang w:eastAsia="hu-HU"/>
        </w:rPr>
        <w:t>ibrányi</w:t>
      </w:r>
      <w:proofErr w:type="spellEnd"/>
      <w:r w:rsidRPr="00535530">
        <w:rPr>
          <w:rFonts w:ascii="Times New Roman" w:eastAsia="Times New Roman" w:hAnsi="Times New Roman" w:cs="Times New Roman"/>
          <w:sz w:val="24"/>
          <w:szCs w:val="24"/>
          <w:lang w:eastAsia="hu-HU"/>
        </w:rPr>
        <w:t xml:space="preserve"> </w:t>
      </w:r>
      <w:r w:rsidRPr="00535530">
        <w:rPr>
          <w:rFonts w:ascii="Times New Roman" w:eastAsia="Times New Roman" w:hAnsi="Times New Roman" w:cs="Times New Roman"/>
          <w:b/>
          <w:sz w:val="24"/>
          <w:szCs w:val="24"/>
          <w:lang w:eastAsia="hu-HU"/>
        </w:rPr>
        <w:t xml:space="preserve">2071 </w:t>
      </w:r>
      <w:proofErr w:type="spellStart"/>
      <w:r w:rsidRPr="00535530">
        <w:rPr>
          <w:rFonts w:ascii="Times New Roman" w:eastAsia="Times New Roman" w:hAnsi="Times New Roman" w:cs="Times New Roman"/>
          <w:b/>
          <w:sz w:val="24"/>
          <w:szCs w:val="24"/>
          <w:lang w:eastAsia="hu-HU"/>
        </w:rPr>
        <w:t>hrsz</w:t>
      </w:r>
      <w:proofErr w:type="spellEnd"/>
      <w:r w:rsidRPr="00535530">
        <w:rPr>
          <w:rFonts w:ascii="Times New Roman" w:eastAsia="Times New Roman" w:hAnsi="Times New Roman" w:cs="Times New Roman"/>
          <w:b/>
          <w:sz w:val="24"/>
          <w:szCs w:val="24"/>
          <w:lang w:eastAsia="hu-HU"/>
        </w:rPr>
        <w:t>-ú</w:t>
      </w:r>
      <w:r w:rsidRPr="00535530">
        <w:rPr>
          <w:rFonts w:ascii="Times New Roman" w:eastAsia="Times New Roman" w:hAnsi="Times New Roman" w:cs="Times New Roman"/>
          <w:sz w:val="24"/>
          <w:szCs w:val="24"/>
          <w:lang w:eastAsia="hu-HU"/>
        </w:rPr>
        <w:t xml:space="preserve">, </w:t>
      </w:r>
      <w:r w:rsidRPr="00535530">
        <w:rPr>
          <w:rFonts w:ascii="Times New Roman" w:eastAsia="Times New Roman" w:hAnsi="Times New Roman" w:cs="Times New Roman"/>
          <w:bCs/>
          <w:sz w:val="24"/>
          <w:szCs w:val="24"/>
          <w:lang w:eastAsia="hu-HU"/>
        </w:rPr>
        <w:t xml:space="preserve">Ibrány, Tisza u. 3. sz. alatti, 2500 m2 nagyságú, </w:t>
      </w:r>
      <w:proofErr w:type="gramStart"/>
      <w:r w:rsidRPr="00535530">
        <w:rPr>
          <w:rFonts w:ascii="Times New Roman" w:eastAsia="Times New Roman" w:hAnsi="Times New Roman" w:cs="Times New Roman"/>
          <w:bCs/>
          <w:sz w:val="24"/>
          <w:szCs w:val="24"/>
          <w:lang w:eastAsia="hu-HU"/>
        </w:rPr>
        <w:t>lakóház ,</w:t>
      </w:r>
      <w:proofErr w:type="gramEnd"/>
      <w:r w:rsidRPr="00535530">
        <w:rPr>
          <w:rFonts w:ascii="Times New Roman" w:eastAsia="Times New Roman" w:hAnsi="Times New Roman" w:cs="Times New Roman"/>
          <w:bCs/>
          <w:sz w:val="24"/>
          <w:szCs w:val="24"/>
          <w:lang w:eastAsia="hu-HU"/>
        </w:rPr>
        <w:t xml:space="preserve"> udvar, gazdasági épület megnevezésű ingatlant</w:t>
      </w:r>
      <w:r w:rsidRPr="00535530">
        <w:rPr>
          <w:rFonts w:ascii="Times New Roman" w:eastAsia="Times New Roman" w:hAnsi="Times New Roman" w:cs="Times New Roman"/>
          <w:sz w:val="24"/>
          <w:szCs w:val="24"/>
          <w:lang w:eastAsia="hu-HU"/>
        </w:rPr>
        <w:t xml:space="preserve"> jelenleg </w:t>
      </w:r>
      <w:r w:rsidRPr="00535530">
        <w:rPr>
          <w:rFonts w:ascii="Times New Roman" w:eastAsia="Times New Roman" w:hAnsi="Times New Roman" w:cs="Times New Roman"/>
          <w:b/>
          <w:sz w:val="24"/>
          <w:szCs w:val="24"/>
          <w:lang w:eastAsia="hu-HU"/>
        </w:rPr>
        <w:t>nem kívánja értékesíteni</w:t>
      </w:r>
      <w:r w:rsidRPr="00535530">
        <w:rPr>
          <w:rFonts w:ascii="Times New Roman" w:eastAsia="Times New Roman" w:hAnsi="Times New Roman" w:cs="Times New Roman"/>
          <w:sz w:val="24"/>
          <w:szCs w:val="24"/>
          <w:lang w:eastAsia="hu-HU"/>
        </w:rPr>
        <w:t>.</w:t>
      </w:r>
    </w:p>
    <w:p w:rsidR="00535530" w:rsidRPr="00535530" w:rsidRDefault="00535530" w:rsidP="00535530">
      <w:pPr>
        <w:numPr>
          <w:ilvl w:val="0"/>
          <w:numId w:val="55"/>
        </w:numPr>
        <w:spacing w:after="0" w:line="240" w:lineRule="auto"/>
        <w:jc w:val="both"/>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Utasítja a jegyzőt, hogy a döntésről értesítse a vételi szándékát jelző Rafaelné Lakatos Mónikát.</w:t>
      </w:r>
    </w:p>
    <w:p w:rsidR="00535530" w:rsidRPr="00535530" w:rsidRDefault="001957E5" w:rsidP="00535530">
      <w:pPr>
        <w:spacing w:after="0" w:line="240" w:lineRule="auto"/>
        <w:ind w:left="36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Határidő: 2021. július</w:t>
      </w:r>
      <w:r w:rsidR="00535530" w:rsidRPr="00535530">
        <w:rPr>
          <w:rFonts w:ascii="Times New Roman" w:eastAsia="Times New Roman" w:hAnsi="Times New Roman" w:cs="Times New Roman"/>
          <w:sz w:val="24"/>
          <w:szCs w:val="24"/>
          <w:lang w:eastAsia="hu-HU"/>
        </w:rPr>
        <w:t xml:space="preserve"> 15.</w:t>
      </w:r>
    </w:p>
    <w:p w:rsidR="00535530" w:rsidRPr="00535530" w:rsidRDefault="00535530" w:rsidP="00535530">
      <w:pPr>
        <w:spacing w:after="0" w:line="240" w:lineRule="auto"/>
        <w:ind w:left="360"/>
        <w:jc w:val="both"/>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 xml:space="preserve">Felelős: </w:t>
      </w:r>
      <w:proofErr w:type="spellStart"/>
      <w:r w:rsidRPr="00535530">
        <w:rPr>
          <w:rFonts w:ascii="Times New Roman" w:eastAsia="Times New Roman" w:hAnsi="Times New Roman" w:cs="Times New Roman"/>
          <w:sz w:val="24"/>
          <w:szCs w:val="24"/>
          <w:lang w:eastAsia="hu-HU"/>
        </w:rPr>
        <w:t>Bakosiné</w:t>
      </w:r>
      <w:proofErr w:type="spellEnd"/>
      <w:r w:rsidRPr="00535530">
        <w:rPr>
          <w:rFonts w:ascii="Times New Roman" w:eastAsia="Times New Roman" w:hAnsi="Times New Roman" w:cs="Times New Roman"/>
          <w:sz w:val="24"/>
          <w:szCs w:val="24"/>
          <w:lang w:eastAsia="hu-HU"/>
        </w:rPr>
        <w:t xml:space="preserve"> Márton Mária jegyző</w:t>
      </w:r>
    </w:p>
    <w:p w:rsidR="00535530" w:rsidRPr="00535530" w:rsidRDefault="00535530" w:rsidP="00535530">
      <w:pPr>
        <w:numPr>
          <w:ilvl w:val="0"/>
          <w:numId w:val="55"/>
        </w:numPr>
        <w:spacing w:after="0" w:line="240" w:lineRule="auto"/>
        <w:ind w:right="-3"/>
        <w:rPr>
          <w:rFonts w:ascii="Times New Roman" w:eastAsia="Times New Roman" w:hAnsi="Times New Roman" w:cs="Times New Roman"/>
          <w:sz w:val="24"/>
          <w:szCs w:val="24"/>
          <w:lang w:eastAsia="hu-HU"/>
        </w:rPr>
      </w:pPr>
      <w:r w:rsidRPr="00535530">
        <w:rPr>
          <w:rFonts w:ascii="Times New Roman" w:eastAsia="Times New Roman" w:hAnsi="Times New Roman" w:cs="Times New Roman"/>
          <w:sz w:val="24"/>
          <w:szCs w:val="24"/>
          <w:lang w:eastAsia="hu-HU"/>
        </w:rPr>
        <w:t>A 235/2020. (X. 26.) KT. sz. határozatát visszavonja</w:t>
      </w:r>
    </w:p>
    <w:p w:rsidR="00535530" w:rsidRPr="00535530" w:rsidRDefault="00535530" w:rsidP="00535530">
      <w:pPr>
        <w:autoSpaceDE w:val="0"/>
        <w:autoSpaceDN w:val="0"/>
        <w:adjustRightInd w:val="0"/>
        <w:spacing w:after="0" w:line="240" w:lineRule="auto"/>
        <w:jc w:val="both"/>
        <w:rPr>
          <w:rFonts w:ascii="Times New Roman" w:eastAsia="Times New Roman" w:hAnsi="Times New Roman" w:cs="Times New Roman"/>
          <w:b/>
          <w:sz w:val="24"/>
          <w:szCs w:val="24"/>
          <w:u w:val="single"/>
          <w:lang w:eastAsia="hu-HU"/>
        </w:rPr>
      </w:pPr>
      <w:r w:rsidRPr="00535530">
        <w:rPr>
          <w:rFonts w:ascii="Times New Roman" w:eastAsia="Times New Roman" w:hAnsi="Times New Roman" w:cs="Times New Roman"/>
          <w:b/>
          <w:sz w:val="24"/>
          <w:szCs w:val="24"/>
          <w:u w:val="single"/>
          <w:lang w:eastAsia="hu-HU"/>
        </w:rPr>
        <w:t>15.)Napirendi pont</w:t>
      </w:r>
    </w:p>
    <w:p w:rsidR="00535530" w:rsidRPr="00535530" w:rsidRDefault="00535530" w:rsidP="00535530">
      <w:pPr>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535530" w:rsidRPr="00535530" w:rsidRDefault="00535530" w:rsidP="00535530">
      <w:pPr>
        <w:autoSpaceDE w:val="0"/>
        <w:autoSpaceDN w:val="0"/>
        <w:adjustRightInd w:val="0"/>
        <w:spacing w:after="0" w:line="240" w:lineRule="auto"/>
        <w:jc w:val="both"/>
        <w:rPr>
          <w:rFonts w:ascii="Times New Roman" w:hAnsi="Times New Roman" w:cs="Times New Roman"/>
          <w:b/>
          <w:sz w:val="24"/>
          <w:szCs w:val="24"/>
        </w:rPr>
      </w:pPr>
      <w:r w:rsidRPr="00535530">
        <w:rPr>
          <w:rFonts w:ascii="Times New Roman" w:hAnsi="Times New Roman" w:cs="Times New Roman"/>
          <w:b/>
          <w:sz w:val="24"/>
          <w:szCs w:val="24"/>
        </w:rPr>
        <w:t xml:space="preserve">Az Ibrány, Tompa M. u. 2. sz. alatti 1022 </w:t>
      </w:r>
      <w:proofErr w:type="spellStart"/>
      <w:r w:rsidRPr="00535530">
        <w:rPr>
          <w:rFonts w:ascii="Times New Roman" w:hAnsi="Times New Roman" w:cs="Times New Roman"/>
          <w:b/>
          <w:sz w:val="24"/>
          <w:szCs w:val="24"/>
        </w:rPr>
        <w:t>hrsz</w:t>
      </w:r>
      <w:proofErr w:type="spellEnd"/>
      <w:r w:rsidRPr="00535530">
        <w:rPr>
          <w:rFonts w:ascii="Times New Roman" w:hAnsi="Times New Roman" w:cs="Times New Roman"/>
          <w:b/>
          <w:sz w:val="24"/>
          <w:szCs w:val="24"/>
        </w:rPr>
        <w:t xml:space="preserve">-ú és az Ibrány, Dózsa </w:t>
      </w:r>
      <w:proofErr w:type="spellStart"/>
      <w:r w:rsidRPr="00535530">
        <w:rPr>
          <w:rFonts w:ascii="Times New Roman" w:hAnsi="Times New Roman" w:cs="Times New Roman"/>
          <w:b/>
          <w:sz w:val="24"/>
          <w:szCs w:val="24"/>
        </w:rPr>
        <w:t>Gy</w:t>
      </w:r>
      <w:proofErr w:type="spellEnd"/>
      <w:r w:rsidRPr="00535530">
        <w:rPr>
          <w:rFonts w:ascii="Times New Roman" w:hAnsi="Times New Roman" w:cs="Times New Roman"/>
          <w:b/>
          <w:sz w:val="24"/>
          <w:szCs w:val="24"/>
        </w:rPr>
        <w:t xml:space="preserve">. </w:t>
      </w:r>
      <w:proofErr w:type="gramStart"/>
      <w:r w:rsidRPr="00535530">
        <w:rPr>
          <w:rFonts w:ascii="Times New Roman" w:hAnsi="Times New Roman" w:cs="Times New Roman"/>
          <w:b/>
          <w:sz w:val="24"/>
          <w:szCs w:val="24"/>
        </w:rPr>
        <w:t>u.</w:t>
      </w:r>
      <w:proofErr w:type="gramEnd"/>
      <w:r w:rsidRPr="00535530">
        <w:rPr>
          <w:rFonts w:ascii="Times New Roman" w:hAnsi="Times New Roman" w:cs="Times New Roman"/>
          <w:b/>
          <w:sz w:val="24"/>
          <w:szCs w:val="24"/>
        </w:rPr>
        <w:t xml:space="preserve"> 5. sz. alatti 1023 </w:t>
      </w:r>
      <w:proofErr w:type="spellStart"/>
      <w:r w:rsidRPr="00535530">
        <w:rPr>
          <w:rFonts w:ascii="Times New Roman" w:hAnsi="Times New Roman" w:cs="Times New Roman"/>
          <w:b/>
          <w:sz w:val="24"/>
          <w:szCs w:val="24"/>
        </w:rPr>
        <w:t>hrsz</w:t>
      </w:r>
      <w:proofErr w:type="spellEnd"/>
      <w:r w:rsidRPr="00535530">
        <w:rPr>
          <w:rFonts w:ascii="Times New Roman" w:hAnsi="Times New Roman" w:cs="Times New Roman"/>
          <w:b/>
          <w:sz w:val="24"/>
          <w:szCs w:val="24"/>
        </w:rPr>
        <w:t xml:space="preserve">-ú </w:t>
      </w:r>
      <w:proofErr w:type="spellStart"/>
      <w:r w:rsidRPr="00535530">
        <w:rPr>
          <w:rFonts w:ascii="Times New Roman" w:hAnsi="Times New Roman" w:cs="Times New Roman"/>
          <w:b/>
          <w:sz w:val="24"/>
          <w:szCs w:val="24"/>
        </w:rPr>
        <w:t>u.n</w:t>
      </w:r>
      <w:proofErr w:type="spellEnd"/>
      <w:r w:rsidRPr="00535530">
        <w:rPr>
          <w:rFonts w:ascii="Times New Roman" w:hAnsi="Times New Roman" w:cs="Times New Roman"/>
          <w:b/>
          <w:sz w:val="24"/>
          <w:szCs w:val="24"/>
        </w:rPr>
        <w:t xml:space="preserve">. „Piskóti féle” ingatlanokban lévő önkormányzati tulajdonrész értékesítése és a 33/2019. (II.15.) KT. </w:t>
      </w:r>
      <w:proofErr w:type="gramStart"/>
      <w:r w:rsidRPr="00535530">
        <w:rPr>
          <w:rFonts w:ascii="Times New Roman" w:hAnsi="Times New Roman" w:cs="Times New Roman"/>
          <w:b/>
          <w:sz w:val="24"/>
          <w:szCs w:val="24"/>
        </w:rPr>
        <w:t>sz.</w:t>
      </w:r>
      <w:proofErr w:type="gramEnd"/>
      <w:r w:rsidRPr="00535530">
        <w:rPr>
          <w:rFonts w:ascii="Times New Roman" w:hAnsi="Times New Roman" w:cs="Times New Roman"/>
          <w:b/>
          <w:sz w:val="24"/>
          <w:szCs w:val="24"/>
        </w:rPr>
        <w:t xml:space="preserve"> határozat visszavonása</w:t>
      </w:r>
    </w:p>
    <w:p w:rsidR="00535530" w:rsidRPr="00535530" w:rsidRDefault="00535530" w:rsidP="00535530">
      <w:pPr>
        <w:autoSpaceDE w:val="0"/>
        <w:autoSpaceDN w:val="0"/>
        <w:adjustRightInd w:val="0"/>
        <w:spacing w:after="0" w:line="240" w:lineRule="auto"/>
        <w:jc w:val="both"/>
        <w:rPr>
          <w:rFonts w:ascii="Times New Roman" w:hAnsi="Times New Roman" w:cs="Times New Roman"/>
          <w:b/>
          <w:sz w:val="24"/>
          <w:szCs w:val="24"/>
        </w:rPr>
      </w:pPr>
    </w:p>
    <w:p w:rsidR="00535530" w:rsidRDefault="00535530" w:rsidP="00535530">
      <w:pPr>
        <w:autoSpaceDE w:val="0"/>
        <w:autoSpaceDN w:val="0"/>
        <w:adjustRightInd w:val="0"/>
        <w:spacing w:after="0" w:line="240" w:lineRule="auto"/>
        <w:jc w:val="both"/>
        <w:rPr>
          <w:rFonts w:ascii="Times New Roman" w:hAnsi="Times New Roman" w:cs="Times New Roman"/>
          <w:b/>
          <w:sz w:val="24"/>
          <w:szCs w:val="24"/>
        </w:rPr>
      </w:pPr>
      <w:r w:rsidRPr="00535530">
        <w:rPr>
          <w:rFonts w:ascii="Times New Roman" w:hAnsi="Times New Roman" w:cs="Times New Roman"/>
          <w:b/>
          <w:sz w:val="24"/>
          <w:szCs w:val="24"/>
          <w:u w:val="single"/>
        </w:rPr>
        <w:t>Előadó:</w:t>
      </w:r>
      <w:r w:rsidRPr="00535530">
        <w:rPr>
          <w:rFonts w:ascii="Times New Roman" w:hAnsi="Times New Roman" w:cs="Times New Roman"/>
          <w:b/>
          <w:sz w:val="24"/>
          <w:szCs w:val="24"/>
        </w:rPr>
        <w:t xml:space="preserve"> Trencsényi Imre polgármester</w:t>
      </w:r>
    </w:p>
    <w:p w:rsidR="00535530" w:rsidRDefault="00535530" w:rsidP="00535530">
      <w:pPr>
        <w:autoSpaceDE w:val="0"/>
        <w:autoSpaceDN w:val="0"/>
        <w:adjustRightInd w:val="0"/>
        <w:spacing w:after="0" w:line="240" w:lineRule="auto"/>
        <w:jc w:val="both"/>
        <w:rPr>
          <w:rFonts w:ascii="Times New Roman" w:hAnsi="Times New Roman" w:cs="Times New Roman"/>
          <w:b/>
          <w:sz w:val="24"/>
          <w:szCs w:val="24"/>
        </w:rPr>
      </w:pPr>
    </w:p>
    <w:p w:rsidR="00535530" w:rsidRPr="00F3245B" w:rsidRDefault="00535530" w:rsidP="00F3245B">
      <w:pPr>
        <w:spacing w:after="0" w:line="240" w:lineRule="auto"/>
        <w:ind w:right="-6"/>
        <w:jc w:val="both"/>
        <w:rPr>
          <w:rFonts w:ascii="Times New Roman" w:hAnsi="Times New Roman" w:cs="Times New Roman"/>
          <w:sz w:val="24"/>
          <w:szCs w:val="24"/>
        </w:rPr>
      </w:pPr>
      <w:r w:rsidRPr="00F3245B">
        <w:rPr>
          <w:rFonts w:ascii="Times New Roman" w:hAnsi="Times New Roman" w:cs="Times New Roman"/>
          <w:sz w:val="24"/>
          <w:szCs w:val="24"/>
          <w:u w:val="single"/>
        </w:rPr>
        <w:t xml:space="preserve">Trencsényi Imre polgármester: </w:t>
      </w:r>
      <w:r w:rsidRPr="00F3245B">
        <w:rPr>
          <w:rFonts w:ascii="Times New Roman" w:hAnsi="Times New Roman" w:cs="Times New Roman"/>
          <w:sz w:val="24"/>
          <w:szCs w:val="24"/>
        </w:rPr>
        <w:t xml:space="preserve">Az önkormányzat tulajdonát képezi az Ibrány, Tompa M. u. 2. sz. alatti 1022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-ú, 367 m2 nagyságú, kivett: beépítetlen terület műveléságú ingatlan 24/240</w:t>
      </w:r>
      <w:r w:rsidRPr="00F3245B">
        <w:rPr>
          <w:rFonts w:ascii="Times New Roman" w:hAnsi="Times New Roman" w:cs="Times New Roman"/>
          <w:b/>
          <w:sz w:val="24"/>
          <w:szCs w:val="24"/>
        </w:rPr>
        <w:t xml:space="preserve"> </w:t>
      </w:r>
      <w:r w:rsidRPr="00F3245B">
        <w:rPr>
          <w:rFonts w:ascii="Times New Roman" w:hAnsi="Times New Roman" w:cs="Times New Roman"/>
          <w:sz w:val="24"/>
          <w:szCs w:val="24"/>
        </w:rPr>
        <w:t xml:space="preserve">tulajdonrésze, valamint Ibrány, Dózsa </w:t>
      </w:r>
      <w:proofErr w:type="spellStart"/>
      <w:r w:rsidRPr="00F3245B">
        <w:rPr>
          <w:rFonts w:ascii="Times New Roman" w:hAnsi="Times New Roman" w:cs="Times New Roman"/>
          <w:sz w:val="24"/>
          <w:szCs w:val="24"/>
        </w:rPr>
        <w:t>Gy</w:t>
      </w:r>
      <w:proofErr w:type="spellEnd"/>
      <w:r w:rsidRPr="00F3245B">
        <w:rPr>
          <w:rFonts w:ascii="Times New Roman" w:hAnsi="Times New Roman" w:cs="Times New Roman"/>
          <w:sz w:val="24"/>
          <w:szCs w:val="24"/>
        </w:rPr>
        <w:t xml:space="preserve">. </w:t>
      </w:r>
      <w:proofErr w:type="gramStart"/>
      <w:r w:rsidRPr="00F3245B">
        <w:rPr>
          <w:rFonts w:ascii="Times New Roman" w:hAnsi="Times New Roman" w:cs="Times New Roman"/>
          <w:sz w:val="24"/>
          <w:szCs w:val="24"/>
        </w:rPr>
        <w:t>u.</w:t>
      </w:r>
      <w:proofErr w:type="gramEnd"/>
      <w:r w:rsidRPr="00F3245B">
        <w:rPr>
          <w:rFonts w:ascii="Times New Roman" w:hAnsi="Times New Roman" w:cs="Times New Roman"/>
          <w:sz w:val="24"/>
          <w:szCs w:val="24"/>
        </w:rPr>
        <w:t xml:space="preserve"> 5. sz. alatti 1023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-ú, 589 m2 nagyságú, kivett: lakóház, udvar műveléságú, ténylegesen beépítetlen terület megnevezésű ingatlan 2/10 tulajdonrésze.</w:t>
      </w:r>
    </w:p>
    <w:p w:rsidR="00535530" w:rsidRPr="00F3245B" w:rsidRDefault="00535530" w:rsidP="00F3245B">
      <w:pPr>
        <w:spacing w:after="0" w:line="240" w:lineRule="auto"/>
        <w:ind w:right="-6"/>
        <w:jc w:val="both"/>
        <w:rPr>
          <w:rFonts w:ascii="Times New Roman" w:hAnsi="Times New Roman" w:cs="Times New Roman"/>
          <w:sz w:val="24"/>
          <w:szCs w:val="24"/>
        </w:rPr>
      </w:pPr>
      <w:r w:rsidRPr="00F3245B">
        <w:rPr>
          <w:rFonts w:ascii="Times New Roman" w:hAnsi="Times New Roman" w:cs="Times New Roman"/>
          <w:sz w:val="24"/>
          <w:szCs w:val="24"/>
        </w:rPr>
        <w:t>A két ingatlan az un. „Piskóti féle” ingatlant képezi. A két ingatlannak 11, ill. 6 tulajdonosa van.</w:t>
      </w:r>
    </w:p>
    <w:p w:rsidR="00535530" w:rsidRPr="00F3245B" w:rsidRDefault="00535530" w:rsidP="00F3245B">
      <w:pPr>
        <w:spacing w:after="0" w:line="240" w:lineRule="auto"/>
        <w:ind w:right="-6"/>
        <w:jc w:val="both"/>
        <w:rPr>
          <w:rFonts w:ascii="Times New Roman" w:hAnsi="Times New Roman" w:cs="Times New Roman"/>
          <w:sz w:val="24"/>
          <w:szCs w:val="24"/>
        </w:rPr>
      </w:pPr>
      <w:r w:rsidRPr="00F3245B">
        <w:rPr>
          <w:rFonts w:ascii="Times New Roman" w:hAnsi="Times New Roman" w:cs="Times New Roman"/>
          <w:sz w:val="24"/>
          <w:szCs w:val="24"/>
        </w:rPr>
        <w:t xml:space="preserve">Az 1023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-ú ingatlanra a Szabolcs-Szatmár-Bereg Megyei Kormányhivatal Kisvárdai Járási Hivatala Építésügyi Osztály (4600 Kisvárda, Szent L. u. 7-11) SZ-06/64/00258-12/2018. számú határozatában bontási kötelezettséget írt elő a tulajdonosok részére. A társtulajdonosok a bontási munkálatokat elvégezték, az önkormányzat a törmelék elszállítását végezte. Mára már ez az ingatlan is építési telek, a művelési ág átvezetése folyamatban van.</w:t>
      </w:r>
    </w:p>
    <w:p w:rsidR="00535530" w:rsidRPr="00F3245B" w:rsidRDefault="00F3245B" w:rsidP="00F3245B">
      <w:pPr>
        <w:autoSpaceDE w:val="0"/>
        <w:autoSpaceDN w:val="0"/>
        <w:adjustRightInd w:val="0"/>
        <w:spacing w:after="0" w:line="240" w:lineRule="auto"/>
        <w:jc w:val="both"/>
        <w:rPr>
          <w:rFonts w:ascii="Times New Roman" w:hAnsi="Times New Roman" w:cs="Times New Roman"/>
          <w:sz w:val="24"/>
          <w:szCs w:val="24"/>
        </w:rPr>
      </w:pPr>
      <w:r w:rsidRPr="00F3245B">
        <w:rPr>
          <w:rFonts w:ascii="Times New Roman" w:hAnsi="Times New Roman" w:cs="Times New Roman"/>
          <w:sz w:val="24"/>
          <w:szCs w:val="24"/>
        </w:rPr>
        <w:t xml:space="preserve">A munkálatok befejezése után Kató Róbert és Katóné </w:t>
      </w:r>
      <w:proofErr w:type="spellStart"/>
      <w:r w:rsidRPr="00F3245B">
        <w:rPr>
          <w:rFonts w:ascii="Times New Roman" w:hAnsi="Times New Roman" w:cs="Times New Roman"/>
          <w:sz w:val="24"/>
          <w:szCs w:val="24"/>
        </w:rPr>
        <w:t>Hullár</w:t>
      </w:r>
      <w:proofErr w:type="spellEnd"/>
      <w:r w:rsidRPr="00F3245B">
        <w:rPr>
          <w:rFonts w:ascii="Times New Roman" w:hAnsi="Times New Roman" w:cs="Times New Roman"/>
          <w:sz w:val="24"/>
          <w:szCs w:val="24"/>
        </w:rPr>
        <w:t xml:space="preserve"> Mónika Ibrány, Dózsa </w:t>
      </w:r>
      <w:proofErr w:type="spellStart"/>
      <w:r w:rsidRPr="00F3245B">
        <w:rPr>
          <w:rFonts w:ascii="Times New Roman" w:hAnsi="Times New Roman" w:cs="Times New Roman"/>
          <w:sz w:val="24"/>
          <w:szCs w:val="24"/>
        </w:rPr>
        <w:t>Gy</w:t>
      </w:r>
      <w:proofErr w:type="spellEnd"/>
      <w:r w:rsidRPr="00F3245B">
        <w:rPr>
          <w:rFonts w:ascii="Times New Roman" w:hAnsi="Times New Roman" w:cs="Times New Roman"/>
          <w:sz w:val="24"/>
          <w:szCs w:val="24"/>
        </w:rPr>
        <w:t xml:space="preserve">. </w:t>
      </w:r>
      <w:proofErr w:type="gramStart"/>
      <w:r w:rsidRPr="00F3245B">
        <w:rPr>
          <w:rFonts w:ascii="Times New Roman" w:hAnsi="Times New Roman" w:cs="Times New Roman"/>
          <w:sz w:val="24"/>
          <w:szCs w:val="24"/>
        </w:rPr>
        <w:t>u.</w:t>
      </w:r>
      <w:proofErr w:type="gramEnd"/>
      <w:r w:rsidRPr="00F3245B">
        <w:rPr>
          <w:rFonts w:ascii="Times New Roman" w:hAnsi="Times New Roman" w:cs="Times New Roman"/>
          <w:sz w:val="24"/>
          <w:szCs w:val="24"/>
        </w:rPr>
        <w:t xml:space="preserve"> 7. sz. alatti lakosok azzal a kéréssel fordultak az önkormányzathoz, hogy szeretnék megvásárolni az önkormányzat és a többi tulajdonos tulajdoni hányadát.</w:t>
      </w: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 xml:space="preserve">A testület a 21/2019. (I.28.) KT. </w:t>
      </w:r>
      <w:proofErr w:type="gramStart"/>
      <w:r w:rsidRPr="00F3245B">
        <w:rPr>
          <w:rFonts w:ascii="Times New Roman" w:hAnsi="Times New Roman" w:cs="Times New Roman"/>
          <w:sz w:val="24"/>
          <w:szCs w:val="24"/>
        </w:rPr>
        <w:t>sz.</w:t>
      </w:r>
      <w:proofErr w:type="gramEnd"/>
      <w:r w:rsidRPr="00F3245B">
        <w:rPr>
          <w:rFonts w:ascii="Times New Roman" w:hAnsi="Times New Roman" w:cs="Times New Roman"/>
          <w:sz w:val="24"/>
          <w:szCs w:val="24"/>
        </w:rPr>
        <w:t xml:space="preserve"> határozatában az önkormányzat tulajdonát képező </w:t>
      </w:r>
      <w:r w:rsidRPr="00F3245B">
        <w:rPr>
          <w:rFonts w:ascii="Times New Roman" w:hAnsi="Times New Roman" w:cs="Times New Roman"/>
          <w:b/>
          <w:sz w:val="24"/>
          <w:szCs w:val="24"/>
        </w:rPr>
        <w:t>24/240, ill. 2/10</w:t>
      </w:r>
      <w:r w:rsidRPr="00F3245B">
        <w:rPr>
          <w:rFonts w:ascii="Times New Roman" w:hAnsi="Times New Roman" w:cs="Times New Roman"/>
          <w:sz w:val="24"/>
          <w:szCs w:val="24"/>
        </w:rPr>
        <w:t xml:space="preserve"> tulajdonrész </w:t>
      </w:r>
      <w:r w:rsidRPr="00F3245B">
        <w:rPr>
          <w:rFonts w:ascii="Times New Roman" w:hAnsi="Times New Roman" w:cs="Times New Roman"/>
          <w:b/>
          <w:sz w:val="24"/>
          <w:szCs w:val="24"/>
        </w:rPr>
        <w:t xml:space="preserve">értékesítését határozta el. </w:t>
      </w: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Az ingatlanrészek értékbecslésének elkészítésére felkérte Demeter György ingatlan forgalmi szakértőt.</w:t>
      </w: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 xml:space="preserve">Demeter György ingatlan forgalmi szakértő az önkormányzati tulajdon felértékelését elvégezte. A forgalomképes vagyontárgyaink közé tartozó 1022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 xml:space="preserve">-ú ingatlan értékét bruttó </w:t>
      </w:r>
      <w:r w:rsidRPr="00F3245B">
        <w:rPr>
          <w:rFonts w:ascii="Times New Roman" w:hAnsi="Times New Roman" w:cs="Times New Roman"/>
          <w:b/>
          <w:sz w:val="24"/>
          <w:szCs w:val="24"/>
        </w:rPr>
        <w:t>800.000 Ft-</w:t>
      </w:r>
      <w:r w:rsidRPr="00F3245B">
        <w:rPr>
          <w:rFonts w:ascii="Times New Roman" w:hAnsi="Times New Roman" w:cs="Times New Roman"/>
          <w:sz w:val="24"/>
          <w:szCs w:val="24"/>
        </w:rPr>
        <w:t xml:space="preserve">ban, míg az 1023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 xml:space="preserve">-ú ingatlan értékét bruttó </w:t>
      </w:r>
      <w:r w:rsidRPr="00F3245B">
        <w:rPr>
          <w:rFonts w:ascii="Times New Roman" w:hAnsi="Times New Roman" w:cs="Times New Roman"/>
          <w:b/>
          <w:sz w:val="24"/>
          <w:szCs w:val="24"/>
        </w:rPr>
        <w:t xml:space="preserve">1.200.000 Ft-ban </w:t>
      </w:r>
      <w:r w:rsidRPr="00F3245B">
        <w:rPr>
          <w:rFonts w:ascii="Times New Roman" w:hAnsi="Times New Roman" w:cs="Times New Roman"/>
          <w:sz w:val="24"/>
          <w:szCs w:val="24"/>
        </w:rPr>
        <w:t>határozta meg</w:t>
      </w:r>
      <w:r w:rsidRPr="00F3245B">
        <w:rPr>
          <w:rFonts w:ascii="Times New Roman" w:hAnsi="Times New Roman" w:cs="Times New Roman"/>
          <w:b/>
          <w:sz w:val="24"/>
          <w:szCs w:val="24"/>
        </w:rPr>
        <w:t>.</w:t>
      </w: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 xml:space="preserve">Ez alapján az 1022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 xml:space="preserve">-ú ingatlan 24/240 önkormányzati tulajdonrészének értéke 80.000 Ft, míg az 1023 </w:t>
      </w:r>
      <w:proofErr w:type="spellStart"/>
      <w:r w:rsidRPr="00F3245B">
        <w:rPr>
          <w:rFonts w:ascii="Times New Roman" w:hAnsi="Times New Roman" w:cs="Times New Roman"/>
          <w:sz w:val="24"/>
          <w:szCs w:val="24"/>
        </w:rPr>
        <w:t>hrsz</w:t>
      </w:r>
      <w:proofErr w:type="spellEnd"/>
      <w:r w:rsidRPr="00F3245B">
        <w:rPr>
          <w:rFonts w:ascii="Times New Roman" w:hAnsi="Times New Roman" w:cs="Times New Roman"/>
          <w:sz w:val="24"/>
          <w:szCs w:val="24"/>
        </w:rPr>
        <w:t>-ú ingatlan 2/10 önkormányzati tulajdonrészének értéke 240.000 Ft lenne.</w:t>
      </w: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 xml:space="preserve">Képviselő Testület a 33/2019. (II.15.) KT. </w:t>
      </w:r>
      <w:proofErr w:type="gramStart"/>
      <w:r w:rsidRPr="00F3245B">
        <w:rPr>
          <w:rFonts w:ascii="Times New Roman" w:hAnsi="Times New Roman" w:cs="Times New Roman"/>
          <w:sz w:val="24"/>
          <w:szCs w:val="24"/>
        </w:rPr>
        <w:t>sz.</w:t>
      </w:r>
      <w:proofErr w:type="gramEnd"/>
      <w:r w:rsidRPr="00F3245B">
        <w:rPr>
          <w:rFonts w:ascii="Times New Roman" w:hAnsi="Times New Roman" w:cs="Times New Roman"/>
          <w:sz w:val="24"/>
          <w:szCs w:val="24"/>
        </w:rPr>
        <w:t xml:space="preserve"> határozatában elfogadta a megállapított értéket. A tulajdonrészek értékesítését felkínálta a tulajdonostársak részére. A társtulajdonosok nem kívántak elővásárlási jogukkal élni, így az önkormányzat a vételi szándékát jelző Kató Róbert és Katóné </w:t>
      </w:r>
      <w:proofErr w:type="spellStart"/>
      <w:r w:rsidRPr="00F3245B">
        <w:rPr>
          <w:rFonts w:ascii="Times New Roman" w:hAnsi="Times New Roman" w:cs="Times New Roman"/>
          <w:sz w:val="24"/>
          <w:szCs w:val="24"/>
        </w:rPr>
        <w:t>Hullár</w:t>
      </w:r>
      <w:proofErr w:type="spellEnd"/>
      <w:r w:rsidRPr="00F3245B">
        <w:rPr>
          <w:rFonts w:ascii="Times New Roman" w:hAnsi="Times New Roman" w:cs="Times New Roman"/>
          <w:sz w:val="24"/>
          <w:szCs w:val="24"/>
        </w:rPr>
        <w:t xml:space="preserve"> Mónika Ibrány, Dózsa </w:t>
      </w:r>
      <w:proofErr w:type="spellStart"/>
      <w:r w:rsidRPr="00F3245B">
        <w:rPr>
          <w:rFonts w:ascii="Times New Roman" w:hAnsi="Times New Roman" w:cs="Times New Roman"/>
          <w:sz w:val="24"/>
          <w:szCs w:val="24"/>
        </w:rPr>
        <w:t>Gy</w:t>
      </w:r>
      <w:proofErr w:type="spellEnd"/>
      <w:r w:rsidRPr="00F3245B">
        <w:rPr>
          <w:rFonts w:ascii="Times New Roman" w:hAnsi="Times New Roman" w:cs="Times New Roman"/>
          <w:sz w:val="24"/>
          <w:szCs w:val="24"/>
        </w:rPr>
        <w:t xml:space="preserve">. </w:t>
      </w:r>
      <w:proofErr w:type="gramStart"/>
      <w:r w:rsidRPr="00F3245B">
        <w:rPr>
          <w:rFonts w:ascii="Times New Roman" w:hAnsi="Times New Roman" w:cs="Times New Roman"/>
          <w:sz w:val="24"/>
          <w:szCs w:val="24"/>
        </w:rPr>
        <w:t>u.</w:t>
      </w:r>
      <w:proofErr w:type="gramEnd"/>
      <w:r w:rsidRPr="00F3245B">
        <w:rPr>
          <w:rFonts w:ascii="Times New Roman" w:hAnsi="Times New Roman" w:cs="Times New Roman"/>
          <w:sz w:val="24"/>
          <w:szCs w:val="24"/>
        </w:rPr>
        <w:t xml:space="preserve"> 7. sz. alatti lakosok részére értékesítésre kínálta tulajdonrészeit, a fenti vételár ellenében. A többi tulajdonossal kérelmező nem tudott megegyezni, így 2 éve áll az adásvétel.</w:t>
      </w:r>
    </w:p>
    <w:p w:rsidR="00F3245B" w:rsidRPr="00F3245B" w:rsidRDefault="00F3245B" w:rsidP="00F3245B">
      <w:pPr>
        <w:spacing w:after="0" w:line="240" w:lineRule="auto"/>
        <w:ind w:right="-3"/>
        <w:jc w:val="both"/>
        <w:rPr>
          <w:rFonts w:ascii="Times New Roman" w:hAnsi="Times New Roman" w:cs="Times New Roman"/>
          <w:sz w:val="24"/>
          <w:szCs w:val="24"/>
        </w:rPr>
      </w:pP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 xml:space="preserve">Most </w:t>
      </w:r>
      <w:r w:rsidRPr="00F3245B">
        <w:rPr>
          <w:rFonts w:ascii="Times New Roman" w:hAnsi="Times New Roman" w:cs="Times New Roman"/>
          <w:b/>
          <w:sz w:val="24"/>
          <w:szCs w:val="24"/>
        </w:rPr>
        <w:t>Kovács Zsolt</w:t>
      </w:r>
      <w:r w:rsidRPr="00F3245B">
        <w:rPr>
          <w:rFonts w:ascii="Times New Roman" w:hAnsi="Times New Roman" w:cs="Times New Roman"/>
          <w:sz w:val="24"/>
          <w:szCs w:val="24"/>
        </w:rPr>
        <w:t xml:space="preserve"> Ibrány, Dózsa </w:t>
      </w:r>
      <w:proofErr w:type="spellStart"/>
      <w:r w:rsidRPr="00F3245B">
        <w:rPr>
          <w:rFonts w:ascii="Times New Roman" w:hAnsi="Times New Roman" w:cs="Times New Roman"/>
          <w:sz w:val="24"/>
          <w:szCs w:val="24"/>
        </w:rPr>
        <w:t>Gy</w:t>
      </w:r>
      <w:proofErr w:type="spellEnd"/>
      <w:r w:rsidRPr="00F3245B">
        <w:rPr>
          <w:rFonts w:ascii="Times New Roman" w:hAnsi="Times New Roman" w:cs="Times New Roman"/>
          <w:sz w:val="24"/>
          <w:szCs w:val="24"/>
        </w:rPr>
        <w:t xml:space="preserve">. </w:t>
      </w:r>
      <w:proofErr w:type="gramStart"/>
      <w:r w:rsidRPr="00F3245B">
        <w:rPr>
          <w:rFonts w:ascii="Times New Roman" w:hAnsi="Times New Roman" w:cs="Times New Roman"/>
          <w:sz w:val="24"/>
          <w:szCs w:val="24"/>
        </w:rPr>
        <w:t>u.</w:t>
      </w:r>
      <w:proofErr w:type="gramEnd"/>
      <w:r w:rsidRPr="00F3245B">
        <w:rPr>
          <w:rFonts w:ascii="Times New Roman" w:hAnsi="Times New Roman" w:cs="Times New Roman"/>
          <w:sz w:val="24"/>
          <w:szCs w:val="24"/>
        </w:rPr>
        <w:t xml:space="preserve"> 2/a. </w:t>
      </w:r>
      <w:proofErr w:type="spellStart"/>
      <w:r w:rsidRPr="00F3245B">
        <w:rPr>
          <w:rFonts w:ascii="Times New Roman" w:hAnsi="Times New Roman" w:cs="Times New Roman"/>
          <w:sz w:val="24"/>
          <w:szCs w:val="24"/>
        </w:rPr>
        <w:t>sz</w:t>
      </w:r>
      <w:proofErr w:type="spellEnd"/>
      <w:r w:rsidRPr="00F3245B">
        <w:rPr>
          <w:rFonts w:ascii="Times New Roman" w:hAnsi="Times New Roman" w:cs="Times New Roman"/>
          <w:sz w:val="24"/>
          <w:szCs w:val="24"/>
        </w:rPr>
        <w:t xml:space="preserve"> alatti lakos jelezte vételi szándékát az önkormányzati tulajdonrészekre. Ő is az önkormányzat által korábban elfogadott áron szeretné megvásárolni az ingatlan részeket. Neki sikerült a többi tulajdonostárssal egyezségre jutni tulajdonrészük megvásárlása ügyében.</w:t>
      </w:r>
    </w:p>
    <w:p w:rsidR="00F3245B" w:rsidRPr="00F3245B" w:rsidRDefault="00F3245B" w:rsidP="00F3245B">
      <w:pPr>
        <w:spacing w:after="0" w:line="240" w:lineRule="auto"/>
        <w:jc w:val="both"/>
        <w:rPr>
          <w:rFonts w:ascii="Times New Roman" w:hAnsi="Times New Roman" w:cs="Times New Roman"/>
          <w:sz w:val="24"/>
          <w:szCs w:val="24"/>
        </w:rPr>
      </w:pP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 xml:space="preserve">Az ingatlan </w:t>
      </w:r>
      <w:r w:rsidRPr="00F3245B">
        <w:rPr>
          <w:rFonts w:ascii="Times New Roman" w:hAnsi="Times New Roman" w:cs="Times New Roman"/>
          <w:bCs/>
          <w:iCs/>
          <w:sz w:val="24"/>
          <w:szCs w:val="24"/>
        </w:rPr>
        <w:t>az önkormányzat vagyonáról és a vagyongazdálkodás szabályairól szóló 8/2012. (IV.06.) Önkormányzati rendelet (továbbiakban vagyonrendelet) 3. melléklete alapján forgalomképes.</w:t>
      </w:r>
    </w:p>
    <w:p w:rsidR="00F3245B" w:rsidRPr="00F3245B" w:rsidRDefault="00F3245B" w:rsidP="00F3245B">
      <w:pPr>
        <w:spacing w:after="0" w:line="240" w:lineRule="auto"/>
        <w:ind w:right="-3"/>
        <w:jc w:val="both"/>
        <w:rPr>
          <w:rFonts w:ascii="Times New Roman" w:hAnsi="Times New Roman" w:cs="Times New Roman"/>
          <w:sz w:val="24"/>
          <w:szCs w:val="24"/>
        </w:rPr>
      </w:pPr>
    </w:p>
    <w:p w:rsidR="00F3245B" w:rsidRPr="00F3245B" w:rsidRDefault="00F3245B" w:rsidP="00F3245B">
      <w:pPr>
        <w:pStyle w:val="Listaszerbekezds"/>
        <w:spacing w:after="0" w:line="240" w:lineRule="auto"/>
        <w:ind w:left="0" w:right="-3"/>
        <w:jc w:val="both"/>
        <w:rPr>
          <w:rFonts w:ascii="Times New Roman" w:hAnsi="Times New Roman" w:cs="Times New Roman"/>
          <w:sz w:val="24"/>
          <w:szCs w:val="24"/>
        </w:rPr>
      </w:pPr>
      <w:r w:rsidRPr="00F3245B">
        <w:rPr>
          <w:rFonts w:ascii="Times New Roman" w:hAnsi="Times New Roman" w:cs="Times New Roman"/>
          <w:sz w:val="24"/>
          <w:szCs w:val="24"/>
        </w:rPr>
        <w:t>A vagyonrendelet 19.§. (2) bekezdés a) pontja szerint:</w:t>
      </w:r>
    </w:p>
    <w:p w:rsidR="00F3245B" w:rsidRPr="00F3245B" w:rsidRDefault="00F3245B" w:rsidP="00F3245B">
      <w:pPr>
        <w:spacing w:after="0" w:line="240" w:lineRule="auto"/>
        <w:jc w:val="both"/>
        <w:rPr>
          <w:rFonts w:ascii="Times New Roman" w:hAnsi="Times New Roman" w:cs="Times New Roman"/>
          <w:sz w:val="24"/>
          <w:szCs w:val="24"/>
        </w:rPr>
      </w:pPr>
      <w:r w:rsidRPr="00F3245B">
        <w:rPr>
          <w:rFonts w:ascii="Times New Roman" w:hAnsi="Times New Roman" w:cs="Times New Roman"/>
          <w:color w:val="000000" w:themeColor="text1"/>
          <w:sz w:val="24"/>
          <w:szCs w:val="24"/>
        </w:rPr>
        <w:t xml:space="preserve">Önkormányzatai vagyon körébe tartozó ingatlan értékesítésére és megterhelésére irányuló döntést megelőzően az adott vagyontárgy forgalmi {piaci) értékét az </w:t>
      </w:r>
      <w:r w:rsidRPr="00F3245B">
        <w:rPr>
          <w:rFonts w:ascii="Times New Roman" w:hAnsi="Times New Roman" w:cs="Times New Roman"/>
          <w:sz w:val="24"/>
          <w:szCs w:val="24"/>
        </w:rPr>
        <w:t>ingatlan és ingó vagyon esetén 6 hónapnál- nem régebbi forgalmi értékbecslés alapján kell meghatározni.</w:t>
      </w:r>
    </w:p>
    <w:p w:rsidR="00F3245B" w:rsidRPr="00F3245B" w:rsidRDefault="00F3245B" w:rsidP="00F3245B">
      <w:pPr>
        <w:pStyle w:val="Listaszerbekezds"/>
        <w:spacing w:after="0" w:line="240" w:lineRule="auto"/>
        <w:ind w:left="0" w:right="-3"/>
        <w:jc w:val="both"/>
        <w:rPr>
          <w:rFonts w:ascii="Times New Roman" w:hAnsi="Times New Roman" w:cs="Times New Roman"/>
          <w:sz w:val="24"/>
          <w:szCs w:val="24"/>
        </w:rPr>
      </w:pPr>
      <w:r w:rsidRPr="00F3245B">
        <w:rPr>
          <w:rFonts w:ascii="Times New Roman" w:hAnsi="Times New Roman" w:cs="Times New Roman"/>
          <w:sz w:val="24"/>
          <w:szCs w:val="24"/>
        </w:rPr>
        <w:t>Értékesítés esetén újból meg kell rendelni az értékbecslést.</w:t>
      </w:r>
    </w:p>
    <w:p w:rsidR="00F3245B" w:rsidRPr="00F3245B" w:rsidRDefault="00F3245B" w:rsidP="00F3245B">
      <w:pPr>
        <w:spacing w:after="0" w:line="240" w:lineRule="auto"/>
        <w:ind w:right="-3"/>
        <w:jc w:val="both"/>
        <w:rPr>
          <w:rFonts w:ascii="Times New Roman" w:hAnsi="Times New Roman" w:cs="Times New Roman"/>
          <w:sz w:val="24"/>
          <w:szCs w:val="24"/>
        </w:rPr>
      </w:pPr>
    </w:p>
    <w:p w:rsidR="00F3245B" w:rsidRPr="00F3245B" w:rsidRDefault="00F3245B" w:rsidP="00F3245B">
      <w:pPr>
        <w:pStyle w:val="Listaszerbekezds"/>
        <w:spacing w:after="0" w:line="240" w:lineRule="auto"/>
        <w:ind w:left="0" w:right="-3"/>
        <w:jc w:val="both"/>
        <w:rPr>
          <w:rFonts w:ascii="Times New Roman" w:hAnsi="Times New Roman" w:cs="Times New Roman"/>
          <w:sz w:val="24"/>
          <w:szCs w:val="24"/>
        </w:rPr>
      </w:pPr>
      <w:r w:rsidRPr="00F3245B">
        <w:rPr>
          <w:rFonts w:ascii="Times New Roman" w:hAnsi="Times New Roman" w:cs="Times New Roman"/>
          <w:sz w:val="24"/>
          <w:szCs w:val="24"/>
        </w:rPr>
        <w:t>Adásvétel esetén a tulajdonos társaknak elővásárlási joguk van egy „külsős” vásárlóval szemben, vagy le kell mondaniuk elővásárlási jogukról. A társtulajdonosnak nyilatkozniuk kell, hogy kívánnak-e élni elővásárlási jogukkal. A nyilatkozatok függvényében tudjuk az adásvételi szerződést a kérelmezőkkel megkötni.</w:t>
      </w:r>
    </w:p>
    <w:p w:rsidR="00F3245B" w:rsidRPr="00F3245B" w:rsidRDefault="00F3245B" w:rsidP="00F3245B">
      <w:pPr>
        <w:spacing w:after="0" w:line="240" w:lineRule="auto"/>
        <w:ind w:right="-3"/>
        <w:jc w:val="both"/>
        <w:rPr>
          <w:rFonts w:ascii="Times New Roman" w:hAnsi="Times New Roman" w:cs="Times New Roman"/>
          <w:sz w:val="24"/>
          <w:szCs w:val="24"/>
        </w:rPr>
      </w:pPr>
    </w:p>
    <w:p w:rsidR="00F3245B" w:rsidRPr="00F3245B" w:rsidRDefault="00F3245B" w:rsidP="00F3245B">
      <w:pPr>
        <w:spacing w:after="0" w:line="240" w:lineRule="auto"/>
        <w:ind w:right="-3"/>
        <w:jc w:val="both"/>
        <w:rPr>
          <w:rFonts w:ascii="Times New Roman" w:hAnsi="Times New Roman" w:cs="Times New Roman"/>
          <w:sz w:val="24"/>
          <w:szCs w:val="24"/>
        </w:rPr>
      </w:pPr>
      <w:r w:rsidRPr="00F3245B">
        <w:rPr>
          <w:rFonts w:ascii="Times New Roman" w:hAnsi="Times New Roman" w:cs="Times New Roman"/>
          <w:sz w:val="24"/>
          <w:szCs w:val="24"/>
        </w:rPr>
        <w:t>Kérem a Képviselő Testületet, döntsön arról, hogy az önkormányzati tulajdonrészek tekintetében azokat értékesíti-e, vagy sem!</w:t>
      </w:r>
    </w:p>
    <w:p w:rsidR="00F3245B" w:rsidRPr="00F3245B" w:rsidRDefault="00F3245B" w:rsidP="00F3245B">
      <w:pPr>
        <w:spacing w:after="0" w:line="240" w:lineRule="auto"/>
        <w:jc w:val="both"/>
        <w:rPr>
          <w:rFonts w:ascii="Times New Roman" w:hAnsi="Times New Roman" w:cs="Times New Roman"/>
          <w:sz w:val="24"/>
          <w:szCs w:val="24"/>
        </w:rPr>
      </w:pPr>
    </w:p>
    <w:p w:rsidR="00F3245B" w:rsidRPr="00F3245B" w:rsidRDefault="00F3245B" w:rsidP="00F3245B">
      <w:pPr>
        <w:spacing w:after="0" w:line="240" w:lineRule="auto"/>
        <w:jc w:val="both"/>
        <w:rPr>
          <w:rFonts w:ascii="Times New Roman" w:hAnsi="Times New Roman" w:cs="Times New Roman"/>
          <w:sz w:val="24"/>
          <w:szCs w:val="24"/>
        </w:rPr>
      </w:pPr>
      <w:r w:rsidRPr="00F3245B">
        <w:rPr>
          <w:rFonts w:ascii="Times New Roman" w:hAnsi="Times New Roman" w:cs="Times New Roman"/>
          <w:sz w:val="24"/>
          <w:szCs w:val="24"/>
        </w:rPr>
        <w:t xml:space="preserve">A Kató Róbert és Katóné </w:t>
      </w:r>
      <w:proofErr w:type="spellStart"/>
      <w:r w:rsidRPr="00F3245B">
        <w:rPr>
          <w:rFonts w:ascii="Times New Roman" w:hAnsi="Times New Roman" w:cs="Times New Roman"/>
          <w:sz w:val="24"/>
          <w:szCs w:val="24"/>
        </w:rPr>
        <w:t>Hullár</w:t>
      </w:r>
      <w:proofErr w:type="spellEnd"/>
      <w:r w:rsidRPr="00F3245B">
        <w:rPr>
          <w:rFonts w:ascii="Times New Roman" w:hAnsi="Times New Roman" w:cs="Times New Roman"/>
          <w:sz w:val="24"/>
          <w:szCs w:val="24"/>
        </w:rPr>
        <w:t xml:space="preserve"> Mónika Ibrány, Dózsa </w:t>
      </w:r>
      <w:proofErr w:type="spellStart"/>
      <w:r w:rsidRPr="00F3245B">
        <w:rPr>
          <w:rFonts w:ascii="Times New Roman" w:hAnsi="Times New Roman" w:cs="Times New Roman"/>
          <w:sz w:val="24"/>
          <w:szCs w:val="24"/>
        </w:rPr>
        <w:t>Gy</w:t>
      </w:r>
      <w:proofErr w:type="spellEnd"/>
      <w:r w:rsidRPr="00F3245B">
        <w:rPr>
          <w:rFonts w:ascii="Times New Roman" w:hAnsi="Times New Roman" w:cs="Times New Roman"/>
          <w:sz w:val="24"/>
          <w:szCs w:val="24"/>
        </w:rPr>
        <w:t xml:space="preserve">. </w:t>
      </w:r>
      <w:proofErr w:type="gramStart"/>
      <w:r w:rsidRPr="00F3245B">
        <w:rPr>
          <w:rFonts w:ascii="Times New Roman" w:hAnsi="Times New Roman" w:cs="Times New Roman"/>
          <w:sz w:val="24"/>
          <w:szCs w:val="24"/>
        </w:rPr>
        <w:t>u.</w:t>
      </w:r>
      <w:proofErr w:type="gramEnd"/>
      <w:r w:rsidRPr="00F3245B">
        <w:rPr>
          <w:rFonts w:ascii="Times New Roman" w:hAnsi="Times New Roman" w:cs="Times New Roman"/>
          <w:sz w:val="24"/>
          <w:szCs w:val="24"/>
        </w:rPr>
        <w:t xml:space="preserve"> 7. sz. alatti lakosok részére vételi jogot biztosító Képviselő Testület 33/2019. (II.15.) KT. </w:t>
      </w:r>
      <w:proofErr w:type="gramStart"/>
      <w:r w:rsidRPr="00F3245B">
        <w:rPr>
          <w:rFonts w:ascii="Times New Roman" w:hAnsi="Times New Roman" w:cs="Times New Roman"/>
          <w:sz w:val="24"/>
          <w:szCs w:val="24"/>
        </w:rPr>
        <w:t>számú</w:t>
      </w:r>
      <w:proofErr w:type="gramEnd"/>
      <w:r w:rsidRPr="00F3245B">
        <w:rPr>
          <w:rFonts w:ascii="Times New Roman" w:hAnsi="Times New Roman" w:cs="Times New Roman"/>
          <w:sz w:val="24"/>
          <w:szCs w:val="24"/>
        </w:rPr>
        <w:t xml:space="preserve"> határozatát vissza kell vonnunk, mivel 2 évig nem élt az önkormányzati tulajdoni hányad vételi lehetőségével.</w:t>
      </w:r>
    </w:p>
    <w:p w:rsidR="00F3245B" w:rsidRPr="00F3245B" w:rsidRDefault="00F3245B" w:rsidP="00F3245B">
      <w:pPr>
        <w:spacing w:after="0" w:line="240" w:lineRule="auto"/>
        <w:jc w:val="both"/>
        <w:rPr>
          <w:rFonts w:ascii="Times New Roman" w:hAnsi="Times New Roman" w:cs="Times New Roman"/>
          <w:sz w:val="24"/>
          <w:szCs w:val="24"/>
        </w:rPr>
      </w:pPr>
    </w:p>
    <w:p w:rsidR="00F3245B" w:rsidRPr="00F3245B" w:rsidRDefault="00F3245B" w:rsidP="00F3245B">
      <w:pPr>
        <w:spacing w:after="0" w:line="240" w:lineRule="auto"/>
        <w:jc w:val="both"/>
        <w:rPr>
          <w:rFonts w:ascii="Times New Roman" w:hAnsi="Times New Roman" w:cs="Times New Roman"/>
          <w:sz w:val="24"/>
          <w:szCs w:val="24"/>
        </w:rPr>
      </w:pPr>
      <w:r w:rsidRPr="00F3245B">
        <w:rPr>
          <w:rFonts w:ascii="Times New Roman" w:hAnsi="Times New Roman" w:cs="Times New Roman"/>
          <w:sz w:val="24"/>
          <w:szCs w:val="24"/>
        </w:rPr>
        <w:t>Javaslom, hogy az ingatlanrészek értékbecslését Demeter György ingatlan forgalmi szakértővel végeztessük el.</w:t>
      </w:r>
    </w:p>
    <w:p w:rsidR="00F3245B" w:rsidRDefault="00F3245B" w:rsidP="00F3245B">
      <w:pPr>
        <w:autoSpaceDE w:val="0"/>
        <w:autoSpaceDN w:val="0"/>
        <w:adjustRightInd w:val="0"/>
        <w:spacing w:after="0" w:line="240" w:lineRule="auto"/>
        <w:jc w:val="both"/>
        <w:rPr>
          <w:rFonts w:ascii="Times New Roman" w:hAnsi="Times New Roman" w:cs="Times New Roman"/>
          <w:sz w:val="24"/>
          <w:szCs w:val="24"/>
        </w:rPr>
      </w:pPr>
      <w:r w:rsidRPr="00F3245B">
        <w:rPr>
          <w:rFonts w:ascii="Times New Roman" w:hAnsi="Times New Roman" w:cs="Times New Roman"/>
          <w:sz w:val="24"/>
          <w:szCs w:val="24"/>
        </w:rPr>
        <w:t>A forgalmi érték meghatározása után tud az értékesítésről dönteni a Képviselő testület</w:t>
      </w:r>
      <w:r>
        <w:rPr>
          <w:rFonts w:ascii="Times New Roman" w:hAnsi="Times New Roman" w:cs="Times New Roman"/>
          <w:sz w:val="24"/>
          <w:szCs w:val="24"/>
        </w:rPr>
        <w:t>.</w:t>
      </w:r>
    </w:p>
    <w:p w:rsidR="00F3245B" w:rsidRDefault="00F3245B" w:rsidP="00F324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Kérem a Képviselő-testület tagjait, hogy mondják el véleményüket, tegyék fel kérdéseiket az előterjesztéssel kapcsolatban.</w:t>
      </w:r>
    </w:p>
    <w:p w:rsidR="00F3245B" w:rsidRDefault="00F3245B" w:rsidP="00F3245B">
      <w:pPr>
        <w:autoSpaceDE w:val="0"/>
        <w:autoSpaceDN w:val="0"/>
        <w:adjustRightInd w:val="0"/>
        <w:spacing w:after="0" w:line="240" w:lineRule="auto"/>
        <w:jc w:val="both"/>
        <w:rPr>
          <w:rFonts w:ascii="Times New Roman" w:hAnsi="Times New Roman" w:cs="Times New Roman"/>
          <w:sz w:val="24"/>
          <w:szCs w:val="24"/>
        </w:rPr>
      </w:pPr>
    </w:p>
    <w:p w:rsidR="00985C0C" w:rsidRDefault="00F3245B" w:rsidP="00F3245B">
      <w:pPr>
        <w:autoSpaceDE w:val="0"/>
        <w:autoSpaceDN w:val="0"/>
        <w:adjustRightInd w:val="0"/>
        <w:spacing w:after="0" w:line="240" w:lineRule="auto"/>
        <w:jc w:val="both"/>
        <w:rPr>
          <w:rFonts w:ascii="Times New Roman" w:hAnsi="Times New Roman" w:cs="Times New Roman"/>
          <w:sz w:val="24"/>
          <w:szCs w:val="24"/>
        </w:rPr>
      </w:pPr>
      <w:r w:rsidRPr="00F3245B">
        <w:rPr>
          <w:rFonts w:ascii="Times New Roman" w:hAnsi="Times New Roman" w:cs="Times New Roman"/>
          <w:sz w:val="24"/>
          <w:szCs w:val="24"/>
          <w:u w:val="single"/>
        </w:rPr>
        <w:t>Kovács Ferenc tanácsnok</w:t>
      </w:r>
      <w:proofErr w:type="gramStart"/>
      <w:r w:rsidRPr="00F3245B">
        <w:rPr>
          <w:rFonts w:ascii="Times New Roman" w:hAnsi="Times New Roman" w:cs="Times New Roman"/>
          <w:sz w:val="24"/>
          <w:szCs w:val="24"/>
          <w:u w:val="single"/>
        </w:rPr>
        <w:t>:</w:t>
      </w:r>
      <w:r w:rsidRPr="00F51E13">
        <w:rPr>
          <w:rFonts w:ascii="Times New Roman" w:hAnsi="Times New Roman" w:cs="Times New Roman"/>
          <w:sz w:val="24"/>
          <w:szCs w:val="24"/>
        </w:rPr>
        <w:t xml:space="preserve">  </w:t>
      </w:r>
      <w:r>
        <w:rPr>
          <w:rFonts w:ascii="Times New Roman" w:hAnsi="Times New Roman" w:cs="Times New Roman"/>
          <w:sz w:val="24"/>
          <w:szCs w:val="24"/>
        </w:rPr>
        <w:t>Azt</w:t>
      </w:r>
      <w:proofErr w:type="gramEnd"/>
      <w:r>
        <w:rPr>
          <w:rFonts w:ascii="Times New Roman" w:hAnsi="Times New Roman" w:cs="Times New Roman"/>
          <w:sz w:val="24"/>
          <w:szCs w:val="24"/>
        </w:rPr>
        <w:t xml:space="preserve"> javasolnám, hogy ha lehetőség van rá, tartsuk meg ezt a tulajdonrészt. Nagyon olyan kevés olyan ingatlanhoz lehet jutni, főleg központi helyen, ami a városközpontot szépítheti.</w:t>
      </w:r>
      <w:r w:rsidR="00985C0C">
        <w:rPr>
          <w:rFonts w:ascii="Times New Roman" w:hAnsi="Times New Roman" w:cs="Times New Roman"/>
          <w:sz w:val="24"/>
          <w:szCs w:val="24"/>
        </w:rPr>
        <w:t xml:space="preserve"> Később a tulajdonos hajlandó lehet arra, hogy eladja, és a városvezetés kialakíthat egy </w:t>
      </w:r>
      <w:proofErr w:type="gramStart"/>
      <w:r w:rsidR="00985C0C">
        <w:rPr>
          <w:rFonts w:ascii="Times New Roman" w:hAnsi="Times New Roman" w:cs="Times New Roman"/>
          <w:sz w:val="24"/>
          <w:szCs w:val="24"/>
        </w:rPr>
        <w:t>olyat</w:t>
      </w:r>
      <w:proofErr w:type="gramEnd"/>
      <w:r w:rsidR="00985C0C">
        <w:rPr>
          <w:rFonts w:ascii="Times New Roman" w:hAnsi="Times New Roman" w:cs="Times New Roman"/>
          <w:sz w:val="24"/>
          <w:szCs w:val="24"/>
        </w:rPr>
        <w:t xml:space="preserve"> teret, amely a városképet javíthatja. </w:t>
      </w:r>
    </w:p>
    <w:p w:rsidR="00985C0C" w:rsidRDefault="00985C0C" w:rsidP="00F3245B">
      <w:pPr>
        <w:autoSpaceDE w:val="0"/>
        <w:autoSpaceDN w:val="0"/>
        <w:adjustRightInd w:val="0"/>
        <w:spacing w:after="0" w:line="240" w:lineRule="auto"/>
        <w:jc w:val="both"/>
        <w:rPr>
          <w:rFonts w:ascii="Times New Roman" w:hAnsi="Times New Roman" w:cs="Times New Roman"/>
          <w:sz w:val="24"/>
          <w:szCs w:val="24"/>
        </w:rPr>
      </w:pPr>
    </w:p>
    <w:p w:rsidR="00985C0C" w:rsidRDefault="00985C0C" w:rsidP="00F3245B">
      <w:pPr>
        <w:autoSpaceDE w:val="0"/>
        <w:autoSpaceDN w:val="0"/>
        <w:adjustRightInd w:val="0"/>
        <w:spacing w:after="0" w:line="240" w:lineRule="auto"/>
        <w:jc w:val="both"/>
        <w:rPr>
          <w:rFonts w:ascii="Times New Roman" w:hAnsi="Times New Roman" w:cs="Times New Roman"/>
          <w:sz w:val="24"/>
          <w:szCs w:val="24"/>
        </w:rPr>
      </w:pPr>
      <w:r w:rsidRPr="00985C0C">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sidR="00727D5B">
        <w:rPr>
          <w:rFonts w:ascii="Times New Roman" w:hAnsi="Times New Roman" w:cs="Times New Roman"/>
          <w:sz w:val="24"/>
          <w:szCs w:val="24"/>
        </w:rPr>
        <w:t>Nem tudom lenne-e később eredménye, hiszen az elmúlt években sem sikerült a tulajdonossal megegyezni, egyik vev</w:t>
      </w:r>
      <w:r w:rsidR="001B3832">
        <w:rPr>
          <w:rFonts w:ascii="Times New Roman" w:hAnsi="Times New Roman" w:cs="Times New Roman"/>
          <w:sz w:val="24"/>
          <w:szCs w:val="24"/>
        </w:rPr>
        <w:t>őnek sem, csak most Kovács Zsoltnak lenne hajlandó eladni az ingatlant.</w:t>
      </w:r>
      <w:r w:rsidR="00727D5B">
        <w:rPr>
          <w:rFonts w:ascii="Times New Roman" w:hAnsi="Times New Roman" w:cs="Times New Roman"/>
          <w:sz w:val="24"/>
          <w:szCs w:val="24"/>
        </w:rPr>
        <w:t xml:space="preserve"> Természetesen dönthetünk úgy is, hogy nem adjuk el, de az értékesítéshez akkor is két ember kell, nem csak rajtunk múlik az ingatlan eladása, vagy megvásárlása. </w:t>
      </w:r>
    </w:p>
    <w:p w:rsidR="00727D5B" w:rsidRDefault="00727D5B" w:rsidP="00F3245B">
      <w:pPr>
        <w:autoSpaceDE w:val="0"/>
        <w:autoSpaceDN w:val="0"/>
        <w:adjustRightInd w:val="0"/>
        <w:spacing w:after="0" w:line="240" w:lineRule="auto"/>
        <w:jc w:val="both"/>
        <w:rPr>
          <w:rFonts w:ascii="Times New Roman" w:hAnsi="Times New Roman" w:cs="Times New Roman"/>
          <w:sz w:val="24"/>
          <w:szCs w:val="24"/>
        </w:rPr>
      </w:pPr>
    </w:p>
    <w:p w:rsidR="00727D5B" w:rsidRDefault="00727D5B" w:rsidP="00F3245B">
      <w:pPr>
        <w:autoSpaceDE w:val="0"/>
        <w:autoSpaceDN w:val="0"/>
        <w:adjustRightInd w:val="0"/>
        <w:spacing w:after="0" w:line="240" w:lineRule="auto"/>
        <w:jc w:val="both"/>
        <w:rPr>
          <w:rFonts w:ascii="Times New Roman" w:hAnsi="Times New Roman" w:cs="Times New Roman"/>
          <w:sz w:val="24"/>
          <w:szCs w:val="24"/>
        </w:rPr>
      </w:pPr>
      <w:r w:rsidRPr="00727D5B">
        <w:rPr>
          <w:rFonts w:ascii="Times New Roman" w:hAnsi="Times New Roman" w:cs="Times New Roman"/>
          <w:sz w:val="24"/>
          <w:szCs w:val="24"/>
          <w:u w:val="single"/>
        </w:rPr>
        <w:t>Szabó P. Judit képviselő-testületi tag</w:t>
      </w:r>
      <w:proofErr w:type="gramStart"/>
      <w:r w:rsidRPr="00727D5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Erről</w:t>
      </w:r>
      <w:proofErr w:type="gramEnd"/>
      <w:r>
        <w:rPr>
          <w:rFonts w:ascii="Times New Roman" w:hAnsi="Times New Roman" w:cs="Times New Roman"/>
          <w:sz w:val="24"/>
          <w:szCs w:val="24"/>
        </w:rPr>
        <w:t xml:space="preserve"> én is hallottam, hogy a pesti tulajdonossal nem lehet beszélni. </w:t>
      </w:r>
    </w:p>
    <w:p w:rsidR="00727D5B" w:rsidRDefault="00727D5B" w:rsidP="00F3245B">
      <w:pPr>
        <w:autoSpaceDE w:val="0"/>
        <w:autoSpaceDN w:val="0"/>
        <w:adjustRightInd w:val="0"/>
        <w:spacing w:after="0" w:line="240" w:lineRule="auto"/>
        <w:jc w:val="both"/>
        <w:rPr>
          <w:rFonts w:ascii="Times New Roman" w:hAnsi="Times New Roman" w:cs="Times New Roman"/>
          <w:sz w:val="24"/>
          <w:szCs w:val="24"/>
        </w:rPr>
      </w:pPr>
    </w:p>
    <w:p w:rsidR="00727D5B" w:rsidRDefault="00727D5B" w:rsidP="00F3245B">
      <w:pPr>
        <w:autoSpaceDE w:val="0"/>
        <w:autoSpaceDN w:val="0"/>
        <w:adjustRightInd w:val="0"/>
        <w:spacing w:after="0" w:line="240" w:lineRule="auto"/>
        <w:jc w:val="both"/>
        <w:rPr>
          <w:rFonts w:ascii="Times New Roman" w:hAnsi="Times New Roman" w:cs="Times New Roman"/>
          <w:sz w:val="24"/>
          <w:szCs w:val="24"/>
        </w:rPr>
      </w:pPr>
      <w:r w:rsidRPr="00727D5B">
        <w:rPr>
          <w:rFonts w:ascii="Times New Roman" w:hAnsi="Times New Roman" w:cs="Times New Roman"/>
          <w:sz w:val="24"/>
          <w:szCs w:val="24"/>
          <w:u w:val="single"/>
        </w:rPr>
        <w:t>Kovács Ferenc tanácsnok</w:t>
      </w:r>
      <w:r>
        <w:rPr>
          <w:rFonts w:ascii="Times New Roman" w:hAnsi="Times New Roman" w:cs="Times New Roman"/>
          <w:sz w:val="24"/>
          <w:szCs w:val="24"/>
        </w:rPr>
        <w:t>: Ti tudjátok a legjobban,</w:t>
      </w:r>
      <w:r w:rsidR="0006372B">
        <w:rPr>
          <w:rFonts w:ascii="Times New Roman" w:hAnsi="Times New Roman" w:cs="Times New Roman"/>
          <w:sz w:val="24"/>
          <w:szCs w:val="24"/>
        </w:rPr>
        <w:t xml:space="preserve"> hogy mennyit mentek ingatlanért, például</w:t>
      </w:r>
      <w:r>
        <w:rPr>
          <w:rFonts w:ascii="Times New Roman" w:hAnsi="Times New Roman" w:cs="Times New Roman"/>
          <w:sz w:val="24"/>
          <w:szCs w:val="24"/>
        </w:rPr>
        <w:t xml:space="preserve"> a Városliget ügyében. Nem tudjuk, mire lehet még jó az az ingatlanrész.</w:t>
      </w:r>
    </w:p>
    <w:p w:rsidR="00727D5B" w:rsidRDefault="00727D5B" w:rsidP="00F3245B">
      <w:pPr>
        <w:autoSpaceDE w:val="0"/>
        <w:autoSpaceDN w:val="0"/>
        <w:adjustRightInd w:val="0"/>
        <w:spacing w:after="0" w:line="240" w:lineRule="auto"/>
        <w:jc w:val="both"/>
        <w:rPr>
          <w:rFonts w:ascii="Times New Roman" w:hAnsi="Times New Roman" w:cs="Times New Roman"/>
          <w:sz w:val="24"/>
          <w:szCs w:val="24"/>
        </w:rPr>
      </w:pPr>
    </w:p>
    <w:p w:rsidR="00727D5B" w:rsidRDefault="00727D5B" w:rsidP="00F3245B">
      <w:pPr>
        <w:autoSpaceDE w:val="0"/>
        <w:autoSpaceDN w:val="0"/>
        <w:adjustRightInd w:val="0"/>
        <w:spacing w:after="0" w:line="240" w:lineRule="auto"/>
        <w:jc w:val="both"/>
        <w:rPr>
          <w:rFonts w:ascii="Times New Roman" w:hAnsi="Times New Roman" w:cs="Times New Roman"/>
          <w:sz w:val="24"/>
          <w:szCs w:val="24"/>
        </w:rPr>
      </w:pPr>
      <w:r w:rsidRPr="00727D5B">
        <w:rPr>
          <w:rFonts w:ascii="Times New Roman" w:hAnsi="Times New Roman" w:cs="Times New Roman"/>
          <w:sz w:val="24"/>
          <w:szCs w:val="24"/>
          <w:u w:val="single"/>
        </w:rPr>
        <w:t>Dr. Szegedi Tibor Zsolt alpolgármester</w:t>
      </w:r>
      <w:proofErr w:type="gramStart"/>
      <w:r w:rsidRPr="00727D5B">
        <w:rPr>
          <w:rFonts w:ascii="Times New Roman" w:hAnsi="Times New Roman" w:cs="Times New Roman"/>
          <w:sz w:val="24"/>
          <w:szCs w:val="24"/>
          <w:u w:val="single"/>
        </w:rPr>
        <w:t xml:space="preserve">:  </w:t>
      </w:r>
      <w:r w:rsidR="0063705B">
        <w:rPr>
          <w:rFonts w:ascii="Times New Roman" w:hAnsi="Times New Roman" w:cs="Times New Roman"/>
          <w:sz w:val="24"/>
          <w:szCs w:val="24"/>
        </w:rPr>
        <w:t>Az</w:t>
      </w:r>
      <w:proofErr w:type="gramEnd"/>
      <w:r w:rsidR="0063705B">
        <w:rPr>
          <w:rFonts w:ascii="Times New Roman" w:hAnsi="Times New Roman" w:cs="Times New Roman"/>
          <w:sz w:val="24"/>
          <w:szCs w:val="24"/>
        </w:rPr>
        <w:t xml:space="preserve"> a telek szinte állandóan gazos, rendetlen. Van-e felszólítás, büntetés a rendben tartásával kapcsolatban? </w:t>
      </w:r>
    </w:p>
    <w:p w:rsidR="0063705B" w:rsidRDefault="0063705B" w:rsidP="00F3245B">
      <w:pPr>
        <w:autoSpaceDE w:val="0"/>
        <w:autoSpaceDN w:val="0"/>
        <w:adjustRightInd w:val="0"/>
        <w:spacing w:after="0" w:line="240" w:lineRule="auto"/>
        <w:jc w:val="both"/>
        <w:rPr>
          <w:rFonts w:ascii="Times New Roman" w:hAnsi="Times New Roman" w:cs="Times New Roman"/>
          <w:sz w:val="24"/>
          <w:szCs w:val="24"/>
        </w:rPr>
      </w:pPr>
    </w:p>
    <w:p w:rsidR="0063705B" w:rsidRDefault="0063705B" w:rsidP="00F3245B">
      <w:pPr>
        <w:autoSpaceDE w:val="0"/>
        <w:autoSpaceDN w:val="0"/>
        <w:adjustRightInd w:val="0"/>
        <w:spacing w:after="0" w:line="240" w:lineRule="auto"/>
        <w:jc w:val="both"/>
        <w:rPr>
          <w:rFonts w:ascii="Times New Roman" w:hAnsi="Times New Roman" w:cs="Times New Roman"/>
          <w:sz w:val="24"/>
          <w:szCs w:val="24"/>
        </w:rPr>
      </w:pPr>
      <w:proofErr w:type="spellStart"/>
      <w:r w:rsidRPr="0063705B">
        <w:rPr>
          <w:rFonts w:ascii="Times New Roman" w:hAnsi="Times New Roman" w:cs="Times New Roman"/>
          <w:sz w:val="24"/>
          <w:szCs w:val="24"/>
          <w:u w:val="single"/>
        </w:rPr>
        <w:t>Bakosiné</w:t>
      </w:r>
      <w:proofErr w:type="spellEnd"/>
      <w:r w:rsidRPr="0063705B">
        <w:rPr>
          <w:rFonts w:ascii="Times New Roman" w:hAnsi="Times New Roman" w:cs="Times New Roman"/>
          <w:sz w:val="24"/>
          <w:szCs w:val="24"/>
          <w:u w:val="single"/>
        </w:rPr>
        <w:t xml:space="preserve"> Márton Mária jegyző</w:t>
      </w:r>
      <w:proofErr w:type="gramStart"/>
      <w:r w:rsidRPr="0063705B">
        <w:rPr>
          <w:rFonts w:ascii="Times New Roman" w:hAnsi="Times New Roman" w:cs="Times New Roman"/>
          <w:sz w:val="24"/>
          <w:szCs w:val="24"/>
          <w:u w:val="single"/>
        </w:rPr>
        <w:t>:</w:t>
      </w:r>
      <w:r w:rsidRPr="001B3832">
        <w:rPr>
          <w:rFonts w:ascii="Times New Roman" w:hAnsi="Times New Roman" w:cs="Times New Roman"/>
          <w:sz w:val="24"/>
          <w:szCs w:val="24"/>
        </w:rPr>
        <w:t xml:space="preserve">  </w:t>
      </w:r>
      <w:r>
        <w:rPr>
          <w:rFonts w:ascii="Times New Roman" w:hAnsi="Times New Roman" w:cs="Times New Roman"/>
          <w:sz w:val="24"/>
          <w:szCs w:val="24"/>
        </w:rPr>
        <w:t>Mi</w:t>
      </w:r>
      <w:proofErr w:type="gramEnd"/>
      <w:r>
        <w:rPr>
          <w:rFonts w:ascii="Times New Roman" w:hAnsi="Times New Roman" w:cs="Times New Roman"/>
          <w:sz w:val="24"/>
          <w:szCs w:val="24"/>
        </w:rPr>
        <w:t xml:space="preserve"> is tulajdonosok vagyunk, a GAMESZ le szokta időnként kaszálni. </w:t>
      </w: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r w:rsidRPr="001B3832">
        <w:rPr>
          <w:rFonts w:ascii="Times New Roman" w:hAnsi="Times New Roman" w:cs="Times New Roman"/>
          <w:sz w:val="24"/>
          <w:szCs w:val="24"/>
          <w:u w:val="single"/>
        </w:rPr>
        <w:t>Szennai János GAMESZ-vezetője</w:t>
      </w:r>
      <w:r>
        <w:rPr>
          <w:rFonts w:ascii="Times New Roman" w:hAnsi="Times New Roman" w:cs="Times New Roman"/>
          <w:sz w:val="24"/>
          <w:szCs w:val="24"/>
        </w:rPr>
        <w:t xml:space="preserve">: Valóban, többször lekaszálják a GAMESZ dolgozói egy </w:t>
      </w:r>
      <w:proofErr w:type="gramStart"/>
      <w:r>
        <w:rPr>
          <w:rFonts w:ascii="Times New Roman" w:hAnsi="Times New Roman" w:cs="Times New Roman"/>
          <w:sz w:val="24"/>
          <w:szCs w:val="24"/>
        </w:rPr>
        <w:t>szezonban</w:t>
      </w:r>
      <w:proofErr w:type="gramEnd"/>
      <w:r>
        <w:rPr>
          <w:rFonts w:ascii="Times New Roman" w:hAnsi="Times New Roman" w:cs="Times New Roman"/>
          <w:sz w:val="24"/>
          <w:szCs w:val="24"/>
        </w:rPr>
        <w:t xml:space="preserve"> az ingatlant, mert a többségi tulajdonos egyszer sem teszi rendben. </w:t>
      </w: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r w:rsidRPr="00BF5ECE">
        <w:rPr>
          <w:rFonts w:ascii="Times New Roman" w:hAnsi="Times New Roman" w:cs="Times New Roman"/>
          <w:sz w:val="24"/>
          <w:szCs w:val="24"/>
          <w:u w:val="single"/>
        </w:rPr>
        <w:t>Trencsényi Imre polgármester</w:t>
      </w:r>
      <w:proofErr w:type="gramStart"/>
      <w:r w:rsidRPr="00BF5ECE">
        <w:rPr>
          <w:rFonts w:ascii="Times New Roman" w:hAnsi="Times New Roman" w:cs="Times New Roman"/>
          <w:sz w:val="24"/>
          <w:szCs w:val="24"/>
          <w:u w:val="single"/>
        </w:rPr>
        <w:t xml:space="preserve">:  </w:t>
      </w:r>
      <w:r w:rsidRPr="00BF5ECE">
        <w:rPr>
          <w:rFonts w:ascii="Times New Roman" w:hAnsi="Times New Roman" w:cs="Times New Roman"/>
          <w:sz w:val="24"/>
          <w:szCs w:val="24"/>
        </w:rPr>
        <w:t>Javaslom</w:t>
      </w:r>
      <w:proofErr w:type="gramEnd"/>
      <w:r w:rsidRPr="00BF5ECE">
        <w:rPr>
          <w:rFonts w:ascii="Times New Roman" w:hAnsi="Times New Roman" w:cs="Times New Roman"/>
          <w:sz w:val="24"/>
          <w:szCs w:val="24"/>
        </w:rPr>
        <w:t xml:space="preserve"> a Képviselő-testületnek, hogy az ingatlan eladásáról most ne döntsünk, hanem térjünk vissza az augusztusi ülésünkön.</w:t>
      </w: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1B3832" w:rsidRDefault="001B3832" w:rsidP="00F3245B">
      <w:pPr>
        <w:autoSpaceDE w:val="0"/>
        <w:autoSpaceDN w:val="0"/>
        <w:adjustRightInd w:val="0"/>
        <w:spacing w:after="0" w:line="240" w:lineRule="auto"/>
        <w:jc w:val="both"/>
        <w:rPr>
          <w:rFonts w:ascii="Times New Roman" w:hAnsi="Times New Roman" w:cs="Times New Roman"/>
          <w:sz w:val="24"/>
          <w:szCs w:val="24"/>
        </w:rPr>
      </w:pPr>
    </w:p>
    <w:p w:rsidR="008A6C9A" w:rsidRPr="008A6C9A" w:rsidRDefault="008A6C9A" w:rsidP="008A6C9A">
      <w:pPr>
        <w:spacing w:after="0" w:line="240" w:lineRule="auto"/>
        <w:ind w:right="-6"/>
        <w:jc w:val="center"/>
        <w:rPr>
          <w:rFonts w:ascii="Times New Roman" w:hAnsi="Times New Roman" w:cs="Times New Roman"/>
          <w:b/>
          <w:sz w:val="24"/>
          <w:szCs w:val="24"/>
        </w:rPr>
      </w:pPr>
      <w:r w:rsidRPr="008A6C9A">
        <w:rPr>
          <w:rFonts w:ascii="Times New Roman" w:hAnsi="Times New Roman" w:cs="Times New Roman"/>
          <w:b/>
          <w:sz w:val="24"/>
          <w:szCs w:val="24"/>
        </w:rPr>
        <w:t>D7</w:t>
      </w:r>
    </w:p>
    <w:p w:rsidR="008A6C9A" w:rsidRPr="008A6C9A" w:rsidRDefault="008A6C9A" w:rsidP="008A6C9A">
      <w:pPr>
        <w:spacing w:after="0" w:line="240" w:lineRule="auto"/>
        <w:ind w:right="-6"/>
        <w:jc w:val="center"/>
        <w:rPr>
          <w:rFonts w:ascii="Times New Roman" w:hAnsi="Times New Roman" w:cs="Times New Roman"/>
          <w:b/>
          <w:caps/>
          <w:sz w:val="24"/>
          <w:szCs w:val="24"/>
        </w:rPr>
      </w:pPr>
      <w:r w:rsidRPr="008A6C9A">
        <w:rPr>
          <w:rFonts w:ascii="Times New Roman" w:hAnsi="Times New Roman" w:cs="Times New Roman"/>
          <w:b/>
          <w:caps/>
          <w:sz w:val="24"/>
          <w:szCs w:val="24"/>
        </w:rPr>
        <w:t>Ibrány Város Képviselő Testületének</w:t>
      </w:r>
    </w:p>
    <w:p w:rsidR="008A6C9A" w:rsidRPr="008A6C9A" w:rsidRDefault="008A6C9A" w:rsidP="008A6C9A">
      <w:pPr>
        <w:spacing w:after="0" w:line="240" w:lineRule="auto"/>
        <w:ind w:right="-6"/>
        <w:jc w:val="center"/>
        <w:rPr>
          <w:rFonts w:ascii="Times New Roman" w:hAnsi="Times New Roman" w:cs="Times New Roman"/>
          <w:b/>
          <w:sz w:val="24"/>
          <w:szCs w:val="24"/>
        </w:rPr>
      </w:pPr>
      <w:r w:rsidRPr="008A6C9A">
        <w:rPr>
          <w:rFonts w:ascii="Times New Roman" w:hAnsi="Times New Roman" w:cs="Times New Roman"/>
          <w:b/>
          <w:sz w:val="24"/>
          <w:szCs w:val="24"/>
        </w:rPr>
        <w:t xml:space="preserve">85/2021. (VI.21.) KT. </w:t>
      </w:r>
      <w:proofErr w:type="gramStart"/>
      <w:r w:rsidRPr="008A6C9A">
        <w:rPr>
          <w:rFonts w:ascii="Times New Roman" w:hAnsi="Times New Roman" w:cs="Times New Roman"/>
          <w:b/>
          <w:sz w:val="24"/>
          <w:szCs w:val="24"/>
        </w:rPr>
        <w:t>sz.</w:t>
      </w:r>
      <w:proofErr w:type="gramEnd"/>
    </w:p>
    <w:p w:rsidR="008A6C9A" w:rsidRPr="008A6C9A" w:rsidRDefault="008A6C9A" w:rsidP="008A6C9A">
      <w:pPr>
        <w:spacing w:after="0" w:line="240" w:lineRule="auto"/>
        <w:ind w:right="-6"/>
        <w:jc w:val="center"/>
        <w:rPr>
          <w:rFonts w:ascii="Times New Roman" w:hAnsi="Times New Roman" w:cs="Times New Roman"/>
          <w:b/>
          <w:sz w:val="24"/>
          <w:szCs w:val="24"/>
        </w:rPr>
      </w:pPr>
      <w:r w:rsidRPr="008A6C9A">
        <w:rPr>
          <w:rFonts w:ascii="Times New Roman" w:hAnsi="Times New Roman" w:cs="Times New Roman"/>
          <w:b/>
          <w:sz w:val="24"/>
          <w:szCs w:val="24"/>
        </w:rPr>
        <w:t xml:space="preserve">h a t á r o z a t </w:t>
      </w:r>
      <w:proofErr w:type="gramStart"/>
      <w:r w:rsidRPr="008A6C9A">
        <w:rPr>
          <w:rFonts w:ascii="Times New Roman" w:hAnsi="Times New Roman" w:cs="Times New Roman"/>
          <w:b/>
          <w:sz w:val="24"/>
          <w:szCs w:val="24"/>
        </w:rPr>
        <w:t>a</w:t>
      </w:r>
      <w:proofErr w:type="gramEnd"/>
    </w:p>
    <w:p w:rsidR="008A6C9A" w:rsidRPr="008A6C9A" w:rsidRDefault="008A6C9A" w:rsidP="008A6C9A">
      <w:pPr>
        <w:spacing w:after="0" w:line="240" w:lineRule="auto"/>
        <w:ind w:right="-6"/>
        <w:rPr>
          <w:rFonts w:ascii="Times New Roman" w:hAnsi="Times New Roman" w:cs="Times New Roman"/>
          <w:b/>
          <w:sz w:val="24"/>
          <w:szCs w:val="24"/>
        </w:rPr>
      </w:pPr>
    </w:p>
    <w:p w:rsidR="008A6C9A" w:rsidRPr="008A6C9A" w:rsidRDefault="008A6C9A" w:rsidP="008A6C9A">
      <w:pPr>
        <w:spacing w:after="0" w:line="240" w:lineRule="auto"/>
        <w:ind w:right="-6"/>
        <w:jc w:val="center"/>
        <w:rPr>
          <w:rFonts w:ascii="Times New Roman" w:hAnsi="Times New Roman" w:cs="Times New Roman"/>
          <w:b/>
          <w:sz w:val="24"/>
          <w:szCs w:val="24"/>
        </w:rPr>
      </w:pPr>
      <w:r w:rsidRPr="008A6C9A">
        <w:rPr>
          <w:rFonts w:ascii="Times New Roman" w:hAnsi="Times New Roman" w:cs="Times New Roman"/>
          <w:b/>
          <w:sz w:val="24"/>
          <w:szCs w:val="24"/>
        </w:rPr>
        <w:t xml:space="preserve">Az Ibrány, Tompa M. u. 2. sz. alatti 1022 </w:t>
      </w:r>
      <w:proofErr w:type="spellStart"/>
      <w:r w:rsidRPr="008A6C9A">
        <w:rPr>
          <w:rFonts w:ascii="Times New Roman" w:hAnsi="Times New Roman" w:cs="Times New Roman"/>
          <w:b/>
          <w:sz w:val="24"/>
          <w:szCs w:val="24"/>
        </w:rPr>
        <w:t>hrsz</w:t>
      </w:r>
      <w:proofErr w:type="spellEnd"/>
      <w:r w:rsidRPr="008A6C9A">
        <w:rPr>
          <w:rFonts w:ascii="Times New Roman" w:hAnsi="Times New Roman" w:cs="Times New Roman"/>
          <w:b/>
          <w:sz w:val="24"/>
          <w:szCs w:val="24"/>
        </w:rPr>
        <w:t xml:space="preserve">-ú és az Ibrány, Dózsa </w:t>
      </w:r>
      <w:proofErr w:type="spellStart"/>
      <w:r w:rsidRPr="008A6C9A">
        <w:rPr>
          <w:rFonts w:ascii="Times New Roman" w:hAnsi="Times New Roman" w:cs="Times New Roman"/>
          <w:b/>
          <w:sz w:val="24"/>
          <w:szCs w:val="24"/>
        </w:rPr>
        <w:t>Gy</w:t>
      </w:r>
      <w:proofErr w:type="spellEnd"/>
      <w:r w:rsidRPr="008A6C9A">
        <w:rPr>
          <w:rFonts w:ascii="Times New Roman" w:hAnsi="Times New Roman" w:cs="Times New Roman"/>
          <w:b/>
          <w:sz w:val="24"/>
          <w:szCs w:val="24"/>
        </w:rPr>
        <w:t xml:space="preserve">. </w:t>
      </w:r>
      <w:proofErr w:type="gramStart"/>
      <w:r w:rsidRPr="008A6C9A">
        <w:rPr>
          <w:rFonts w:ascii="Times New Roman" w:hAnsi="Times New Roman" w:cs="Times New Roman"/>
          <w:b/>
          <w:sz w:val="24"/>
          <w:szCs w:val="24"/>
        </w:rPr>
        <w:t>u.</w:t>
      </w:r>
      <w:proofErr w:type="gramEnd"/>
      <w:r w:rsidRPr="008A6C9A">
        <w:rPr>
          <w:rFonts w:ascii="Times New Roman" w:hAnsi="Times New Roman" w:cs="Times New Roman"/>
          <w:b/>
          <w:sz w:val="24"/>
          <w:szCs w:val="24"/>
        </w:rPr>
        <w:t xml:space="preserve"> 5. sz. alatti 1023 </w:t>
      </w:r>
      <w:proofErr w:type="spellStart"/>
      <w:r w:rsidRPr="008A6C9A">
        <w:rPr>
          <w:rFonts w:ascii="Times New Roman" w:hAnsi="Times New Roman" w:cs="Times New Roman"/>
          <w:b/>
          <w:sz w:val="24"/>
          <w:szCs w:val="24"/>
        </w:rPr>
        <w:t>hrsz</w:t>
      </w:r>
      <w:proofErr w:type="spellEnd"/>
      <w:r w:rsidRPr="008A6C9A">
        <w:rPr>
          <w:rFonts w:ascii="Times New Roman" w:hAnsi="Times New Roman" w:cs="Times New Roman"/>
          <w:b/>
          <w:sz w:val="24"/>
          <w:szCs w:val="24"/>
        </w:rPr>
        <w:t xml:space="preserve">-ú </w:t>
      </w:r>
      <w:proofErr w:type="spellStart"/>
      <w:r w:rsidRPr="008A6C9A">
        <w:rPr>
          <w:rFonts w:ascii="Times New Roman" w:hAnsi="Times New Roman" w:cs="Times New Roman"/>
          <w:b/>
          <w:sz w:val="24"/>
          <w:szCs w:val="24"/>
        </w:rPr>
        <w:t>u.n</w:t>
      </w:r>
      <w:proofErr w:type="spellEnd"/>
      <w:r w:rsidRPr="008A6C9A">
        <w:rPr>
          <w:rFonts w:ascii="Times New Roman" w:hAnsi="Times New Roman" w:cs="Times New Roman"/>
          <w:b/>
          <w:sz w:val="24"/>
          <w:szCs w:val="24"/>
        </w:rPr>
        <w:t xml:space="preserve">. „Piskóti féle” ingatlanokban lévő önkormányzati tulajdonrész értékesítése és a 33/2019. (II.15.) KT. </w:t>
      </w:r>
      <w:proofErr w:type="gramStart"/>
      <w:r w:rsidRPr="008A6C9A">
        <w:rPr>
          <w:rFonts w:ascii="Times New Roman" w:hAnsi="Times New Roman" w:cs="Times New Roman"/>
          <w:b/>
          <w:sz w:val="24"/>
          <w:szCs w:val="24"/>
        </w:rPr>
        <w:t>sz.</w:t>
      </w:r>
      <w:proofErr w:type="gramEnd"/>
      <w:r w:rsidRPr="008A6C9A">
        <w:rPr>
          <w:rFonts w:ascii="Times New Roman" w:hAnsi="Times New Roman" w:cs="Times New Roman"/>
          <w:b/>
          <w:sz w:val="24"/>
          <w:szCs w:val="24"/>
        </w:rPr>
        <w:t xml:space="preserve"> határozat visszavonása című napirendi ponthoz</w:t>
      </w:r>
    </w:p>
    <w:p w:rsidR="008A6C9A" w:rsidRDefault="008A6C9A" w:rsidP="008A6C9A">
      <w:pPr>
        <w:spacing w:after="0" w:line="240" w:lineRule="auto"/>
        <w:ind w:right="-6"/>
        <w:rPr>
          <w:rFonts w:ascii="Times New Roman" w:hAnsi="Times New Roman" w:cs="Times New Roman"/>
          <w:b/>
          <w:sz w:val="24"/>
          <w:szCs w:val="24"/>
        </w:rPr>
      </w:pPr>
    </w:p>
    <w:p w:rsidR="008A6C9A" w:rsidRPr="008A6C9A" w:rsidRDefault="008A6C9A" w:rsidP="008A6C9A">
      <w:pPr>
        <w:spacing w:after="0" w:line="240" w:lineRule="auto"/>
        <w:ind w:right="-6"/>
        <w:rPr>
          <w:rFonts w:ascii="Times New Roman" w:hAnsi="Times New Roman" w:cs="Times New Roman"/>
          <w:b/>
          <w:sz w:val="24"/>
          <w:szCs w:val="24"/>
        </w:rPr>
      </w:pPr>
    </w:p>
    <w:p w:rsidR="008A6C9A" w:rsidRPr="00F544B4" w:rsidRDefault="008A6C9A" w:rsidP="008A6C9A">
      <w:pPr>
        <w:spacing w:after="0" w:line="240" w:lineRule="auto"/>
        <w:ind w:right="-3"/>
        <w:jc w:val="both"/>
        <w:rPr>
          <w:rFonts w:ascii="Times New Roman" w:hAnsi="Times New Roman" w:cs="Times New Roman"/>
          <w:sz w:val="24"/>
          <w:szCs w:val="24"/>
        </w:rPr>
      </w:pPr>
      <w:proofErr w:type="gramStart"/>
      <w:r w:rsidRPr="00F544B4">
        <w:rPr>
          <w:rFonts w:ascii="Times New Roman" w:hAnsi="Times New Roman" w:cs="Times New Roman"/>
          <w:sz w:val="24"/>
          <w:szCs w:val="24"/>
        </w:rPr>
        <w:t>A    K</w:t>
      </w:r>
      <w:proofErr w:type="gramEnd"/>
      <w:r w:rsidRPr="00F544B4">
        <w:rPr>
          <w:rFonts w:ascii="Times New Roman" w:hAnsi="Times New Roman" w:cs="Times New Roman"/>
          <w:sz w:val="24"/>
          <w:szCs w:val="24"/>
        </w:rPr>
        <w:t xml:space="preserve"> É P V I S E L Ő – T E S T Ü L E T </w:t>
      </w:r>
    </w:p>
    <w:p w:rsidR="008A6C9A" w:rsidRPr="00F544B4" w:rsidRDefault="008A6C9A" w:rsidP="008A6C9A">
      <w:pPr>
        <w:spacing w:after="0" w:line="240" w:lineRule="auto"/>
        <w:ind w:right="-3"/>
        <w:jc w:val="both"/>
        <w:rPr>
          <w:rFonts w:ascii="Times New Roman" w:hAnsi="Times New Roman" w:cs="Times New Roman"/>
          <w:sz w:val="24"/>
          <w:szCs w:val="24"/>
        </w:rPr>
      </w:pPr>
    </w:p>
    <w:p w:rsidR="008A6C9A" w:rsidRPr="00F544B4" w:rsidRDefault="008A6C9A" w:rsidP="008A6C9A">
      <w:pPr>
        <w:pStyle w:val="Listaszerbekezds"/>
        <w:numPr>
          <w:ilvl w:val="0"/>
          <w:numId w:val="56"/>
        </w:numPr>
        <w:spacing w:after="0" w:line="240" w:lineRule="auto"/>
        <w:ind w:right="-3"/>
        <w:jc w:val="both"/>
        <w:rPr>
          <w:rFonts w:ascii="Times New Roman" w:hAnsi="Times New Roman" w:cs="Times New Roman"/>
          <w:sz w:val="24"/>
          <w:szCs w:val="24"/>
        </w:rPr>
      </w:pPr>
      <w:r w:rsidRPr="00F544B4">
        <w:rPr>
          <w:rFonts w:ascii="Times New Roman" w:hAnsi="Times New Roman" w:cs="Times New Roman"/>
          <w:sz w:val="24"/>
          <w:szCs w:val="24"/>
        </w:rPr>
        <w:t xml:space="preserve">az önkormányzat tulajdonát képező Ibrány, Tompa M. u. 2. sz. alatti </w:t>
      </w:r>
      <w:r w:rsidRPr="00F544B4">
        <w:rPr>
          <w:rFonts w:ascii="Times New Roman" w:hAnsi="Times New Roman" w:cs="Times New Roman"/>
          <w:b/>
          <w:sz w:val="24"/>
          <w:szCs w:val="24"/>
        </w:rPr>
        <w:t xml:space="preserve">1022 </w:t>
      </w:r>
      <w:proofErr w:type="spellStart"/>
      <w:r w:rsidRPr="00F544B4">
        <w:rPr>
          <w:rFonts w:ascii="Times New Roman" w:hAnsi="Times New Roman" w:cs="Times New Roman"/>
          <w:b/>
          <w:sz w:val="24"/>
          <w:szCs w:val="24"/>
        </w:rPr>
        <w:t>hrsz</w:t>
      </w:r>
      <w:proofErr w:type="spellEnd"/>
      <w:r w:rsidRPr="00F544B4">
        <w:rPr>
          <w:rFonts w:ascii="Times New Roman" w:hAnsi="Times New Roman" w:cs="Times New Roman"/>
          <w:b/>
          <w:sz w:val="24"/>
          <w:szCs w:val="24"/>
        </w:rPr>
        <w:t>-ú</w:t>
      </w:r>
      <w:r w:rsidRPr="00F544B4">
        <w:rPr>
          <w:rFonts w:ascii="Times New Roman" w:hAnsi="Times New Roman" w:cs="Times New Roman"/>
          <w:sz w:val="24"/>
          <w:szCs w:val="24"/>
        </w:rPr>
        <w:t xml:space="preserve">, 367 m2 nagyságú, kivett: beépítetlen terület műveléságú ingatlan </w:t>
      </w:r>
      <w:r w:rsidRPr="00F544B4">
        <w:rPr>
          <w:rFonts w:ascii="Times New Roman" w:hAnsi="Times New Roman" w:cs="Times New Roman"/>
          <w:b/>
          <w:sz w:val="24"/>
          <w:szCs w:val="24"/>
        </w:rPr>
        <w:t xml:space="preserve">24/240 </w:t>
      </w:r>
      <w:r w:rsidRPr="00F544B4">
        <w:rPr>
          <w:rFonts w:ascii="Times New Roman" w:hAnsi="Times New Roman" w:cs="Times New Roman"/>
          <w:sz w:val="24"/>
          <w:szCs w:val="24"/>
        </w:rPr>
        <w:t xml:space="preserve">tulajdonrész, valamint Ibrány, Dózsa </w:t>
      </w:r>
      <w:proofErr w:type="spellStart"/>
      <w:r w:rsidRPr="00F544B4">
        <w:rPr>
          <w:rFonts w:ascii="Times New Roman" w:hAnsi="Times New Roman" w:cs="Times New Roman"/>
          <w:sz w:val="24"/>
          <w:szCs w:val="24"/>
        </w:rPr>
        <w:t>Gy</w:t>
      </w:r>
      <w:proofErr w:type="spellEnd"/>
      <w:r w:rsidRPr="00F544B4">
        <w:rPr>
          <w:rFonts w:ascii="Times New Roman" w:hAnsi="Times New Roman" w:cs="Times New Roman"/>
          <w:sz w:val="24"/>
          <w:szCs w:val="24"/>
        </w:rPr>
        <w:t xml:space="preserve">. u. 5. sz. alatti </w:t>
      </w:r>
      <w:r w:rsidRPr="00F544B4">
        <w:rPr>
          <w:rFonts w:ascii="Times New Roman" w:hAnsi="Times New Roman" w:cs="Times New Roman"/>
          <w:b/>
          <w:sz w:val="24"/>
          <w:szCs w:val="24"/>
        </w:rPr>
        <w:t xml:space="preserve">1023 </w:t>
      </w:r>
      <w:proofErr w:type="spellStart"/>
      <w:r w:rsidRPr="00F544B4">
        <w:rPr>
          <w:rFonts w:ascii="Times New Roman" w:hAnsi="Times New Roman" w:cs="Times New Roman"/>
          <w:b/>
          <w:sz w:val="24"/>
          <w:szCs w:val="24"/>
        </w:rPr>
        <w:t>hrsz</w:t>
      </w:r>
      <w:proofErr w:type="spellEnd"/>
      <w:r w:rsidRPr="00F544B4">
        <w:rPr>
          <w:rFonts w:ascii="Times New Roman" w:hAnsi="Times New Roman" w:cs="Times New Roman"/>
          <w:b/>
          <w:sz w:val="24"/>
          <w:szCs w:val="24"/>
        </w:rPr>
        <w:t>-ú,</w:t>
      </w:r>
      <w:r w:rsidRPr="00F544B4">
        <w:rPr>
          <w:rFonts w:ascii="Times New Roman" w:hAnsi="Times New Roman" w:cs="Times New Roman"/>
          <w:sz w:val="24"/>
          <w:szCs w:val="24"/>
        </w:rPr>
        <w:t xml:space="preserve"> 589 m2 nagyságú, kivett: lakóház, udvar műveléságú ingatlan </w:t>
      </w:r>
      <w:r w:rsidRPr="00F544B4">
        <w:rPr>
          <w:rFonts w:ascii="Times New Roman" w:hAnsi="Times New Roman" w:cs="Times New Roman"/>
          <w:b/>
          <w:sz w:val="24"/>
          <w:szCs w:val="24"/>
        </w:rPr>
        <w:t>2/10</w:t>
      </w:r>
      <w:r w:rsidR="00075324" w:rsidRPr="00F544B4">
        <w:rPr>
          <w:rFonts w:ascii="Times New Roman" w:hAnsi="Times New Roman" w:cs="Times New Roman"/>
          <w:sz w:val="24"/>
          <w:szCs w:val="24"/>
        </w:rPr>
        <w:t xml:space="preserve"> tulajdonrész értékesítéséről szóló döntést a soron következő testületi ülésig elhalasztja. </w:t>
      </w:r>
    </w:p>
    <w:p w:rsidR="00075324" w:rsidRPr="00F544B4" w:rsidRDefault="00075324" w:rsidP="00075324">
      <w:pPr>
        <w:pStyle w:val="Listaszerbekezds"/>
        <w:spacing w:after="0" w:line="240" w:lineRule="auto"/>
        <w:ind w:left="360" w:right="-3"/>
        <w:jc w:val="both"/>
        <w:rPr>
          <w:rFonts w:ascii="Times New Roman" w:hAnsi="Times New Roman" w:cs="Times New Roman"/>
          <w:sz w:val="24"/>
          <w:szCs w:val="24"/>
        </w:rPr>
      </w:pPr>
    </w:p>
    <w:p w:rsidR="008A6C9A" w:rsidRPr="00F544B4" w:rsidRDefault="008A6C9A" w:rsidP="008A6C9A">
      <w:pPr>
        <w:pStyle w:val="lfej"/>
        <w:numPr>
          <w:ilvl w:val="0"/>
          <w:numId w:val="56"/>
        </w:numPr>
        <w:tabs>
          <w:tab w:val="clear" w:pos="4703"/>
          <w:tab w:val="clear" w:pos="9406"/>
        </w:tabs>
        <w:jc w:val="both"/>
      </w:pPr>
      <w:r w:rsidRPr="00F544B4">
        <w:t xml:space="preserve">Utasítja a jegyzőt, hogy kérelmező </w:t>
      </w:r>
      <w:r w:rsidRPr="00F544B4">
        <w:rPr>
          <w:b/>
        </w:rPr>
        <w:t>Kovács Zsolt</w:t>
      </w:r>
      <w:r w:rsidRPr="00F544B4">
        <w:t xml:space="preserve"> Ibrány, Dózsa </w:t>
      </w:r>
      <w:proofErr w:type="spellStart"/>
      <w:r w:rsidRPr="00F544B4">
        <w:t>Gy</w:t>
      </w:r>
      <w:proofErr w:type="spellEnd"/>
      <w:r w:rsidRPr="00F544B4">
        <w:t>. u. 2/</w:t>
      </w:r>
      <w:proofErr w:type="gramStart"/>
      <w:r w:rsidRPr="00F544B4">
        <w:t>a.</w:t>
      </w:r>
      <w:proofErr w:type="gramEnd"/>
      <w:r w:rsidRPr="00F544B4">
        <w:t xml:space="preserve"> </w:t>
      </w:r>
      <w:proofErr w:type="spellStart"/>
      <w:r w:rsidRPr="00F544B4">
        <w:t>sz</w:t>
      </w:r>
      <w:proofErr w:type="spellEnd"/>
      <w:r w:rsidRPr="00F544B4">
        <w:t xml:space="preserve"> alatti lakost értesítse a döntésről.</w:t>
      </w:r>
    </w:p>
    <w:p w:rsidR="008A6C9A" w:rsidRPr="00F544B4" w:rsidRDefault="008A6C9A" w:rsidP="008A6C9A">
      <w:pPr>
        <w:pStyle w:val="lfej"/>
        <w:tabs>
          <w:tab w:val="clear" w:pos="4703"/>
          <w:tab w:val="clear" w:pos="9406"/>
        </w:tabs>
        <w:ind w:left="360"/>
        <w:jc w:val="both"/>
      </w:pPr>
      <w:r w:rsidRPr="00F544B4">
        <w:rPr>
          <w:u w:val="single"/>
        </w:rPr>
        <w:t>Határidő:</w:t>
      </w:r>
      <w:r w:rsidRPr="00F544B4">
        <w:t xml:space="preserve"> 2021. június 30.</w:t>
      </w:r>
    </w:p>
    <w:p w:rsidR="008A6C9A" w:rsidRDefault="008A6C9A" w:rsidP="008A6C9A">
      <w:pPr>
        <w:pStyle w:val="lfej"/>
        <w:tabs>
          <w:tab w:val="clear" w:pos="4703"/>
          <w:tab w:val="clear" w:pos="9406"/>
        </w:tabs>
        <w:ind w:left="360"/>
        <w:jc w:val="both"/>
        <w:rPr>
          <w:highlight w:val="yellow"/>
        </w:rPr>
      </w:pPr>
      <w:r w:rsidRPr="00F544B4">
        <w:rPr>
          <w:u w:val="single"/>
        </w:rPr>
        <w:t>Felelős:</w:t>
      </w:r>
      <w:r w:rsidRPr="00F544B4">
        <w:t xml:space="preserve"> </w:t>
      </w:r>
      <w:proofErr w:type="spellStart"/>
      <w:r w:rsidRPr="00F544B4">
        <w:t>Bakosiné</w:t>
      </w:r>
      <w:proofErr w:type="spellEnd"/>
      <w:r w:rsidRPr="00F544B4">
        <w:t xml:space="preserve"> Márton Mária jegyző</w:t>
      </w:r>
    </w:p>
    <w:p w:rsidR="008A6C9A" w:rsidRPr="00EA0E47" w:rsidRDefault="008A6C9A" w:rsidP="008A6C9A">
      <w:pPr>
        <w:pStyle w:val="Listaszerbekezds"/>
        <w:numPr>
          <w:ilvl w:val="0"/>
          <w:numId w:val="56"/>
        </w:numPr>
        <w:spacing w:after="0" w:line="240" w:lineRule="auto"/>
        <w:ind w:right="-3"/>
        <w:jc w:val="both"/>
        <w:rPr>
          <w:rFonts w:ascii="Times New Roman" w:hAnsi="Times New Roman" w:cs="Times New Roman"/>
          <w:sz w:val="24"/>
          <w:szCs w:val="24"/>
        </w:rPr>
      </w:pPr>
      <w:r w:rsidRPr="00EA0E47">
        <w:rPr>
          <w:rFonts w:ascii="Times New Roman" w:hAnsi="Times New Roman" w:cs="Times New Roman"/>
          <w:sz w:val="24"/>
          <w:szCs w:val="24"/>
        </w:rPr>
        <w:t>Képviselő Testület a 33/2019. (II.15.) KT. számú határozatát visszavonja</w:t>
      </w:r>
    </w:p>
    <w:p w:rsidR="001B3832" w:rsidRDefault="001B3832" w:rsidP="008A6C9A">
      <w:pPr>
        <w:autoSpaceDE w:val="0"/>
        <w:autoSpaceDN w:val="0"/>
        <w:adjustRightInd w:val="0"/>
        <w:spacing w:after="0" w:line="240" w:lineRule="auto"/>
        <w:jc w:val="both"/>
        <w:rPr>
          <w:rFonts w:ascii="Times New Roman" w:hAnsi="Times New Roman" w:cs="Times New Roman"/>
          <w:sz w:val="24"/>
          <w:szCs w:val="24"/>
        </w:rPr>
      </w:pPr>
    </w:p>
    <w:p w:rsidR="008A6C9A" w:rsidRDefault="008A6C9A" w:rsidP="008A6C9A">
      <w:pPr>
        <w:autoSpaceDE w:val="0"/>
        <w:autoSpaceDN w:val="0"/>
        <w:adjustRightInd w:val="0"/>
        <w:spacing w:after="0" w:line="240" w:lineRule="auto"/>
        <w:jc w:val="both"/>
        <w:rPr>
          <w:rFonts w:ascii="Times New Roman" w:hAnsi="Times New Roman" w:cs="Times New Roman"/>
          <w:sz w:val="24"/>
          <w:szCs w:val="24"/>
        </w:rPr>
      </w:pPr>
    </w:p>
    <w:p w:rsidR="008A6C9A" w:rsidRDefault="008A6C9A" w:rsidP="008A6C9A">
      <w:pPr>
        <w:autoSpaceDE w:val="0"/>
        <w:autoSpaceDN w:val="0"/>
        <w:adjustRightInd w:val="0"/>
        <w:spacing w:after="0" w:line="240" w:lineRule="auto"/>
        <w:jc w:val="both"/>
        <w:rPr>
          <w:rFonts w:ascii="Times New Roman" w:hAnsi="Times New Roman" w:cs="Times New Roman"/>
          <w:sz w:val="24"/>
          <w:szCs w:val="24"/>
        </w:rPr>
      </w:pPr>
    </w:p>
    <w:p w:rsidR="008A6C9A" w:rsidRPr="008A6C9A" w:rsidRDefault="008A6C9A" w:rsidP="008A6C9A">
      <w:pPr>
        <w:autoSpaceDE w:val="0"/>
        <w:autoSpaceDN w:val="0"/>
        <w:adjustRightInd w:val="0"/>
        <w:spacing w:after="0" w:line="240" w:lineRule="auto"/>
        <w:jc w:val="both"/>
        <w:rPr>
          <w:rFonts w:ascii="Times New Roman" w:hAnsi="Times New Roman" w:cs="Times New Roman"/>
          <w:b/>
          <w:sz w:val="24"/>
          <w:szCs w:val="24"/>
          <w:u w:val="single"/>
        </w:rPr>
      </w:pPr>
      <w:r w:rsidRPr="008A6C9A">
        <w:rPr>
          <w:rFonts w:ascii="Times New Roman" w:hAnsi="Times New Roman" w:cs="Times New Roman"/>
          <w:b/>
          <w:sz w:val="24"/>
          <w:szCs w:val="24"/>
          <w:u w:val="single"/>
        </w:rPr>
        <w:t>16.)Napirendi pont</w:t>
      </w:r>
    </w:p>
    <w:p w:rsidR="008A6C9A" w:rsidRPr="008A6C9A" w:rsidRDefault="008A6C9A" w:rsidP="008A6C9A">
      <w:pPr>
        <w:autoSpaceDE w:val="0"/>
        <w:autoSpaceDN w:val="0"/>
        <w:adjustRightInd w:val="0"/>
        <w:spacing w:after="0" w:line="240" w:lineRule="auto"/>
        <w:jc w:val="both"/>
        <w:rPr>
          <w:rFonts w:ascii="Times New Roman" w:hAnsi="Times New Roman" w:cs="Times New Roman"/>
          <w:b/>
          <w:sz w:val="24"/>
          <w:szCs w:val="24"/>
        </w:rPr>
      </w:pPr>
    </w:p>
    <w:p w:rsidR="008A6C9A" w:rsidRPr="008A6C9A" w:rsidRDefault="008A6C9A" w:rsidP="008A6C9A">
      <w:pPr>
        <w:autoSpaceDE w:val="0"/>
        <w:autoSpaceDN w:val="0"/>
        <w:adjustRightInd w:val="0"/>
        <w:spacing w:after="0" w:line="240" w:lineRule="auto"/>
        <w:jc w:val="both"/>
        <w:rPr>
          <w:rFonts w:ascii="Times New Roman" w:hAnsi="Times New Roman" w:cs="Times New Roman"/>
          <w:b/>
          <w:sz w:val="24"/>
          <w:szCs w:val="24"/>
        </w:rPr>
      </w:pPr>
      <w:r w:rsidRPr="008A6C9A">
        <w:rPr>
          <w:rFonts w:ascii="Times New Roman" w:hAnsi="Times New Roman" w:cs="Times New Roman"/>
          <w:b/>
          <w:sz w:val="24"/>
          <w:szCs w:val="24"/>
        </w:rPr>
        <w:t>Az önkormányzati tulajdonú Ibrány, Lehel u. 68/</w:t>
      </w:r>
      <w:proofErr w:type="gramStart"/>
      <w:r w:rsidRPr="008A6C9A">
        <w:rPr>
          <w:rFonts w:ascii="Times New Roman" w:hAnsi="Times New Roman" w:cs="Times New Roman"/>
          <w:b/>
          <w:sz w:val="24"/>
          <w:szCs w:val="24"/>
        </w:rPr>
        <w:t>a.</w:t>
      </w:r>
      <w:proofErr w:type="gramEnd"/>
      <w:r w:rsidRPr="008A6C9A">
        <w:rPr>
          <w:rFonts w:ascii="Times New Roman" w:hAnsi="Times New Roman" w:cs="Times New Roman"/>
          <w:b/>
          <w:sz w:val="24"/>
          <w:szCs w:val="24"/>
        </w:rPr>
        <w:t xml:space="preserve"> fsz.1. sz. alatti szociális bérlakás lejárt határidejű lakásbérletének meghosszabbítása</w:t>
      </w:r>
    </w:p>
    <w:p w:rsidR="008A6C9A" w:rsidRPr="008A6C9A" w:rsidRDefault="008A6C9A" w:rsidP="008A6C9A">
      <w:pPr>
        <w:autoSpaceDE w:val="0"/>
        <w:autoSpaceDN w:val="0"/>
        <w:adjustRightInd w:val="0"/>
        <w:spacing w:after="0" w:line="240" w:lineRule="auto"/>
        <w:jc w:val="both"/>
        <w:rPr>
          <w:rFonts w:ascii="Times New Roman" w:hAnsi="Times New Roman" w:cs="Times New Roman"/>
          <w:b/>
          <w:sz w:val="24"/>
          <w:szCs w:val="24"/>
        </w:rPr>
      </w:pPr>
    </w:p>
    <w:p w:rsidR="008A6C9A" w:rsidRDefault="008A6C9A" w:rsidP="008A6C9A">
      <w:pPr>
        <w:autoSpaceDE w:val="0"/>
        <w:autoSpaceDN w:val="0"/>
        <w:adjustRightInd w:val="0"/>
        <w:spacing w:after="0" w:line="240" w:lineRule="auto"/>
        <w:jc w:val="both"/>
        <w:rPr>
          <w:rFonts w:ascii="Times New Roman" w:hAnsi="Times New Roman" w:cs="Times New Roman"/>
          <w:b/>
          <w:sz w:val="24"/>
          <w:szCs w:val="24"/>
        </w:rPr>
      </w:pPr>
      <w:r w:rsidRPr="008A6C9A">
        <w:rPr>
          <w:rFonts w:ascii="Times New Roman" w:hAnsi="Times New Roman" w:cs="Times New Roman"/>
          <w:b/>
          <w:sz w:val="24"/>
          <w:szCs w:val="24"/>
          <w:u w:val="single"/>
        </w:rPr>
        <w:t>Előadó:</w:t>
      </w:r>
      <w:r w:rsidRPr="008A6C9A">
        <w:rPr>
          <w:rFonts w:ascii="Times New Roman" w:hAnsi="Times New Roman" w:cs="Times New Roman"/>
          <w:b/>
          <w:sz w:val="24"/>
          <w:szCs w:val="24"/>
        </w:rPr>
        <w:t xml:space="preserve"> Haluska András Szociális és Egészségügyi Bizottság elnöke</w:t>
      </w:r>
    </w:p>
    <w:p w:rsidR="008A6C9A" w:rsidRPr="008A6C9A" w:rsidRDefault="008A6C9A" w:rsidP="008A6C9A">
      <w:pPr>
        <w:autoSpaceDE w:val="0"/>
        <w:autoSpaceDN w:val="0"/>
        <w:adjustRightInd w:val="0"/>
        <w:spacing w:after="0" w:line="240" w:lineRule="auto"/>
        <w:jc w:val="both"/>
        <w:rPr>
          <w:rFonts w:ascii="Times New Roman" w:hAnsi="Times New Roman" w:cs="Times New Roman"/>
          <w:b/>
          <w:sz w:val="24"/>
          <w:szCs w:val="24"/>
        </w:rPr>
      </w:pPr>
    </w:p>
    <w:p w:rsidR="008A6C9A" w:rsidRPr="008A6C9A" w:rsidRDefault="008A6C9A" w:rsidP="008A6C9A">
      <w:pPr>
        <w:pStyle w:val="Szvegtrzs"/>
        <w:jc w:val="both"/>
        <w:rPr>
          <w:szCs w:val="24"/>
        </w:rPr>
      </w:pPr>
      <w:r w:rsidRPr="008A6C9A">
        <w:rPr>
          <w:szCs w:val="24"/>
          <w:u w:val="single"/>
        </w:rPr>
        <w:t xml:space="preserve">Trencsényi Imre polgármester: </w:t>
      </w:r>
      <w:r w:rsidRPr="008A6C9A">
        <w:rPr>
          <w:szCs w:val="24"/>
        </w:rPr>
        <w:t>A lakások és nem lakás céljára szolgáló helyiségek bérletére, elidegenítésére, valamint a lakáshoz jutás helyi támogatására vonatkozó szabályokról szóló módosított 14/2013. (VII.03.) önkormányzati rendeletének (továbbiakban: Rendelet) értelmében a szociális bérlakásokat csak határozott időre lehet bérbe adni. A bérleti szerződés lejártát megelőző hónapban felül kell vizsgálni a jogosultsági feltételeket.</w:t>
      </w:r>
    </w:p>
    <w:p w:rsidR="008A6C9A" w:rsidRPr="008A6C9A" w:rsidRDefault="008A6C9A" w:rsidP="008A6C9A">
      <w:pPr>
        <w:spacing w:after="0" w:line="240" w:lineRule="auto"/>
        <w:jc w:val="both"/>
        <w:rPr>
          <w:rFonts w:ascii="Times New Roman" w:hAnsi="Times New Roman" w:cs="Times New Roman"/>
          <w:sz w:val="24"/>
          <w:szCs w:val="24"/>
        </w:rPr>
      </w:pPr>
      <w:r w:rsidRPr="008A6C9A">
        <w:rPr>
          <w:rFonts w:ascii="Times New Roman" w:hAnsi="Times New Roman" w:cs="Times New Roman"/>
          <w:sz w:val="24"/>
          <w:szCs w:val="24"/>
        </w:rPr>
        <w:t>2021. május 31-én Kiss Vivien részére kiutalt Ibrány, Lehel u. 68/a. fsz.1</w:t>
      </w:r>
      <w:r w:rsidRPr="008A6C9A">
        <w:rPr>
          <w:rFonts w:ascii="Times New Roman" w:hAnsi="Times New Roman" w:cs="Times New Roman"/>
          <w:b/>
          <w:sz w:val="24"/>
          <w:szCs w:val="24"/>
        </w:rPr>
        <w:t>.</w:t>
      </w:r>
      <w:r w:rsidRPr="008A6C9A">
        <w:rPr>
          <w:rFonts w:ascii="Times New Roman" w:hAnsi="Times New Roman" w:cs="Times New Roman"/>
          <w:sz w:val="24"/>
          <w:szCs w:val="24"/>
        </w:rPr>
        <w:t xml:space="preserve"> sz. alatti szociális </w:t>
      </w:r>
      <w:proofErr w:type="gramStart"/>
      <w:r w:rsidRPr="008A6C9A">
        <w:rPr>
          <w:rFonts w:ascii="Times New Roman" w:hAnsi="Times New Roman" w:cs="Times New Roman"/>
          <w:sz w:val="24"/>
          <w:szCs w:val="24"/>
        </w:rPr>
        <w:t>lakás bérlő</w:t>
      </w:r>
      <w:proofErr w:type="gramEnd"/>
      <w:r w:rsidRPr="008A6C9A">
        <w:rPr>
          <w:rFonts w:ascii="Times New Roman" w:hAnsi="Times New Roman" w:cs="Times New Roman"/>
          <w:sz w:val="24"/>
          <w:szCs w:val="24"/>
        </w:rPr>
        <w:t xml:space="preserve"> kijelölésének határideje lejárt. </w:t>
      </w:r>
    </w:p>
    <w:p w:rsidR="008A6C9A" w:rsidRPr="008A6C9A" w:rsidRDefault="008A6C9A" w:rsidP="008A6C9A">
      <w:pPr>
        <w:spacing w:after="0" w:line="240" w:lineRule="auto"/>
        <w:jc w:val="both"/>
        <w:rPr>
          <w:rFonts w:ascii="Times New Roman" w:hAnsi="Times New Roman" w:cs="Times New Roman"/>
          <w:sz w:val="24"/>
          <w:szCs w:val="24"/>
        </w:rPr>
      </w:pPr>
    </w:p>
    <w:p w:rsidR="008A6C9A" w:rsidRPr="008A6C9A" w:rsidRDefault="008A6C9A" w:rsidP="008A6C9A">
      <w:pPr>
        <w:autoSpaceDE w:val="0"/>
        <w:autoSpaceDN w:val="0"/>
        <w:adjustRightInd w:val="0"/>
        <w:spacing w:after="0" w:line="240" w:lineRule="auto"/>
        <w:jc w:val="both"/>
        <w:rPr>
          <w:rFonts w:ascii="Times New Roman" w:hAnsi="Times New Roman" w:cs="Times New Roman"/>
          <w:sz w:val="24"/>
          <w:szCs w:val="24"/>
        </w:rPr>
      </w:pPr>
      <w:r w:rsidRPr="008A6C9A">
        <w:rPr>
          <w:rFonts w:ascii="Times New Roman" w:hAnsi="Times New Roman" w:cs="Times New Roman"/>
          <w:sz w:val="24"/>
          <w:szCs w:val="24"/>
        </w:rPr>
        <w:t xml:space="preserve">Bérlőnek a bérleti szerződés letelte előtt új </w:t>
      </w:r>
      <w:proofErr w:type="gramStart"/>
      <w:r w:rsidRPr="008A6C9A">
        <w:rPr>
          <w:rFonts w:ascii="Times New Roman" w:hAnsi="Times New Roman" w:cs="Times New Roman"/>
          <w:sz w:val="24"/>
          <w:szCs w:val="24"/>
        </w:rPr>
        <w:t>jövedelem igazolást</w:t>
      </w:r>
      <w:proofErr w:type="gramEnd"/>
      <w:r w:rsidRPr="008A6C9A">
        <w:rPr>
          <w:rFonts w:ascii="Times New Roman" w:hAnsi="Times New Roman" w:cs="Times New Roman"/>
          <w:sz w:val="24"/>
          <w:szCs w:val="24"/>
        </w:rPr>
        <w:t xml:space="preserve"> kell becsatolnia, és amennyiben a szociális lakáshoz jutás feltételeinek továbbra is megfelel, nincs közmű és lakbér tartozása, akkor a bérleti szerződés újból meghosszabbítható az önkormányzati rendeletben meghatározott 2 éves időtartamra.</w:t>
      </w:r>
    </w:p>
    <w:p w:rsidR="008A6C9A" w:rsidRPr="008A6C9A" w:rsidRDefault="008A6C9A" w:rsidP="008A6C9A">
      <w:pPr>
        <w:autoSpaceDE w:val="0"/>
        <w:autoSpaceDN w:val="0"/>
        <w:adjustRightInd w:val="0"/>
        <w:spacing w:after="0" w:line="240" w:lineRule="auto"/>
        <w:jc w:val="both"/>
        <w:rPr>
          <w:rFonts w:ascii="Times New Roman" w:hAnsi="Times New Roman" w:cs="Times New Roman"/>
          <w:sz w:val="24"/>
          <w:szCs w:val="24"/>
        </w:rPr>
      </w:pPr>
      <w:r w:rsidRPr="008A6C9A">
        <w:rPr>
          <w:rFonts w:ascii="Times New Roman" w:hAnsi="Times New Roman" w:cs="Times New Roman"/>
          <w:sz w:val="24"/>
          <w:szCs w:val="24"/>
        </w:rPr>
        <w:t xml:space="preserve">A kiküldött felhívásra az érintettek visszaküldték a </w:t>
      </w:r>
      <w:proofErr w:type="gramStart"/>
      <w:r w:rsidRPr="008A6C9A">
        <w:rPr>
          <w:rFonts w:ascii="Times New Roman" w:hAnsi="Times New Roman" w:cs="Times New Roman"/>
          <w:sz w:val="24"/>
          <w:szCs w:val="24"/>
        </w:rPr>
        <w:t>jövedelem igazolást</w:t>
      </w:r>
      <w:proofErr w:type="gramEnd"/>
      <w:r w:rsidRPr="008A6C9A">
        <w:rPr>
          <w:rFonts w:ascii="Times New Roman" w:hAnsi="Times New Roman" w:cs="Times New Roman"/>
          <w:sz w:val="24"/>
          <w:szCs w:val="24"/>
        </w:rPr>
        <w:t>, és nyilatkozatot, melyből megállapítást nyert, hogy a Rendelet 7. §. (3) bekezdés a) pontjának</w:t>
      </w:r>
      <w:r w:rsidRPr="008A6C9A">
        <w:rPr>
          <w:rFonts w:ascii="Times New Roman" w:hAnsi="Times New Roman" w:cs="Times New Roman"/>
          <w:b/>
          <w:sz w:val="24"/>
          <w:szCs w:val="24"/>
        </w:rPr>
        <w:t xml:space="preserve"> </w:t>
      </w:r>
      <w:r w:rsidRPr="008A6C9A">
        <w:rPr>
          <w:rFonts w:ascii="Times New Roman" w:hAnsi="Times New Roman" w:cs="Times New Roman"/>
          <w:sz w:val="24"/>
          <w:szCs w:val="24"/>
        </w:rPr>
        <w:t>megfelelnek.</w:t>
      </w:r>
    </w:p>
    <w:p w:rsidR="008A6C9A" w:rsidRPr="008A6C9A" w:rsidRDefault="008A6C9A" w:rsidP="008A6C9A">
      <w:pPr>
        <w:autoSpaceDE w:val="0"/>
        <w:autoSpaceDN w:val="0"/>
        <w:adjustRightInd w:val="0"/>
        <w:spacing w:after="0" w:line="240" w:lineRule="auto"/>
        <w:jc w:val="both"/>
        <w:rPr>
          <w:rFonts w:ascii="Times New Roman" w:hAnsi="Times New Roman" w:cs="Times New Roman"/>
          <w:sz w:val="24"/>
          <w:szCs w:val="24"/>
        </w:rPr>
      </w:pPr>
    </w:p>
    <w:p w:rsidR="008A6C9A" w:rsidRPr="008A6C9A" w:rsidRDefault="008A6C9A" w:rsidP="008A6C9A">
      <w:pPr>
        <w:spacing w:after="0" w:line="240" w:lineRule="auto"/>
        <w:jc w:val="both"/>
        <w:rPr>
          <w:rFonts w:ascii="Times New Roman" w:hAnsi="Times New Roman" w:cs="Times New Roman"/>
          <w:sz w:val="24"/>
          <w:szCs w:val="24"/>
        </w:rPr>
      </w:pPr>
      <w:r w:rsidRPr="008A6C9A">
        <w:rPr>
          <w:rFonts w:ascii="Times New Roman" w:hAnsi="Times New Roman" w:cs="Times New Roman"/>
          <w:sz w:val="24"/>
          <w:szCs w:val="24"/>
        </w:rPr>
        <w:t>Kérelmező ingatlannal nem rendelkezik, az egy főre eső keresete nem haladja meg a rendeletünkben meghatározott felső értéket.</w:t>
      </w:r>
    </w:p>
    <w:p w:rsidR="008A6C9A" w:rsidRPr="008A6C9A" w:rsidRDefault="008A6C9A" w:rsidP="008A6C9A">
      <w:pPr>
        <w:spacing w:after="0" w:line="240" w:lineRule="auto"/>
        <w:jc w:val="both"/>
        <w:rPr>
          <w:rFonts w:ascii="Times New Roman" w:hAnsi="Times New Roman" w:cs="Times New Roman"/>
          <w:sz w:val="24"/>
          <w:szCs w:val="24"/>
        </w:rPr>
      </w:pPr>
      <w:r w:rsidRPr="008A6C9A">
        <w:rPr>
          <w:rFonts w:ascii="Times New Roman" w:hAnsi="Times New Roman" w:cs="Times New Roman"/>
          <w:sz w:val="24"/>
          <w:szCs w:val="24"/>
        </w:rPr>
        <w:t>Rendezetlen lakbér és közüzemi tartozása nincs.</w:t>
      </w:r>
    </w:p>
    <w:p w:rsidR="008A6C9A" w:rsidRPr="008A6C9A" w:rsidRDefault="008A6C9A" w:rsidP="008A6C9A">
      <w:pPr>
        <w:spacing w:after="0" w:line="240" w:lineRule="auto"/>
        <w:jc w:val="both"/>
        <w:rPr>
          <w:rFonts w:ascii="Times New Roman" w:hAnsi="Times New Roman" w:cs="Times New Roman"/>
          <w:sz w:val="24"/>
          <w:szCs w:val="24"/>
        </w:rPr>
      </w:pPr>
    </w:p>
    <w:p w:rsidR="008A6C9A" w:rsidRPr="008A6C9A" w:rsidRDefault="008A6C9A" w:rsidP="008A6C9A">
      <w:pPr>
        <w:pStyle w:val="Szvegtrzs"/>
        <w:jc w:val="both"/>
        <w:rPr>
          <w:szCs w:val="24"/>
        </w:rPr>
      </w:pPr>
      <w:r w:rsidRPr="008A6C9A">
        <w:rPr>
          <w:szCs w:val="24"/>
        </w:rPr>
        <w:t>A jogosultsági feltételeket a Szociális Bizottság megvizsgálta és a 4/2021. (VI.17.) SZEÜB határozata alapján az alábbi javaslatot teszi a Képviselő Testületnek a bérlő kijelölésre:</w:t>
      </w:r>
    </w:p>
    <w:p w:rsidR="008A6C9A" w:rsidRPr="008A6C9A" w:rsidRDefault="008A6C9A" w:rsidP="008A6C9A">
      <w:pPr>
        <w:spacing w:after="0" w:line="240" w:lineRule="auto"/>
        <w:jc w:val="both"/>
        <w:rPr>
          <w:rFonts w:ascii="Times New Roman" w:hAnsi="Times New Roman" w:cs="Times New Roman"/>
          <w:sz w:val="24"/>
          <w:szCs w:val="24"/>
        </w:rPr>
      </w:pPr>
    </w:p>
    <w:p w:rsidR="008A6C9A" w:rsidRPr="008A6C9A" w:rsidRDefault="008A6C9A" w:rsidP="008A6C9A">
      <w:pPr>
        <w:pStyle w:val="Szvegtrzs"/>
        <w:jc w:val="both"/>
        <w:rPr>
          <w:b/>
          <w:szCs w:val="24"/>
        </w:rPr>
      </w:pPr>
      <w:r w:rsidRPr="008A6C9A">
        <w:rPr>
          <w:szCs w:val="24"/>
        </w:rPr>
        <w:t>Szociális és Egészségügyi Bizottság javasolja Ibrány Város Képviselő Testületének, hogy fogadja el Kiss Vivien Ibrány, Lehel u. 68/</w:t>
      </w:r>
      <w:proofErr w:type="gramStart"/>
      <w:r w:rsidRPr="008A6C9A">
        <w:rPr>
          <w:szCs w:val="24"/>
        </w:rPr>
        <w:t>a.</w:t>
      </w:r>
      <w:proofErr w:type="gramEnd"/>
      <w:r w:rsidRPr="008A6C9A">
        <w:rPr>
          <w:szCs w:val="24"/>
        </w:rPr>
        <w:t xml:space="preserve"> fsz.1. sz. alatti lakost az általa lakott szociális bérlakás bérlőjéül és további 2 évre, 2023. május 31-ig jelölje ki</w:t>
      </w:r>
      <w:r w:rsidRPr="008A6C9A">
        <w:rPr>
          <w:b/>
          <w:szCs w:val="24"/>
        </w:rPr>
        <w:t xml:space="preserve"> </w:t>
      </w:r>
      <w:r w:rsidRPr="008A6C9A">
        <w:rPr>
          <w:szCs w:val="24"/>
        </w:rPr>
        <w:t>őt az általa lakott szociális bérlakás bérlőjéül.</w:t>
      </w:r>
    </w:p>
    <w:p w:rsidR="008A6C9A" w:rsidRDefault="008A6C9A" w:rsidP="008A6C9A">
      <w:pPr>
        <w:autoSpaceDE w:val="0"/>
        <w:autoSpaceDN w:val="0"/>
        <w:adjustRightInd w:val="0"/>
        <w:spacing w:after="0" w:line="240" w:lineRule="auto"/>
        <w:jc w:val="both"/>
        <w:rPr>
          <w:rFonts w:ascii="Times New Roman" w:hAnsi="Times New Roman" w:cs="Times New Roman"/>
          <w:sz w:val="24"/>
          <w:szCs w:val="24"/>
        </w:rPr>
      </w:pPr>
    </w:p>
    <w:p w:rsidR="008A6C9A" w:rsidRDefault="008A6C9A" w:rsidP="008A6C9A">
      <w:pPr>
        <w:autoSpaceDE w:val="0"/>
        <w:autoSpaceDN w:val="0"/>
        <w:adjustRightInd w:val="0"/>
        <w:spacing w:after="0" w:line="240" w:lineRule="auto"/>
        <w:jc w:val="both"/>
        <w:rPr>
          <w:rFonts w:ascii="Times New Roman" w:hAnsi="Times New Roman" w:cs="Times New Roman"/>
          <w:sz w:val="24"/>
          <w:szCs w:val="24"/>
        </w:rPr>
      </w:pPr>
      <w:r w:rsidRPr="008A6C9A">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Kérem a Képviselő-testület tagjait, hogy mondják el véleményüket, tegyék fel kérdéseiket. </w:t>
      </w:r>
    </w:p>
    <w:p w:rsidR="00186F1B" w:rsidRDefault="00186F1B" w:rsidP="008A6C9A">
      <w:pPr>
        <w:autoSpaceDE w:val="0"/>
        <w:autoSpaceDN w:val="0"/>
        <w:adjustRightInd w:val="0"/>
        <w:spacing w:after="0" w:line="240" w:lineRule="auto"/>
        <w:jc w:val="both"/>
        <w:rPr>
          <w:rFonts w:ascii="Times New Roman" w:hAnsi="Times New Roman" w:cs="Times New Roman"/>
          <w:sz w:val="24"/>
          <w:szCs w:val="24"/>
        </w:rPr>
      </w:pPr>
    </w:p>
    <w:p w:rsidR="00186F1B" w:rsidRDefault="00186F1B" w:rsidP="00186F1B">
      <w:pPr>
        <w:pStyle w:val="Listaszerbekezds"/>
        <w:numPr>
          <w:ilvl w:val="0"/>
          <w:numId w:val="4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Kérdés, hozzászólás nem hangzott el.- </w:t>
      </w:r>
    </w:p>
    <w:p w:rsidR="00186F1B" w:rsidRDefault="00186F1B" w:rsidP="00186F1B">
      <w:pPr>
        <w:autoSpaceDE w:val="0"/>
        <w:autoSpaceDN w:val="0"/>
        <w:adjustRightInd w:val="0"/>
        <w:spacing w:after="0" w:line="240" w:lineRule="auto"/>
        <w:jc w:val="both"/>
        <w:rPr>
          <w:rFonts w:ascii="Times New Roman" w:hAnsi="Times New Roman" w:cs="Times New Roman"/>
          <w:sz w:val="24"/>
          <w:szCs w:val="24"/>
        </w:rPr>
      </w:pPr>
    </w:p>
    <w:p w:rsidR="00186F1B" w:rsidRPr="00186F1B" w:rsidRDefault="00186F1B" w:rsidP="00186F1B">
      <w:pPr>
        <w:autoSpaceDE w:val="0"/>
        <w:autoSpaceDN w:val="0"/>
        <w:adjustRightInd w:val="0"/>
        <w:spacing w:after="0" w:line="240" w:lineRule="auto"/>
        <w:jc w:val="both"/>
        <w:rPr>
          <w:rFonts w:ascii="Times New Roman" w:hAnsi="Times New Roman" w:cs="Times New Roman"/>
          <w:sz w:val="24"/>
          <w:szCs w:val="24"/>
        </w:rPr>
      </w:pPr>
      <w:r w:rsidRPr="00186F1B">
        <w:rPr>
          <w:rFonts w:ascii="Times New Roman" w:hAnsi="Times New Roman" w:cs="Times New Roman"/>
          <w:sz w:val="24"/>
          <w:szCs w:val="24"/>
          <w:u w:val="single"/>
        </w:rPr>
        <w:t>Trencsényi Imre polgármester</w:t>
      </w:r>
      <w:r>
        <w:rPr>
          <w:rFonts w:ascii="Times New Roman" w:hAnsi="Times New Roman" w:cs="Times New Roman"/>
          <w:sz w:val="24"/>
          <w:szCs w:val="24"/>
        </w:rPr>
        <w:t>: Javaslom a Képviselő-testületnek, hogy a</w:t>
      </w:r>
      <w:r w:rsidRPr="00186F1B">
        <w:rPr>
          <w:rFonts w:ascii="Times New Roman" w:hAnsi="Times New Roman" w:cs="Times New Roman"/>
          <w:sz w:val="24"/>
          <w:szCs w:val="24"/>
        </w:rPr>
        <w:t>z önkormányzati tulajdonú Ibrány, Lehel u. 68/</w:t>
      </w:r>
      <w:proofErr w:type="gramStart"/>
      <w:r w:rsidRPr="00186F1B">
        <w:rPr>
          <w:rFonts w:ascii="Times New Roman" w:hAnsi="Times New Roman" w:cs="Times New Roman"/>
          <w:sz w:val="24"/>
          <w:szCs w:val="24"/>
        </w:rPr>
        <w:t>a.</w:t>
      </w:r>
      <w:proofErr w:type="gramEnd"/>
      <w:r w:rsidRPr="00186F1B">
        <w:rPr>
          <w:rFonts w:ascii="Times New Roman" w:hAnsi="Times New Roman" w:cs="Times New Roman"/>
          <w:sz w:val="24"/>
          <w:szCs w:val="24"/>
        </w:rPr>
        <w:t xml:space="preserve"> fsz.1. sz. alatti szociális bérlakás lejárt határidejű lakásbérletének meghosszabbításáról szóló előterjesztést fogadjuk el. </w:t>
      </w:r>
    </w:p>
    <w:p w:rsidR="00186F1B" w:rsidRDefault="00186F1B" w:rsidP="00186F1B">
      <w:pPr>
        <w:autoSpaceDE w:val="0"/>
        <w:autoSpaceDN w:val="0"/>
        <w:adjustRightInd w:val="0"/>
        <w:spacing w:after="0" w:line="240" w:lineRule="auto"/>
        <w:jc w:val="both"/>
        <w:rPr>
          <w:rFonts w:ascii="Times New Roman" w:hAnsi="Times New Roman" w:cs="Times New Roman"/>
          <w:sz w:val="24"/>
          <w:szCs w:val="24"/>
        </w:rPr>
      </w:pPr>
    </w:p>
    <w:p w:rsidR="00186F1B" w:rsidRDefault="00186F1B" w:rsidP="00186F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Képviselő-testület a javaslatot 9 igen szavazattal elfogadta, és a következő határozatot hozta:</w:t>
      </w:r>
    </w:p>
    <w:p w:rsidR="00186F1B" w:rsidRDefault="00186F1B" w:rsidP="00186F1B">
      <w:pPr>
        <w:autoSpaceDE w:val="0"/>
        <w:autoSpaceDN w:val="0"/>
        <w:adjustRightInd w:val="0"/>
        <w:spacing w:after="0" w:line="240" w:lineRule="auto"/>
        <w:jc w:val="both"/>
        <w:rPr>
          <w:rFonts w:ascii="Times New Roman" w:hAnsi="Times New Roman" w:cs="Times New Roman"/>
          <w:sz w:val="24"/>
          <w:szCs w:val="24"/>
        </w:rPr>
      </w:pPr>
    </w:p>
    <w:p w:rsidR="00326BC8" w:rsidRDefault="00326BC8" w:rsidP="00326BC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D7</w:t>
      </w:r>
    </w:p>
    <w:p w:rsidR="00186F1B" w:rsidRPr="00326BC8" w:rsidRDefault="00186F1B" w:rsidP="00326BC8">
      <w:pPr>
        <w:spacing w:after="0" w:line="240" w:lineRule="auto"/>
        <w:jc w:val="center"/>
        <w:rPr>
          <w:rFonts w:ascii="Times New Roman" w:hAnsi="Times New Roman" w:cs="Times New Roman"/>
          <w:b/>
          <w:sz w:val="24"/>
          <w:szCs w:val="24"/>
        </w:rPr>
      </w:pPr>
      <w:r w:rsidRPr="00326BC8">
        <w:rPr>
          <w:rFonts w:ascii="Times New Roman" w:hAnsi="Times New Roman" w:cs="Times New Roman"/>
          <w:b/>
          <w:sz w:val="24"/>
          <w:szCs w:val="24"/>
        </w:rPr>
        <w:t>Ibrány Város Képviselő Testületének</w:t>
      </w:r>
    </w:p>
    <w:p w:rsidR="00186F1B" w:rsidRPr="00326BC8" w:rsidRDefault="00326BC8" w:rsidP="00326BC8">
      <w:pPr>
        <w:spacing w:after="0" w:line="240" w:lineRule="auto"/>
        <w:ind w:right="-3"/>
        <w:jc w:val="center"/>
        <w:rPr>
          <w:rFonts w:ascii="Times New Roman" w:hAnsi="Times New Roman" w:cs="Times New Roman"/>
          <w:b/>
          <w:sz w:val="24"/>
          <w:szCs w:val="24"/>
        </w:rPr>
      </w:pPr>
      <w:r w:rsidRPr="00326BC8">
        <w:rPr>
          <w:rFonts w:ascii="Times New Roman" w:hAnsi="Times New Roman" w:cs="Times New Roman"/>
          <w:b/>
          <w:sz w:val="24"/>
          <w:szCs w:val="24"/>
        </w:rPr>
        <w:t>86</w:t>
      </w:r>
      <w:r w:rsidR="00186F1B" w:rsidRPr="00326BC8">
        <w:rPr>
          <w:rFonts w:ascii="Times New Roman" w:hAnsi="Times New Roman" w:cs="Times New Roman"/>
          <w:b/>
          <w:sz w:val="24"/>
          <w:szCs w:val="24"/>
        </w:rPr>
        <w:t xml:space="preserve">/2021. (VI.21.) KT. </w:t>
      </w:r>
      <w:proofErr w:type="gramStart"/>
      <w:r w:rsidR="00186F1B" w:rsidRPr="00326BC8">
        <w:rPr>
          <w:rFonts w:ascii="Times New Roman" w:hAnsi="Times New Roman" w:cs="Times New Roman"/>
          <w:b/>
          <w:sz w:val="24"/>
          <w:szCs w:val="24"/>
        </w:rPr>
        <w:t>sz.</w:t>
      </w:r>
      <w:proofErr w:type="gramEnd"/>
    </w:p>
    <w:p w:rsidR="00186F1B" w:rsidRPr="00326BC8" w:rsidRDefault="00186F1B" w:rsidP="00326BC8">
      <w:pPr>
        <w:spacing w:after="0" w:line="240" w:lineRule="auto"/>
        <w:ind w:right="-3"/>
        <w:jc w:val="center"/>
        <w:rPr>
          <w:rFonts w:ascii="Times New Roman" w:hAnsi="Times New Roman" w:cs="Times New Roman"/>
          <w:b/>
          <w:sz w:val="24"/>
          <w:szCs w:val="24"/>
        </w:rPr>
      </w:pPr>
      <w:r w:rsidRPr="00326BC8">
        <w:rPr>
          <w:rFonts w:ascii="Times New Roman" w:hAnsi="Times New Roman" w:cs="Times New Roman"/>
          <w:b/>
          <w:sz w:val="24"/>
          <w:szCs w:val="24"/>
        </w:rPr>
        <w:t xml:space="preserve">h a t á r o z a t </w:t>
      </w:r>
      <w:proofErr w:type="gramStart"/>
      <w:r w:rsidRPr="00326BC8">
        <w:rPr>
          <w:rFonts w:ascii="Times New Roman" w:hAnsi="Times New Roman" w:cs="Times New Roman"/>
          <w:b/>
          <w:sz w:val="24"/>
          <w:szCs w:val="24"/>
        </w:rPr>
        <w:t>a</w:t>
      </w:r>
      <w:proofErr w:type="gramEnd"/>
    </w:p>
    <w:p w:rsidR="00186F1B" w:rsidRPr="00326BC8" w:rsidRDefault="00186F1B" w:rsidP="00326BC8">
      <w:pPr>
        <w:spacing w:after="0" w:line="240" w:lineRule="auto"/>
        <w:jc w:val="center"/>
        <w:rPr>
          <w:rFonts w:ascii="Times New Roman" w:hAnsi="Times New Roman" w:cs="Times New Roman"/>
          <w:b/>
          <w:sz w:val="24"/>
          <w:szCs w:val="24"/>
        </w:rPr>
      </w:pPr>
    </w:p>
    <w:p w:rsidR="00186F1B" w:rsidRPr="00326BC8" w:rsidRDefault="00186F1B" w:rsidP="00326BC8">
      <w:pPr>
        <w:spacing w:after="0" w:line="240" w:lineRule="auto"/>
        <w:jc w:val="center"/>
        <w:rPr>
          <w:rFonts w:ascii="Times New Roman" w:hAnsi="Times New Roman" w:cs="Times New Roman"/>
          <w:b/>
          <w:sz w:val="24"/>
          <w:szCs w:val="24"/>
        </w:rPr>
      </w:pPr>
      <w:r w:rsidRPr="00326BC8">
        <w:rPr>
          <w:rFonts w:ascii="Times New Roman" w:hAnsi="Times New Roman" w:cs="Times New Roman"/>
          <w:b/>
          <w:sz w:val="24"/>
          <w:szCs w:val="24"/>
        </w:rPr>
        <w:t>Az önkormányzati tulajdonú Ibrány, Lehel u. 68/</w:t>
      </w:r>
      <w:proofErr w:type="gramStart"/>
      <w:r w:rsidRPr="00326BC8">
        <w:rPr>
          <w:rFonts w:ascii="Times New Roman" w:hAnsi="Times New Roman" w:cs="Times New Roman"/>
          <w:b/>
          <w:sz w:val="24"/>
          <w:szCs w:val="24"/>
        </w:rPr>
        <w:t>a.</w:t>
      </w:r>
      <w:proofErr w:type="gramEnd"/>
      <w:r w:rsidRPr="00326BC8">
        <w:rPr>
          <w:rFonts w:ascii="Times New Roman" w:hAnsi="Times New Roman" w:cs="Times New Roman"/>
          <w:b/>
          <w:sz w:val="24"/>
          <w:szCs w:val="24"/>
        </w:rPr>
        <w:t xml:space="preserve"> fsz.1. sz. alatti szociális bérlakás lejárt határidejű lakásbérletének meghosszabbítása című napirendi ponthoz</w:t>
      </w:r>
    </w:p>
    <w:p w:rsidR="00186F1B" w:rsidRPr="00326BC8" w:rsidRDefault="00186F1B" w:rsidP="00326BC8">
      <w:pPr>
        <w:spacing w:after="0" w:line="240" w:lineRule="auto"/>
        <w:jc w:val="center"/>
        <w:rPr>
          <w:rFonts w:ascii="Times New Roman" w:hAnsi="Times New Roman" w:cs="Times New Roman"/>
          <w:b/>
          <w:sz w:val="24"/>
          <w:szCs w:val="24"/>
        </w:rPr>
      </w:pPr>
    </w:p>
    <w:p w:rsidR="00186F1B" w:rsidRDefault="00186F1B" w:rsidP="00326BC8">
      <w:pPr>
        <w:spacing w:after="0" w:line="240" w:lineRule="auto"/>
        <w:ind w:right="-3"/>
        <w:rPr>
          <w:rFonts w:ascii="Times New Roman" w:hAnsi="Times New Roman" w:cs="Times New Roman"/>
          <w:sz w:val="24"/>
          <w:szCs w:val="24"/>
        </w:rPr>
      </w:pPr>
      <w:proofErr w:type="gramStart"/>
      <w:r w:rsidRPr="00326BC8">
        <w:rPr>
          <w:rFonts w:ascii="Times New Roman" w:hAnsi="Times New Roman" w:cs="Times New Roman"/>
          <w:sz w:val="24"/>
          <w:szCs w:val="24"/>
        </w:rPr>
        <w:t>A   K</w:t>
      </w:r>
      <w:proofErr w:type="gramEnd"/>
      <w:r w:rsidRPr="00326BC8">
        <w:rPr>
          <w:rFonts w:ascii="Times New Roman" w:hAnsi="Times New Roman" w:cs="Times New Roman"/>
          <w:sz w:val="24"/>
          <w:szCs w:val="24"/>
        </w:rPr>
        <w:t xml:space="preserve"> É P V I S E L Ő – T E S T Ü L E T </w:t>
      </w:r>
    </w:p>
    <w:p w:rsidR="00075324" w:rsidRPr="00326BC8" w:rsidRDefault="00075324" w:rsidP="00326BC8">
      <w:pPr>
        <w:spacing w:after="0" w:line="240" w:lineRule="auto"/>
        <w:ind w:right="-3"/>
        <w:rPr>
          <w:rFonts w:ascii="Times New Roman" w:hAnsi="Times New Roman" w:cs="Times New Roman"/>
          <w:sz w:val="24"/>
          <w:szCs w:val="24"/>
        </w:rPr>
      </w:pPr>
    </w:p>
    <w:p w:rsidR="00186F1B" w:rsidRPr="00326BC8" w:rsidRDefault="00186F1B" w:rsidP="00326BC8">
      <w:pPr>
        <w:pStyle w:val="Szvegtrzs"/>
        <w:numPr>
          <w:ilvl w:val="0"/>
          <w:numId w:val="57"/>
        </w:numPr>
        <w:jc w:val="both"/>
        <w:rPr>
          <w:szCs w:val="24"/>
        </w:rPr>
      </w:pPr>
      <w:r w:rsidRPr="00326BC8">
        <w:rPr>
          <w:szCs w:val="24"/>
        </w:rPr>
        <w:t xml:space="preserve">Szociális és Egészségügyi Bizottság javaslatát feltétel nélkül </w:t>
      </w:r>
      <w:r w:rsidRPr="00326BC8">
        <w:rPr>
          <w:b/>
          <w:szCs w:val="24"/>
        </w:rPr>
        <w:t>elfogadja</w:t>
      </w:r>
      <w:r w:rsidRPr="00326BC8">
        <w:rPr>
          <w:szCs w:val="24"/>
        </w:rPr>
        <w:t xml:space="preserve"> és -mivel a </w:t>
      </w:r>
      <w:proofErr w:type="gramStart"/>
      <w:r w:rsidRPr="00326BC8">
        <w:rPr>
          <w:szCs w:val="24"/>
        </w:rPr>
        <w:t>szerződés hosszabbítási</w:t>
      </w:r>
      <w:proofErr w:type="gramEnd"/>
      <w:r w:rsidRPr="00326BC8">
        <w:rPr>
          <w:szCs w:val="24"/>
        </w:rPr>
        <w:t xml:space="preserve"> feltételeknek megfelelnek- a</w:t>
      </w:r>
      <w:r w:rsidRPr="00326BC8">
        <w:rPr>
          <w:b/>
          <w:szCs w:val="24"/>
        </w:rPr>
        <w:t xml:space="preserve"> </w:t>
      </w:r>
      <w:r w:rsidRPr="00326BC8">
        <w:rPr>
          <w:szCs w:val="24"/>
        </w:rPr>
        <w:t>14/2013. (VII.03.) önkormányzati rendeletének 4. §. (5) bekezdése alapján:</w:t>
      </w:r>
    </w:p>
    <w:p w:rsidR="00186F1B" w:rsidRPr="00326BC8" w:rsidRDefault="00186F1B" w:rsidP="00326BC8">
      <w:pPr>
        <w:pStyle w:val="Listaszerbekezds"/>
        <w:spacing w:after="0" w:line="240" w:lineRule="auto"/>
        <w:ind w:left="360"/>
        <w:rPr>
          <w:rFonts w:ascii="Times New Roman" w:hAnsi="Times New Roman" w:cs="Times New Roman"/>
          <w:sz w:val="24"/>
          <w:szCs w:val="24"/>
        </w:rPr>
      </w:pPr>
    </w:p>
    <w:p w:rsidR="00186F1B" w:rsidRPr="00326BC8" w:rsidRDefault="00186F1B" w:rsidP="00326BC8">
      <w:pPr>
        <w:pStyle w:val="Listaszerbekezds"/>
        <w:spacing w:after="0" w:line="240" w:lineRule="auto"/>
        <w:jc w:val="both"/>
        <w:rPr>
          <w:rFonts w:ascii="Times New Roman" w:hAnsi="Times New Roman" w:cs="Times New Roman"/>
          <w:b/>
          <w:sz w:val="24"/>
          <w:szCs w:val="24"/>
        </w:rPr>
      </w:pPr>
      <w:r w:rsidRPr="00326BC8">
        <w:rPr>
          <w:rFonts w:ascii="Times New Roman" w:hAnsi="Times New Roman" w:cs="Times New Roman"/>
          <w:b/>
          <w:sz w:val="24"/>
          <w:szCs w:val="24"/>
        </w:rPr>
        <w:t>Kiss Vivien</w:t>
      </w:r>
      <w:r w:rsidRPr="00326BC8">
        <w:rPr>
          <w:rFonts w:ascii="Times New Roman" w:hAnsi="Times New Roman" w:cs="Times New Roman"/>
          <w:sz w:val="24"/>
          <w:szCs w:val="24"/>
        </w:rPr>
        <w:t xml:space="preserve"> Ibrány, Lehel u. 68/</w:t>
      </w:r>
      <w:proofErr w:type="gramStart"/>
      <w:r w:rsidRPr="00326BC8">
        <w:rPr>
          <w:rFonts w:ascii="Times New Roman" w:hAnsi="Times New Roman" w:cs="Times New Roman"/>
          <w:sz w:val="24"/>
          <w:szCs w:val="24"/>
        </w:rPr>
        <w:t>a.</w:t>
      </w:r>
      <w:proofErr w:type="gramEnd"/>
      <w:r w:rsidRPr="00326BC8">
        <w:rPr>
          <w:rFonts w:ascii="Times New Roman" w:hAnsi="Times New Roman" w:cs="Times New Roman"/>
          <w:sz w:val="24"/>
          <w:szCs w:val="24"/>
        </w:rPr>
        <w:t xml:space="preserve"> fsz.1. sz. alatti lakost az általa lakott szociális bérlakás bérlőjéül és további 2 évre, </w:t>
      </w:r>
      <w:r w:rsidRPr="00326BC8">
        <w:rPr>
          <w:rFonts w:ascii="Times New Roman" w:hAnsi="Times New Roman" w:cs="Times New Roman"/>
          <w:b/>
          <w:sz w:val="24"/>
          <w:szCs w:val="24"/>
        </w:rPr>
        <w:t>2023. május 31-ig kijelöli.</w:t>
      </w:r>
    </w:p>
    <w:p w:rsidR="00186F1B" w:rsidRPr="00326BC8" w:rsidRDefault="00186F1B" w:rsidP="00326BC8">
      <w:pPr>
        <w:pStyle w:val="Listaszerbekezds"/>
        <w:spacing w:after="0" w:line="240" w:lineRule="auto"/>
        <w:jc w:val="both"/>
        <w:rPr>
          <w:rFonts w:ascii="Times New Roman" w:hAnsi="Times New Roman" w:cs="Times New Roman"/>
          <w:b/>
          <w:sz w:val="24"/>
          <w:szCs w:val="24"/>
        </w:rPr>
      </w:pPr>
    </w:p>
    <w:p w:rsidR="00186F1B" w:rsidRPr="00326BC8" w:rsidRDefault="00186F1B" w:rsidP="00326BC8">
      <w:pPr>
        <w:pStyle w:val="Szvegtrzs"/>
        <w:numPr>
          <w:ilvl w:val="0"/>
          <w:numId w:val="58"/>
        </w:numPr>
        <w:jc w:val="both"/>
        <w:rPr>
          <w:szCs w:val="24"/>
        </w:rPr>
      </w:pPr>
      <w:r w:rsidRPr="00326BC8">
        <w:rPr>
          <w:szCs w:val="24"/>
        </w:rPr>
        <w:t>Megbízza Ibrány Város Polgármesterét a bérleti megállapodás megkötésére.</w:t>
      </w:r>
    </w:p>
    <w:p w:rsidR="00186F1B" w:rsidRPr="00326BC8" w:rsidRDefault="00186F1B" w:rsidP="00326BC8">
      <w:pPr>
        <w:spacing w:after="0" w:line="240" w:lineRule="auto"/>
        <w:ind w:left="357"/>
        <w:jc w:val="both"/>
        <w:rPr>
          <w:rFonts w:ascii="Times New Roman" w:hAnsi="Times New Roman" w:cs="Times New Roman"/>
          <w:sz w:val="24"/>
          <w:szCs w:val="24"/>
        </w:rPr>
      </w:pPr>
      <w:r w:rsidRPr="00075324">
        <w:rPr>
          <w:rFonts w:ascii="Times New Roman" w:hAnsi="Times New Roman" w:cs="Times New Roman"/>
          <w:sz w:val="24"/>
          <w:szCs w:val="24"/>
          <w:u w:val="single"/>
        </w:rPr>
        <w:t>Határidő:</w:t>
      </w:r>
      <w:r w:rsidRPr="00326BC8">
        <w:rPr>
          <w:rFonts w:ascii="Times New Roman" w:hAnsi="Times New Roman" w:cs="Times New Roman"/>
          <w:sz w:val="24"/>
          <w:szCs w:val="24"/>
        </w:rPr>
        <w:t xml:space="preserve"> 2021. június 30. </w:t>
      </w:r>
    </w:p>
    <w:p w:rsidR="00186F1B" w:rsidRPr="00326BC8" w:rsidRDefault="00186F1B" w:rsidP="00326BC8">
      <w:pPr>
        <w:spacing w:after="0" w:line="240" w:lineRule="auto"/>
        <w:ind w:left="357"/>
        <w:jc w:val="both"/>
        <w:rPr>
          <w:rFonts w:ascii="Times New Roman" w:hAnsi="Times New Roman" w:cs="Times New Roman"/>
          <w:sz w:val="24"/>
          <w:szCs w:val="24"/>
        </w:rPr>
      </w:pPr>
      <w:r w:rsidRPr="00075324">
        <w:rPr>
          <w:rFonts w:ascii="Times New Roman" w:hAnsi="Times New Roman" w:cs="Times New Roman"/>
          <w:sz w:val="24"/>
          <w:szCs w:val="24"/>
          <w:u w:val="single"/>
        </w:rPr>
        <w:t xml:space="preserve">Felelős: </w:t>
      </w:r>
      <w:r w:rsidRPr="00326BC8">
        <w:rPr>
          <w:rFonts w:ascii="Times New Roman" w:hAnsi="Times New Roman" w:cs="Times New Roman"/>
          <w:sz w:val="24"/>
          <w:szCs w:val="24"/>
        </w:rPr>
        <w:t>Trencsényi Imre polgármester</w:t>
      </w:r>
    </w:p>
    <w:p w:rsidR="00186F1B" w:rsidRDefault="00186F1B" w:rsidP="00326BC8">
      <w:pPr>
        <w:autoSpaceDE w:val="0"/>
        <w:autoSpaceDN w:val="0"/>
        <w:adjustRightInd w:val="0"/>
        <w:spacing w:after="0" w:line="240" w:lineRule="auto"/>
        <w:jc w:val="both"/>
        <w:rPr>
          <w:rFonts w:ascii="Times New Roman" w:hAnsi="Times New Roman" w:cs="Times New Roman"/>
          <w:sz w:val="24"/>
          <w:szCs w:val="24"/>
        </w:rPr>
      </w:pPr>
    </w:p>
    <w:p w:rsidR="001C417D" w:rsidRDefault="001C417D" w:rsidP="00326BC8">
      <w:pPr>
        <w:autoSpaceDE w:val="0"/>
        <w:autoSpaceDN w:val="0"/>
        <w:adjustRightInd w:val="0"/>
        <w:spacing w:after="0" w:line="240" w:lineRule="auto"/>
        <w:jc w:val="both"/>
        <w:rPr>
          <w:rFonts w:ascii="Times New Roman" w:hAnsi="Times New Roman" w:cs="Times New Roman"/>
          <w:sz w:val="24"/>
          <w:szCs w:val="24"/>
        </w:rPr>
      </w:pPr>
    </w:p>
    <w:p w:rsidR="00A27CE4" w:rsidRDefault="00A27CE4" w:rsidP="00326BC8">
      <w:pPr>
        <w:autoSpaceDE w:val="0"/>
        <w:autoSpaceDN w:val="0"/>
        <w:adjustRightInd w:val="0"/>
        <w:spacing w:after="0" w:line="240" w:lineRule="auto"/>
        <w:jc w:val="both"/>
        <w:rPr>
          <w:rFonts w:ascii="Times New Roman" w:hAnsi="Times New Roman" w:cs="Times New Roman"/>
          <w:sz w:val="24"/>
          <w:szCs w:val="24"/>
        </w:rPr>
      </w:pPr>
    </w:p>
    <w:p w:rsidR="00A27CE4" w:rsidRDefault="00A27CE4" w:rsidP="00326BC8">
      <w:pPr>
        <w:autoSpaceDE w:val="0"/>
        <w:autoSpaceDN w:val="0"/>
        <w:adjustRightInd w:val="0"/>
        <w:spacing w:after="0" w:line="240" w:lineRule="auto"/>
        <w:jc w:val="both"/>
        <w:rPr>
          <w:rFonts w:ascii="Times New Roman" w:hAnsi="Times New Roman" w:cs="Times New Roman"/>
          <w:sz w:val="24"/>
          <w:szCs w:val="24"/>
        </w:rPr>
      </w:pPr>
    </w:p>
    <w:p w:rsidR="001C417D" w:rsidRDefault="001C417D" w:rsidP="00326BC8">
      <w:pPr>
        <w:autoSpaceDE w:val="0"/>
        <w:autoSpaceDN w:val="0"/>
        <w:adjustRightInd w:val="0"/>
        <w:spacing w:after="0" w:line="240" w:lineRule="auto"/>
        <w:jc w:val="both"/>
        <w:rPr>
          <w:rFonts w:ascii="Times New Roman" w:hAnsi="Times New Roman" w:cs="Times New Roman"/>
          <w:b/>
          <w:sz w:val="24"/>
          <w:szCs w:val="24"/>
          <w:u w:val="single"/>
        </w:rPr>
      </w:pPr>
      <w:r w:rsidRPr="001C417D">
        <w:rPr>
          <w:rFonts w:ascii="Times New Roman" w:hAnsi="Times New Roman" w:cs="Times New Roman"/>
          <w:b/>
          <w:sz w:val="24"/>
          <w:szCs w:val="24"/>
          <w:u w:val="single"/>
        </w:rPr>
        <w:t>E g y e b e k</w:t>
      </w:r>
    </w:p>
    <w:p w:rsidR="001C417D" w:rsidRDefault="001C417D" w:rsidP="00326BC8">
      <w:pPr>
        <w:autoSpaceDE w:val="0"/>
        <w:autoSpaceDN w:val="0"/>
        <w:adjustRightInd w:val="0"/>
        <w:spacing w:after="0" w:line="240" w:lineRule="auto"/>
        <w:jc w:val="both"/>
        <w:rPr>
          <w:rFonts w:ascii="Times New Roman" w:hAnsi="Times New Roman" w:cs="Times New Roman"/>
          <w:b/>
          <w:sz w:val="24"/>
          <w:szCs w:val="24"/>
          <w:u w:val="single"/>
        </w:rPr>
      </w:pPr>
    </w:p>
    <w:p w:rsidR="001C417D" w:rsidRDefault="001C417D" w:rsidP="00326BC8">
      <w:pPr>
        <w:autoSpaceDE w:val="0"/>
        <w:autoSpaceDN w:val="0"/>
        <w:adjustRightInd w:val="0"/>
        <w:spacing w:after="0" w:line="240" w:lineRule="auto"/>
        <w:jc w:val="both"/>
        <w:rPr>
          <w:rFonts w:ascii="Times New Roman" w:hAnsi="Times New Roman" w:cs="Times New Roman"/>
          <w:b/>
          <w:sz w:val="24"/>
          <w:szCs w:val="24"/>
          <w:u w:val="single"/>
        </w:rPr>
      </w:pPr>
    </w:p>
    <w:p w:rsidR="001C417D" w:rsidRDefault="001C417D" w:rsidP="00326BC8">
      <w:pPr>
        <w:autoSpaceDE w:val="0"/>
        <w:autoSpaceDN w:val="0"/>
        <w:adjustRightInd w:val="0"/>
        <w:spacing w:after="0" w:line="240" w:lineRule="auto"/>
        <w:jc w:val="both"/>
        <w:rPr>
          <w:rFonts w:ascii="Times New Roman" w:hAnsi="Times New Roman" w:cs="Times New Roman"/>
          <w:sz w:val="24"/>
          <w:szCs w:val="24"/>
        </w:rPr>
      </w:pPr>
      <w:r w:rsidRPr="00F6364A">
        <w:rPr>
          <w:rFonts w:ascii="Times New Roman" w:hAnsi="Times New Roman" w:cs="Times New Roman"/>
          <w:i/>
          <w:sz w:val="24"/>
          <w:szCs w:val="24"/>
        </w:rPr>
        <w:t>Kovácsné Oláh Ildikó</w:t>
      </w:r>
      <w:r w:rsidRPr="00F6364A">
        <w:rPr>
          <w:rFonts w:ascii="Times New Roman" w:hAnsi="Times New Roman" w:cs="Times New Roman"/>
          <w:sz w:val="24"/>
          <w:szCs w:val="24"/>
        </w:rPr>
        <w:t xml:space="preserve">, az </w:t>
      </w:r>
      <w:proofErr w:type="spellStart"/>
      <w:r w:rsidRPr="00F6364A">
        <w:rPr>
          <w:rFonts w:ascii="Times New Roman" w:hAnsi="Times New Roman" w:cs="Times New Roman"/>
          <w:sz w:val="24"/>
          <w:szCs w:val="24"/>
        </w:rPr>
        <w:t>Ibrányi</w:t>
      </w:r>
      <w:proofErr w:type="spellEnd"/>
      <w:r w:rsidRPr="00F6364A">
        <w:rPr>
          <w:rFonts w:ascii="Times New Roman" w:hAnsi="Times New Roman" w:cs="Times New Roman"/>
          <w:sz w:val="24"/>
          <w:szCs w:val="24"/>
        </w:rPr>
        <w:t xml:space="preserve"> Járási Hivatal vezető-helyettese tájékoztatja </w:t>
      </w:r>
      <w:r w:rsidR="00F6364A" w:rsidRPr="00F6364A">
        <w:rPr>
          <w:rFonts w:ascii="Times New Roman" w:hAnsi="Times New Roman" w:cs="Times New Roman"/>
          <w:sz w:val="24"/>
          <w:szCs w:val="24"/>
        </w:rPr>
        <w:t xml:space="preserve">a Képviselő-testület tagjait a </w:t>
      </w:r>
      <w:r w:rsidR="00F6364A">
        <w:rPr>
          <w:rFonts w:ascii="Times New Roman" w:hAnsi="Times New Roman" w:cs="Times New Roman"/>
          <w:sz w:val="24"/>
          <w:szCs w:val="24"/>
        </w:rPr>
        <w:t xml:space="preserve">Járási Hivatal és a térségben dolgozó háziorvosok, egészségügyi dolgozók oltással kapcsolatos munkálatairól, és statisztikájáról. </w:t>
      </w:r>
    </w:p>
    <w:p w:rsidR="00F6364A" w:rsidRDefault="00F6364A" w:rsidP="00326BC8">
      <w:pPr>
        <w:autoSpaceDE w:val="0"/>
        <w:autoSpaceDN w:val="0"/>
        <w:adjustRightInd w:val="0"/>
        <w:spacing w:after="0" w:line="240" w:lineRule="auto"/>
        <w:jc w:val="both"/>
        <w:rPr>
          <w:rFonts w:ascii="Times New Roman" w:hAnsi="Times New Roman" w:cs="Times New Roman"/>
          <w:sz w:val="24"/>
          <w:szCs w:val="24"/>
        </w:rPr>
      </w:pPr>
    </w:p>
    <w:p w:rsidR="007A5BA5" w:rsidRPr="007A5BA5" w:rsidRDefault="007A5BA5" w:rsidP="00326BC8">
      <w:pPr>
        <w:autoSpaceDE w:val="0"/>
        <w:autoSpaceDN w:val="0"/>
        <w:adjustRightInd w:val="0"/>
        <w:spacing w:after="0" w:line="240" w:lineRule="auto"/>
        <w:jc w:val="both"/>
        <w:rPr>
          <w:rFonts w:ascii="Times New Roman" w:hAnsi="Times New Roman" w:cs="Times New Roman"/>
          <w:sz w:val="24"/>
          <w:szCs w:val="24"/>
        </w:rPr>
      </w:pPr>
      <w:r w:rsidRPr="007A5BA5">
        <w:rPr>
          <w:rFonts w:ascii="Times New Roman" w:hAnsi="Times New Roman" w:cs="Times New Roman"/>
          <w:sz w:val="24"/>
          <w:szCs w:val="24"/>
          <w:u w:val="single"/>
        </w:rPr>
        <w:t>Trencsényi Imre polgármester:</w:t>
      </w:r>
      <w:r w:rsidRPr="007A5BA5">
        <w:rPr>
          <w:rFonts w:ascii="Times New Roman" w:hAnsi="Times New Roman" w:cs="Times New Roman"/>
          <w:sz w:val="24"/>
          <w:szCs w:val="24"/>
        </w:rPr>
        <w:t xml:space="preserve"> Felkérem Kormányné Kató Zsuzsannát, a Városfejlesztési Csoport vezetőjét, hogy tájékoztassa a jelenlévőket a folyamatban lévő projektek állásáról. </w:t>
      </w:r>
    </w:p>
    <w:p w:rsidR="007A5BA5" w:rsidRPr="007A5BA5" w:rsidRDefault="007A5BA5" w:rsidP="00326BC8">
      <w:pPr>
        <w:autoSpaceDE w:val="0"/>
        <w:autoSpaceDN w:val="0"/>
        <w:adjustRightInd w:val="0"/>
        <w:spacing w:after="0" w:line="240" w:lineRule="auto"/>
        <w:jc w:val="both"/>
        <w:rPr>
          <w:rFonts w:ascii="Times New Roman" w:hAnsi="Times New Roman" w:cs="Times New Roman"/>
          <w:sz w:val="24"/>
          <w:szCs w:val="24"/>
        </w:rPr>
      </w:pPr>
    </w:p>
    <w:p w:rsidR="00F6364A" w:rsidRPr="007A5BA5" w:rsidRDefault="00F6364A" w:rsidP="00326BC8">
      <w:pPr>
        <w:autoSpaceDE w:val="0"/>
        <w:autoSpaceDN w:val="0"/>
        <w:adjustRightInd w:val="0"/>
        <w:spacing w:after="0" w:line="240" w:lineRule="auto"/>
        <w:jc w:val="both"/>
        <w:rPr>
          <w:rFonts w:ascii="Times New Roman" w:hAnsi="Times New Roman" w:cs="Times New Roman"/>
          <w:sz w:val="24"/>
          <w:szCs w:val="24"/>
          <w:u w:val="single"/>
        </w:rPr>
      </w:pPr>
      <w:r w:rsidRPr="007A5BA5">
        <w:rPr>
          <w:rFonts w:ascii="Times New Roman" w:hAnsi="Times New Roman" w:cs="Times New Roman"/>
          <w:sz w:val="24"/>
          <w:szCs w:val="24"/>
          <w:u w:val="single"/>
        </w:rPr>
        <w:t>Kormányné Kató Zsuzsanna</w:t>
      </w:r>
      <w:r w:rsidR="007A5BA5" w:rsidRPr="007A5BA5">
        <w:rPr>
          <w:rFonts w:ascii="Times New Roman" w:hAnsi="Times New Roman" w:cs="Times New Roman"/>
          <w:sz w:val="24"/>
          <w:szCs w:val="24"/>
          <w:u w:val="single"/>
        </w:rPr>
        <w:t xml:space="preserve"> </w:t>
      </w:r>
      <w:r w:rsidRPr="007A5BA5">
        <w:rPr>
          <w:rFonts w:ascii="Times New Roman" w:hAnsi="Times New Roman" w:cs="Times New Roman"/>
          <w:sz w:val="24"/>
          <w:szCs w:val="24"/>
          <w:u w:val="single"/>
        </w:rPr>
        <w:t>Városfe</w:t>
      </w:r>
      <w:r w:rsidR="007A5BA5" w:rsidRPr="007A5BA5">
        <w:rPr>
          <w:rFonts w:ascii="Times New Roman" w:hAnsi="Times New Roman" w:cs="Times New Roman"/>
          <w:sz w:val="24"/>
          <w:szCs w:val="24"/>
          <w:u w:val="single"/>
        </w:rPr>
        <w:t xml:space="preserve">jlesztési Csoportjának vezetője: </w:t>
      </w:r>
    </w:p>
    <w:p w:rsidR="007A5BA5" w:rsidRPr="007A5BA5" w:rsidRDefault="007A5BA5" w:rsidP="007A5BA5">
      <w:pPr>
        <w:spacing w:after="0" w:line="240" w:lineRule="auto"/>
        <w:jc w:val="both"/>
        <w:rPr>
          <w:rFonts w:ascii="Times New Roman" w:hAnsi="Times New Roman" w:cs="Times New Roman"/>
          <w:b/>
          <w:sz w:val="24"/>
          <w:szCs w:val="24"/>
        </w:rPr>
      </w:pPr>
      <w:r w:rsidRPr="007A5BA5">
        <w:rPr>
          <w:rFonts w:ascii="Times New Roman" w:hAnsi="Times New Roman" w:cs="Times New Roman"/>
          <w:sz w:val="24"/>
          <w:szCs w:val="24"/>
        </w:rPr>
        <w:t>A TOP-1.1.1-15-SB1-2016-00014 Az Északi és déli iparterület fejlesztése Ibrányban projekt</w:t>
      </w:r>
      <w:r w:rsidRPr="007A5BA5">
        <w:rPr>
          <w:rFonts w:ascii="Times New Roman" w:hAnsi="Times New Roman" w:cs="Times New Roman"/>
          <w:b/>
          <w:sz w:val="24"/>
          <w:szCs w:val="24"/>
        </w:rPr>
        <w:t xml:space="preserve"> </w:t>
      </w:r>
      <w:r w:rsidRPr="007A5BA5">
        <w:rPr>
          <w:rFonts w:ascii="Times New Roman" w:hAnsi="Times New Roman" w:cs="Times New Roman"/>
          <w:sz w:val="24"/>
          <w:szCs w:val="24"/>
        </w:rPr>
        <w:t>támogatás összege 101.354.683 Ft.</w:t>
      </w:r>
    </w:p>
    <w:p w:rsidR="007A5BA5" w:rsidRPr="007A5BA5" w:rsidRDefault="007A5BA5" w:rsidP="007A5BA5">
      <w:pPr>
        <w:spacing w:after="0" w:line="240" w:lineRule="auto"/>
        <w:jc w:val="both"/>
        <w:rPr>
          <w:rFonts w:ascii="Times New Roman" w:hAnsi="Times New Roman" w:cs="Times New Roman"/>
          <w:sz w:val="24"/>
          <w:szCs w:val="24"/>
        </w:rPr>
      </w:pPr>
      <w:r w:rsidRPr="007A5BA5">
        <w:rPr>
          <w:rFonts w:ascii="Times New Roman" w:hAnsi="Times New Roman" w:cs="Times New Roman"/>
          <w:sz w:val="24"/>
          <w:szCs w:val="24"/>
        </w:rPr>
        <w:t xml:space="preserve">Az új közbeszerzés lefolytatását követően a vállalkozó a kivitelezési tevékenységet befejezte, az ipari utak ünnepélyes átadása </w:t>
      </w:r>
      <w:proofErr w:type="gramStart"/>
      <w:r w:rsidRPr="007A5BA5">
        <w:rPr>
          <w:rFonts w:ascii="Times New Roman" w:hAnsi="Times New Roman" w:cs="Times New Roman"/>
          <w:sz w:val="24"/>
          <w:szCs w:val="24"/>
        </w:rPr>
        <w:t>2021. májusában</w:t>
      </w:r>
      <w:proofErr w:type="gramEnd"/>
      <w:r w:rsidRPr="007A5BA5">
        <w:rPr>
          <w:rFonts w:ascii="Times New Roman" w:hAnsi="Times New Roman" w:cs="Times New Roman"/>
          <w:sz w:val="24"/>
          <w:szCs w:val="24"/>
        </w:rPr>
        <w:t xml:space="preserve"> megtörtént. </w:t>
      </w:r>
    </w:p>
    <w:p w:rsidR="007A5BA5" w:rsidRPr="007A5BA5" w:rsidRDefault="007A5BA5" w:rsidP="007A5BA5">
      <w:pPr>
        <w:spacing w:after="0" w:line="240" w:lineRule="auto"/>
        <w:jc w:val="both"/>
        <w:rPr>
          <w:rFonts w:ascii="Times New Roman" w:hAnsi="Times New Roman" w:cs="Times New Roman"/>
          <w:sz w:val="24"/>
          <w:szCs w:val="24"/>
        </w:rPr>
      </w:pPr>
    </w:p>
    <w:p w:rsidR="007A5BA5" w:rsidRPr="007A5BA5" w:rsidRDefault="007A5BA5" w:rsidP="007A5BA5">
      <w:pPr>
        <w:spacing w:after="0" w:line="240" w:lineRule="auto"/>
        <w:rPr>
          <w:rFonts w:ascii="Times New Roman" w:hAnsi="Times New Roman" w:cs="Times New Roman"/>
          <w:sz w:val="24"/>
          <w:szCs w:val="24"/>
        </w:rPr>
      </w:pPr>
      <w:r w:rsidRPr="007A5BA5">
        <w:rPr>
          <w:rFonts w:ascii="Times New Roman" w:hAnsi="Times New Roman" w:cs="Times New Roman"/>
          <w:sz w:val="24"/>
          <w:szCs w:val="24"/>
        </w:rPr>
        <w:t xml:space="preserve">A TOP-1.2.1-15-SB1-2016-00016 </w:t>
      </w:r>
      <w:proofErr w:type="gramStart"/>
      <w:r w:rsidRPr="007A5BA5">
        <w:rPr>
          <w:rFonts w:ascii="Times New Roman" w:hAnsi="Times New Roman" w:cs="Times New Roman"/>
          <w:sz w:val="24"/>
          <w:szCs w:val="24"/>
        </w:rPr>
        <w:t>A</w:t>
      </w:r>
      <w:proofErr w:type="gramEnd"/>
      <w:r w:rsidRPr="007A5BA5">
        <w:rPr>
          <w:rFonts w:ascii="Times New Roman" w:hAnsi="Times New Roman" w:cs="Times New Roman"/>
          <w:sz w:val="24"/>
          <w:szCs w:val="24"/>
        </w:rPr>
        <w:t xml:space="preserve"> Rétköz turisztikai kínálatának integrált fejlesztése – A Rétköz épített, szellemi és természeti örökségének turisztikai célú fejlesztése, termékcsomagok kialakítása a Rétközben projektünk Ibrányra eső támogatási rész összege 49.497.000 Ft.</w:t>
      </w:r>
    </w:p>
    <w:p w:rsidR="007A5BA5" w:rsidRPr="007A5BA5" w:rsidRDefault="007A5BA5" w:rsidP="007A5BA5">
      <w:pPr>
        <w:spacing w:after="0" w:line="240" w:lineRule="auto"/>
        <w:jc w:val="both"/>
        <w:rPr>
          <w:rFonts w:ascii="Times New Roman" w:hAnsi="Times New Roman" w:cs="Times New Roman"/>
          <w:sz w:val="24"/>
          <w:szCs w:val="24"/>
        </w:rPr>
      </w:pPr>
      <w:r w:rsidRPr="007A5BA5">
        <w:rPr>
          <w:rFonts w:ascii="Times New Roman" w:hAnsi="Times New Roman" w:cs="Times New Roman"/>
          <w:sz w:val="24"/>
          <w:szCs w:val="24"/>
        </w:rPr>
        <w:t xml:space="preserve">A </w:t>
      </w:r>
      <w:proofErr w:type="gramStart"/>
      <w:r w:rsidRPr="007A5BA5">
        <w:rPr>
          <w:rFonts w:ascii="Times New Roman" w:hAnsi="Times New Roman" w:cs="Times New Roman"/>
          <w:sz w:val="24"/>
          <w:szCs w:val="24"/>
        </w:rPr>
        <w:t>konzorciumban</w:t>
      </w:r>
      <w:proofErr w:type="gramEnd"/>
      <w:r w:rsidRPr="007A5BA5">
        <w:rPr>
          <w:rFonts w:ascii="Times New Roman" w:hAnsi="Times New Roman" w:cs="Times New Roman"/>
          <w:sz w:val="24"/>
          <w:szCs w:val="24"/>
        </w:rPr>
        <w:t xml:space="preserve"> megvalósuló projekthez kapcsolódóan közbeszerzési eljárás elindult, de eredménytelenül zárult.</w:t>
      </w:r>
    </w:p>
    <w:p w:rsidR="007A5BA5" w:rsidRPr="007A5BA5" w:rsidRDefault="007A5BA5" w:rsidP="007A5BA5">
      <w:pPr>
        <w:spacing w:after="0" w:line="240" w:lineRule="auto"/>
        <w:jc w:val="both"/>
        <w:rPr>
          <w:rFonts w:ascii="Times New Roman" w:hAnsi="Times New Roman" w:cs="Times New Roman"/>
          <w:sz w:val="24"/>
          <w:szCs w:val="24"/>
        </w:rPr>
      </w:pPr>
    </w:p>
    <w:p w:rsidR="00E4789B" w:rsidRDefault="00E4789B" w:rsidP="00E4789B">
      <w:pPr>
        <w:spacing w:after="0" w:line="240" w:lineRule="auto"/>
      </w:pPr>
      <w:r w:rsidRPr="00E4789B">
        <w:rPr>
          <w:rFonts w:ascii="Times New Roman" w:hAnsi="Times New Roman" w:cs="Times New Roman"/>
          <w:sz w:val="24"/>
          <w:szCs w:val="24"/>
        </w:rPr>
        <w:t xml:space="preserve">A TOP-1.1.1-15-SB1-2016-00014 Az Északi és déli iparterület fejlesztése Ibrányban projektünk </w:t>
      </w:r>
      <w:proofErr w:type="gramStart"/>
      <w:r w:rsidRPr="00E4789B">
        <w:rPr>
          <w:rFonts w:ascii="Times New Roman" w:hAnsi="Times New Roman" w:cs="Times New Roman"/>
          <w:sz w:val="24"/>
          <w:szCs w:val="24"/>
        </w:rPr>
        <w:t>támogatási</w:t>
      </w:r>
      <w:r>
        <w:rPr>
          <w:b/>
        </w:rPr>
        <w:t xml:space="preserve"> </w:t>
      </w:r>
      <w:r>
        <w:t xml:space="preserve"> összege</w:t>
      </w:r>
      <w:proofErr w:type="gramEnd"/>
      <w:r>
        <w:t>: 101.354.683 Ft.</w:t>
      </w:r>
      <w:r>
        <w:rPr>
          <w:b/>
        </w:rPr>
        <w:t xml:space="preserve"> </w:t>
      </w:r>
      <w:r>
        <w:t xml:space="preserve">Az új közbeszerzés lefolytatását követően a vállalkozó a kivitelezési tevékenységet befejezte, az ipari utak ünnepélyes átadása </w:t>
      </w:r>
      <w:proofErr w:type="gramStart"/>
      <w:r>
        <w:t>2021. májusában</w:t>
      </w:r>
      <w:proofErr w:type="gramEnd"/>
      <w:r>
        <w:t xml:space="preserve"> megtörtént. </w:t>
      </w:r>
    </w:p>
    <w:p w:rsidR="00E4789B" w:rsidRPr="00E4789B" w:rsidRDefault="00E4789B" w:rsidP="00E4789B">
      <w:pPr>
        <w:spacing w:after="0" w:line="240" w:lineRule="auto"/>
        <w:rPr>
          <w:b/>
        </w:rPr>
      </w:pPr>
    </w:p>
    <w:p w:rsidR="00E4789B" w:rsidRPr="00E4789B" w:rsidRDefault="00E4789B" w:rsidP="00E4789B">
      <w:pPr>
        <w:spacing w:after="0" w:line="240" w:lineRule="auto"/>
        <w:jc w:val="both"/>
        <w:rPr>
          <w:rFonts w:ascii="Times New Roman" w:hAnsi="Times New Roman" w:cs="Times New Roman"/>
          <w:sz w:val="24"/>
          <w:szCs w:val="24"/>
        </w:rPr>
      </w:pPr>
      <w:r w:rsidRPr="00E4789B">
        <w:rPr>
          <w:rFonts w:ascii="Times New Roman" w:hAnsi="Times New Roman" w:cs="Times New Roman"/>
          <w:sz w:val="24"/>
          <w:szCs w:val="24"/>
        </w:rPr>
        <w:t xml:space="preserve">A TOP-1.2.1-15-SB1-2016-00016 </w:t>
      </w:r>
      <w:proofErr w:type="gramStart"/>
      <w:r w:rsidRPr="00E4789B">
        <w:rPr>
          <w:rFonts w:ascii="Times New Roman" w:hAnsi="Times New Roman" w:cs="Times New Roman"/>
          <w:sz w:val="24"/>
          <w:szCs w:val="24"/>
        </w:rPr>
        <w:t>A</w:t>
      </w:r>
      <w:proofErr w:type="gramEnd"/>
      <w:r w:rsidRPr="00E4789B">
        <w:rPr>
          <w:rFonts w:ascii="Times New Roman" w:hAnsi="Times New Roman" w:cs="Times New Roman"/>
          <w:sz w:val="24"/>
          <w:szCs w:val="24"/>
        </w:rPr>
        <w:t xml:space="preserve"> Rétköz turisztikai kínálatának integrált fejlesztése – A Rétköz épített, szellemi és természeti örökségéne</w:t>
      </w:r>
      <w:r>
        <w:rPr>
          <w:rFonts w:ascii="Times New Roman" w:hAnsi="Times New Roman" w:cs="Times New Roman"/>
          <w:sz w:val="24"/>
          <w:szCs w:val="24"/>
        </w:rPr>
        <w:t xml:space="preserve">k turisztikai célú fejlesztése, </w:t>
      </w:r>
      <w:r w:rsidRPr="00E4789B">
        <w:rPr>
          <w:rFonts w:ascii="Times New Roman" w:hAnsi="Times New Roman" w:cs="Times New Roman"/>
          <w:sz w:val="24"/>
          <w:szCs w:val="24"/>
        </w:rPr>
        <w:t>termékcsomagok kialakítása a Rétközben Ibrányra eső támogatási rész összege 49.497.000 Ft.</w:t>
      </w:r>
    </w:p>
    <w:p w:rsidR="00E4789B" w:rsidRPr="00E4789B" w:rsidRDefault="00E4789B" w:rsidP="00E4789B">
      <w:pPr>
        <w:spacing w:after="0" w:line="240" w:lineRule="auto"/>
        <w:jc w:val="both"/>
        <w:rPr>
          <w:rFonts w:ascii="Times New Roman" w:hAnsi="Times New Roman" w:cs="Times New Roman"/>
          <w:sz w:val="24"/>
          <w:szCs w:val="24"/>
        </w:rPr>
      </w:pPr>
      <w:r w:rsidRPr="00E4789B">
        <w:rPr>
          <w:rFonts w:ascii="Times New Roman" w:hAnsi="Times New Roman" w:cs="Times New Roman"/>
          <w:sz w:val="24"/>
          <w:szCs w:val="24"/>
        </w:rPr>
        <w:t xml:space="preserve">A </w:t>
      </w:r>
      <w:proofErr w:type="gramStart"/>
      <w:r w:rsidRPr="00E4789B">
        <w:rPr>
          <w:rFonts w:ascii="Times New Roman" w:hAnsi="Times New Roman" w:cs="Times New Roman"/>
          <w:sz w:val="24"/>
          <w:szCs w:val="24"/>
        </w:rPr>
        <w:t>konzorciumban</w:t>
      </w:r>
      <w:proofErr w:type="gramEnd"/>
      <w:r w:rsidRPr="00E4789B">
        <w:rPr>
          <w:rFonts w:ascii="Times New Roman" w:hAnsi="Times New Roman" w:cs="Times New Roman"/>
          <w:sz w:val="24"/>
          <w:szCs w:val="24"/>
        </w:rPr>
        <w:t xml:space="preserve"> megvalósuló projekthez kapcsolódóan közbeszerzési eljárás elindult, de eredménytelenül zárult.</w:t>
      </w:r>
    </w:p>
    <w:p w:rsidR="007A5BA5" w:rsidRPr="007A5BA5" w:rsidRDefault="007A5BA5" w:rsidP="00E4789B">
      <w:pPr>
        <w:spacing w:after="0" w:line="240" w:lineRule="auto"/>
        <w:jc w:val="both"/>
        <w:rPr>
          <w:rFonts w:ascii="Times New Roman" w:hAnsi="Times New Roman" w:cs="Times New Roman"/>
          <w:sz w:val="24"/>
          <w:szCs w:val="24"/>
        </w:rPr>
      </w:pPr>
    </w:p>
    <w:p w:rsidR="00E4789B" w:rsidRPr="00E4789B" w:rsidRDefault="00E4789B" w:rsidP="00E4789B">
      <w:pPr>
        <w:jc w:val="both"/>
        <w:rPr>
          <w:rFonts w:ascii="Times New Roman" w:hAnsi="Times New Roman" w:cs="Times New Roman"/>
          <w:sz w:val="24"/>
          <w:szCs w:val="24"/>
        </w:rPr>
      </w:pPr>
      <w:r>
        <w:rPr>
          <w:rFonts w:ascii="Times New Roman" w:hAnsi="Times New Roman" w:cs="Times New Roman"/>
          <w:sz w:val="24"/>
          <w:szCs w:val="24"/>
        </w:rPr>
        <w:t xml:space="preserve">A </w:t>
      </w:r>
      <w:r w:rsidRPr="00E4789B">
        <w:rPr>
          <w:rFonts w:ascii="Times New Roman" w:hAnsi="Times New Roman" w:cs="Times New Roman"/>
          <w:sz w:val="24"/>
          <w:szCs w:val="24"/>
        </w:rPr>
        <w:t>TOP-2.1.2-15-SB1-2017-00031 Zöld város kialakítása Ibrányban projektünk</w:t>
      </w:r>
      <w:r>
        <w:rPr>
          <w:rFonts w:ascii="Times New Roman" w:hAnsi="Times New Roman" w:cs="Times New Roman"/>
          <w:sz w:val="24"/>
          <w:szCs w:val="24"/>
        </w:rPr>
        <w:t xml:space="preserve"> </w:t>
      </w:r>
      <w:r w:rsidRPr="00E4789B">
        <w:rPr>
          <w:rFonts w:ascii="Times New Roman" w:hAnsi="Times New Roman" w:cs="Times New Roman"/>
          <w:sz w:val="24"/>
          <w:szCs w:val="24"/>
        </w:rPr>
        <w:t>Támogatás összege: 318.000.000 Ft.</w:t>
      </w:r>
      <w:r>
        <w:rPr>
          <w:rFonts w:ascii="Times New Roman" w:hAnsi="Times New Roman" w:cs="Times New Roman"/>
          <w:sz w:val="24"/>
          <w:szCs w:val="24"/>
        </w:rPr>
        <w:t xml:space="preserve"> </w:t>
      </w:r>
      <w:r w:rsidRPr="00E4789B">
        <w:rPr>
          <w:rFonts w:ascii="Times New Roman" w:hAnsi="Times New Roman" w:cs="Times New Roman"/>
          <w:sz w:val="24"/>
          <w:szCs w:val="24"/>
        </w:rPr>
        <w:t xml:space="preserve">Módosítási kérelem került benyújtásra, az elbírálás folyamatban van, melyben a költségek csökkentése érdekében elhagyásra kerül a </w:t>
      </w:r>
      <w:proofErr w:type="spellStart"/>
      <w:r w:rsidRPr="00E4789B">
        <w:rPr>
          <w:rFonts w:ascii="Times New Roman" w:hAnsi="Times New Roman" w:cs="Times New Roman"/>
          <w:sz w:val="24"/>
          <w:szCs w:val="24"/>
        </w:rPr>
        <w:t>rekortán</w:t>
      </w:r>
      <w:proofErr w:type="spellEnd"/>
      <w:r w:rsidRPr="00E4789B">
        <w:rPr>
          <w:rFonts w:ascii="Times New Roman" w:hAnsi="Times New Roman" w:cs="Times New Roman"/>
          <w:sz w:val="24"/>
          <w:szCs w:val="24"/>
        </w:rPr>
        <w:t xml:space="preserve"> futópálya, a tározó tó építése, valamint a közösségi ház épületének felújítása az Ady utcai Hegedüs Dezső bácsi féle ház vonatkozásában történne, mivel az Árpád úti fejlesztés költségei nagyon magasak.</w:t>
      </w:r>
    </w:p>
    <w:p w:rsidR="00E4789B" w:rsidRPr="00E4789B" w:rsidRDefault="00E4789B" w:rsidP="00EA0E47">
      <w:pPr>
        <w:spacing w:after="0" w:line="240" w:lineRule="auto"/>
        <w:rPr>
          <w:rFonts w:ascii="Times New Roman" w:hAnsi="Times New Roman" w:cs="Times New Roman"/>
          <w:sz w:val="24"/>
          <w:szCs w:val="24"/>
        </w:rPr>
      </w:pPr>
      <w:r w:rsidRPr="00E4789B">
        <w:rPr>
          <w:rFonts w:ascii="Times New Roman" w:hAnsi="Times New Roman" w:cs="Times New Roman"/>
          <w:sz w:val="24"/>
          <w:szCs w:val="24"/>
        </w:rPr>
        <w:t>A TOP-2.1.3-15-SB1-2016-00039 Ibrány belterület védelmét szolgáló vízelvezető-hálózat fejlesztése című projektünk Támogatás összege: 249.484.204 Ft.</w:t>
      </w:r>
    </w:p>
    <w:p w:rsidR="00E4789B" w:rsidRDefault="00E4789B" w:rsidP="00EA0E47">
      <w:pPr>
        <w:spacing w:after="0" w:line="240" w:lineRule="auto"/>
        <w:jc w:val="both"/>
        <w:rPr>
          <w:rFonts w:ascii="Times New Roman" w:hAnsi="Times New Roman" w:cs="Times New Roman"/>
          <w:sz w:val="24"/>
          <w:szCs w:val="24"/>
        </w:rPr>
      </w:pPr>
      <w:r w:rsidRPr="00E4789B">
        <w:rPr>
          <w:rFonts w:ascii="Times New Roman" w:hAnsi="Times New Roman" w:cs="Times New Roman"/>
          <w:sz w:val="24"/>
          <w:szCs w:val="24"/>
        </w:rPr>
        <w:t xml:space="preserve">A projekt 2020.09.30 </w:t>
      </w:r>
      <w:proofErr w:type="gramStart"/>
      <w:r w:rsidRPr="00E4789B">
        <w:rPr>
          <w:rFonts w:ascii="Times New Roman" w:hAnsi="Times New Roman" w:cs="Times New Roman"/>
          <w:sz w:val="24"/>
          <w:szCs w:val="24"/>
        </w:rPr>
        <w:t>dátummal</w:t>
      </w:r>
      <w:proofErr w:type="gramEnd"/>
      <w:r w:rsidRPr="00E4789B">
        <w:rPr>
          <w:rFonts w:ascii="Times New Roman" w:hAnsi="Times New Roman" w:cs="Times New Roman"/>
          <w:sz w:val="24"/>
          <w:szCs w:val="24"/>
        </w:rPr>
        <w:t xml:space="preserve"> zárt, a záró kifizetési igénylés és beszámoló benyújtása megtörtént, melyet a Közreműködő Szervezet elfogadott.</w:t>
      </w:r>
    </w:p>
    <w:p w:rsidR="00E4789B" w:rsidRPr="00E4789B" w:rsidRDefault="00E4789B" w:rsidP="00EA0E47">
      <w:pPr>
        <w:spacing w:after="0" w:line="240" w:lineRule="auto"/>
        <w:jc w:val="both"/>
        <w:rPr>
          <w:rFonts w:ascii="Times New Roman" w:hAnsi="Times New Roman" w:cs="Times New Roman"/>
          <w:sz w:val="24"/>
          <w:szCs w:val="24"/>
        </w:rPr>
      </w:pPr>
    </w:p>
    <w:p w:rsidR="00E4789B" w:rsidRDefault="00E4789B" w:rsidP="00EA0E47">
      <w:pPr>
        <w:spacing w:after="0" w:line="240" w:lineRule="auto"/>
        <w:rPr>
          <w:rFonts w:ascii="Times New Roman" w:hAnsi="Times New Roman" w:cs="Times New Roman"/>
          <w:sz w:val="24"/>
          <w:szCs w:val="24"/>
        </w:rPr>
      </w:pPr>
      <w:r w:rsidRPr="00E4789B">
        <w:rPr>
          <w:rFonts w:ascii="Times New Roman" w:hAnsi="Times New Roman" w:cs="Times New Roman"/>
          <w:sz w:val="24"/>
          <w:szCs w:val="24"/>
        </w:rPr>
        <w:t xml:space="preserve">A TOP-3.1.1-15-SB1-2016-00033 Munkába járást segítő kerékpárút építése Ibrány </w:t>
      </w:r>
      <w:proofErr w:type="gramStart"/>
      <w:r w:rsidRPr="00E4789B">
        <w:rPr>
          <w:rFonts w:ascii="Times New Roman" w:hAnsi="Times New Roman" w:cs="Times New Roman"/>
          <w:sz w:val="24"/>
          <w:szCs w:val="24"/>
        </w:rPr>
        <w:t>Városában című</w:t>
      </w:r>
      <w:proofErr w:type="gramEnd"/>
      <w:r w:rsidRPr="00E4789B">
        <w:rPr>
          <w:rFonts w:ascii="Times New Roman" w:hAnsi="Times New Roman" w:cs="Times New Roman"/>
          <w:sz w:val="24"/>
          <w:szCs w:val="24"/>
        </w:rPr>
        <w:t xml:space="preserve"> projektünk</w:t>
      </w:r>
      <w:r w:rsidRPr="00E4789B">
        <w:rPr>
          <w:rFonts w:ascii="Times New Roman" w:hAnsi="Times New Roman" w:cs="Times New Roman"/>
          <w:b/>
          <w:sz w:val="24"/>
          <w:szCs w:val="24"/>
        </w:rPr>
        <w:t xml:space="preserve"> </w:t>
      </w:r>
      <w:r w:rsidRPr="00E4789B">
        <w:rPr>
          <w:rFonts w:ascii="Times New Roman" w:hAnsi="Times New Roman" w:cs="Times New Roman"/>
          <w:sz w:val="24"/>
          <w:szCs w:val="24"/>
        </w:rPr>
        <w:t>támogatási összege: 72.842.900 Ft.</w:t>
      </w:r>
      <w:r>
        <w:rPr>
          <w:rFonts w:ascii="Times New Roman" w:hAnsi="Times New Roman" w:cs="Times New Roman"/>
          <w:b/>
          <w:sz w:val="24"/>
          <w:szCs w:val="24"/>
        </w:rPr>
        <w:t xml:space="preserve"> </w:t>
      </w:r>
      <w:r w:rsidRPr="00E4789B">
        <w:rPr>
          <w:rFonts w:ascii="Times New Roman" w:hAnsi="Times New Roman" w:cs="Times New Roman"/>
          <w:sz w:val="24"/>
          <w:szCs w:val="24"/>
        </w:rPr>
        <w:t xml:space="preserve">A projekt 2020.08.27 </w:t>
      </w:r>
      <w:proofErr w:type="gramStart"/>
      <w:r w:rsidRPr="00E4789B">
        <w:rPr>
          <w:rFonts w:ascii="Times New Roman" w:hAnsi="Times New Roman" w:cs="Times New Roman"/>
          <w:sz w:val="24"/>
          <w:szCs w:val="24"/>
        </w:rPr>
        <w:t>dátummal</w:t>
      </w:r>
      <w:proofErr w:type="gramEnd"/>
      <w:r w:rsidRPr="00E4789B">
        <w:rPr>
          <w:rFonts w:ascii="Times New Roman" w:hAnsi="Times New Roman" w:cs="Times New Roman"/>
          <w:sz w:val="24"/>
          <w:szCs w:val="24"/>
        </w:rPr>
        <w:t xml:space="preserve"> zárt, a záró kifizetési igénylés és beszámoló benyújtása megtörtént. </w:t>
      </w:r>
    </w:p>
    <w:p w:rsidR="00E4789B" w:rsidRPr="00E4789B" w:rsidRDefault="00E4789B" w:rsidP="00EA0E47">
      <w:pPr>
        <w:spacing w:after="0" w:line="240" w:lineRule="auto"/>
        <w:rPr>
          <w:rFonts w:ascii="Times New Roman" w:hAnsi="Times New Roman" w:cs="Times New Roman"/>
          <w:b/>
          <w:sz w:val="24"/>
          <w:szCs w:val="24"/>
        </w:rPr>
      </w:pPr>
    </w:p>
    <w:p w:rsidR="00E4789B" w:rsidRPr="00E4789B" w:rsidRDefault="00E4789B" w:rsidP="00CE7BB6">
      <w:pPr>
        <w:spacing w:after="0" w:line="240" w:lineRule="auto"/>
        <w:rPr>
          <w:rFonts w:ascii="Times New Roman" w:hAnsi="Times New Roman" w:cs="Times New Roman"/>
          <w:b/>
          <w:sz w:val="24"/>
          <w:szCs w:val="24"/>
        </w:rPr>
      </w:pPr>
      <w:r w:rsidRPr="00E4789B">
        <w:rPr>
          <w:rFonts w:ascii="Times New Roman" w:hAnsi="Times New Roman" w:cs="Times New Roman"/>
          <w:sz w:val="24"/>
          <w:szCs w:val="24"/>
        </w:rPr>
        <w:t>A TOP-3.2.1-16-SB1-2018-00040 Ibrány Város Önkormányzat épületeinek energetikai korszerűsítése elnevezésű projekt</w:t>
      </w:r>
      <w:r w:rsidRPr="00E4789B">
        <w:rPr>
          <w:rFonts w:ascii="Times New Roman" w:hAnsi="Times New Roman" w:cs="Times New Roman"/>
          <w:b/>
          <w:sz w:val="24"/>
          <w:szCs w:val="24"/>
        </w:rPr>
        <w:t xml:space="preserve"> </w:t>
      </w:r>
      <w:r w:rsidRPr="00E4789B">
        <w:rPr>
          <w:rFonts w:ascii="Times New Roman" w:hAnsi="Times New Roman" w:cs="Times New Roman"/>
          <w:sz w:val="24"/>
          <w:szCs w:val="24"/>
        </w:rPr>
        <w:t>Támogatás összege: 65.874.200 Ft.</w:t>
      </w:r>
    </w:p>
    <w:p w:rsidR="00E4789B" w:rsidRDefault="00E4789B" w:rsidP="00CE7BB6">
      <w:pPr>
        <w:spacing w:after="0" w:line="240" w:lineRule="auto"/>
        <w:rPr>
          <w:rFonts w:ascii="Times New Roman" w:hAnsi="Times New Roman" w:cs="Times New Roman"/>
          <w:sz w:val="24"/>
          <w:szCs w:val="24"/>
        </w:rPr>
      </w:pPr>
      <w:r w:rsidRPr="00E4789B">
        <w:rPr>
          <w:rFonts w:ascii="Times New Roman" w:hAnsi="Times New Roman" w:cs="Times New Roman"/>
          <w:sz w:val="24"/>
          <w:szCs w:val="24"/>
        </w:rPr>
        <w:t>Közbeszerzési eljárás lefolytatásra került, költségnövekmény igény benyújtása történt meg, a költségnövekmény igény elbírálását követően a beruházás kivitelezése megkezdődhet.</w:t>
      </w:r>
    </w:p>
    <w:p w:rsidR="00E4789B" w:rsidRPr="00E4789B" w:rsidRDefault="00E4789B" w:rsidP="00CE7BB6">
      <w:pPr>
        <w:spacing w:after="0" w:line="240" w:lineRule="auto"/>
        <w:ind w:firstLine="708"/>
        <w:rPr>
          <w:rFonts w:ascii="Times New Roman" w:hAnsi="Times New Roman" w:cs="Times New Roman"/>
          <w:sz w:val="24"/>
          <w:szCs w:val="24"/>
        </w:rPr>
      </w:pPr>
    </w:p>
    <w:p w:rsidR="00E4789B" w:rsidRPr="00E4789B" w:rsidRDefault="00E4789B" w:rsidP="00CE7BB6">
      <w:pPr>
        <w:spacing w:after="0" w:line="240" w:lineRule="auto"/>
        <w:rPr>
          <w:rFonts w:ascii="Times New Roman" w:hAnsi="Times New Roman" w:cs="Times New Roman"/>
          <w:sz w:val="24"/>
          <w:szCs w:val="24"/>
        </w:rPr>
      </w:pPr>
      <w:r w:rsidRPr="00E4789B">
        <w:rPr>
          <w:rFonts w:ascii="Times New Roman" w:hAnsi="Times New Roman" w:cs="Times New Roman"/>
          <w:sz w:val="24"/>
          <w:szCs w:val="24"/>
        </w:rPr>
        <w:t>A TOP-3.2.2-15-SB1-2016-00005 Energetika fejlesztések Ibrány városában</w:t>
      </w:r>
      <w:r>
        <w:rPr>
          <w:rFonts w:ascii="Times New Roman" w:hAnsi="Times New Roman" w:cs="Times New Roman"/>
          <w:sz w:val="24"/>
          <w:szCs w:val="24"/>
        </w:rPr>
        <w:t xml:space="preserve"> elnevezésű pro</w:t>
      </w:r>
      <w:r w:rsidRPr="00E4789B">
        <w:rPr>
          <w:rFonts w:ascii="Times New Roman" w:hAnsi="Times New Roman" w:cs="Times New Roman"/>
          <w:sz w:val="24"/>
          <w:szCs w:val="24"/>
        </w:rPr>
        <w:t xml:space="preserve">jektünk </w:t>
      </w:r>
      <w:r>
        <w:rPr>
          <w:rFonts w:ascii="Times New Roman" w:hAnsi="Times New Roman" w:cs="Times New Roman"/>
          <w:sz w:val="24"/>
          <w:szCs w:val="24"/>
        </w:rPr>
        <w:t>t</w:t>
      </w:r>
      <w:r w:rsidRPr="00E4789B">
        <w:rPr>
          <w:rFonts w:ascii="Times New Roman" w:hAnsi="Times New Roman" w:cs="Times New Roman"/>
          <w:sz w:val="24"/>
          <w:szCs w:val="24"/>
        </w:rPr>
        <w:t>ámogatási összege: 132.807.075 Ft.</w:t>
      </w:r>
    </w:p>
    <w:p w:rsidR="00E4789B" w:rsidRPr="00CE7BB6" w:rsidRDefault="00E4789B" w:rsidP="00E4789B">
      <w:pPr>
        <w:numPr>
          <w:ilvl w:val="0"/>
          <w:numId w:val="59"/>
        </w:numPr>
        <w:autoSpaceDE w:val="0"/>
        <w:autoSpaceDN w:val="0"/>
        <w:adjustRightInd w:val="0"/>
        <w:spacing w:before="120" w:after="0" w:line="240" w:lineRule="auto"/>
        <w:ind w:left="714" w:hanging="357"/>
        <w:jc w:val="both"/>
        <w:rPr>
          <w:rFonts w:ascii="Times New Roman" w:eastAsia="Calibri" w:hAnsi="Times New Roman" w:cs="Times New Roman"/>
          <w:sz w:val="24"/>
          <w:szCs w:val="24"/>
        </w:rPr>
      </w:pPr>
      <w:r w:rsidRPr="00CE7BB6">
        <w:rPr>
          <w:rFonts w:ascii="Times New Roman" w:eastAsia="Calibri" w:hAnsi="Times New Roman" w:cs="Times New Roman"/>
          <w:sz w:val="24"/>
          <w:szCs w:val="24"/>
        </w:rPr>
        <w:t>Megvalósítási helyszínek tekintetében módosítási kérelem került benyújtásra. Kérelemben megjelölt fejlesztési helyszínek:</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Polgármesteri Hivatal </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Medi-Amb</w:t>
      </w:r>
      <w:proofErr w:type="spellEnd"/>
      <w:r w:rsidRPr="00CE7BB6">
        <w:rPr>
          <w:rFonts w:ascii="Times New Roman" w:eastAsia="Calibri" w:hAnsi="Times New Roman" w:cs="Times New Roman"/>
          <w:sz w:val="24"/>
          <w:szCs w:val="24"/>
        </w:rPr>
        <w:t xml:space="preserve"> Nonprofit közhasznú Kft.</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Árpád Fejedelem Általános Iskola (alsós és felsős épület)</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Árpád Fejedelem Általános Iskola Konyha</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CE7BB6">
        <w:rPr>
          <w:rFonts w:ascii="Times New Roman" w:eastAsia="Calibri" w:hAnsi="Times New Roman" w:cs="Times New Roman"/>
          <w:sz w:val="24"/>
          <w:szCs w:val="24"/>
        </w:rPr>
        <w:t>Ibrány Város és Térsége Gyermekjóléti Szolgálat és Családsegítő Szolgálat</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CE7BB6">
        <w:rPr>
          <w:rFonts w:ascii="Times New Roman" w:eastAsia="Calibri" w:hAnsi="Times New Roman" w:cs="Times New Roman"/>
          <w:sz w:val="24"/>
          <w:szCs w:val="24"/>
        </w:rPr>
        <w:t>Ibrány Képviselő Testülete Gazdasági Műszaki Ellátó és Szolgáltató Szervezete (GAMESZ)</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CE7BB6">
        <w:rPr>
          <w:rFonts w:ascii="Times New Roman" w:eastAsia="Calibri" w:hAnsi="Times New Roman" w:cs="Times New Roman"/>
          <w:sz w:val="24"/>
          <w:szCs w:val="24"/>
        </w:rPr>
        <w:t>Sportcsarnok</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CE7BB6">
        <w:rPr>
          <w:rFonts w:ascii="Times New Roman" w:eastAsia="Calibri" w:hAnsi="Times New Roman" w:cs="Times New Roman"/>
          <w:sz w:val="24"/>
          <w:szCs w:val="24"/>
        </w:rPr>
        <w:t>Közösségi Ház Óvoda u.</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Református Óvoda</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Rendőrőrs</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Járási Hivatal</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proofErr w:type="spellStart"/>
      <w:r w:rsidRPr="00CE7BB6">
        <w:rPr>
          <w:rFonts w:ascii="Times New Roman" w:eastAsia="Calibri" w:hAnsi="Times New Roman" w:cs="Times New Roman"/>
          <w:sz w:val="24"/>
          <w:szCs w:val="24"/>
        </w:rPr>
        <w:t>Ibrányi</w:t>
      </w:r>
      <w:proofErr w:type="spellEnd"/>
      <w:r w:rsidRPr="00CE7BB6">
        <w:rPr>
          <w:rFonts w:ascii="Times New Roman" w:eastAsia="Calibri" w:hAnsi="Times New Roman" w:cs="Times New Roman"/>
          <w:sz w:val="24"/>
          <w:szCs w:val="24"/>
        </w:rPr>
        <w:t xml:space="preserve"> Sportcentrum</w:t>
      </w:r>
    </w:p>
    <w:p w:rsidR="00E4789B" w:rsidRPr="00CE7BB6" w:rsidRDefault="00E4789B" w:rsidP="00E4789B">
      <w:pPr>
        <w:numPr>
          <w:ilvl w:val="1"/>
          <w:numId w:val="59"/>
        </w:numPr>
        <w:autoSpaceDE w:val="0"/>
        <w:autoSpaceDN w:val="0"/>
        <w:adjustRightInd w:val="0"/>
        <w:spacing w:after="0" w:line="240" w:lineRule="auto"/>
        <w:ind w:left="1434" w:hanging="357"/>
        <w:jc w:val="both"/>
        <w:rPr>
          <w:rFonts w:ascii="Times New Roman" w:eastAsia="Calibri" w:hAnsi="Times New Roman" w:cs="Times New Roman"/>
          <w:sz w:val="24"/>
          <w:szCs w:val="24"/>
        </w:rPr>
      </w:pPr>
      <w:r w:rsidRPr="00CE7BB6">
        <w:rPr>
          <w:rFonts w:ascii="Times New Roman" w:eastAsia="Calibri" w:hAnsi="Times New Roman" w:cs="Times New Roman"/>
          <w:sz w:val="24"/>
          <w:szCs w:val="24"/>
        </w:rPr>
        <w:t>Ibrány Városi Óvoda</w:t>
      </w:r>
      <w:r w:rsidR="00964CDA" w:rsidRPr="00CE7BB6">
        <w:rPr>
          <w:rFonts w:ascii="Times New Roman" w:eastAsia="Calibri" w:hAnsi="Times New Roman" w:cs="Times New Roman"/>
          <w:sz w:val="24"/>
          <w:szCs w:val="24"/>
        </w:rPr>
        <w:t xml:space="preserve">. </w:t>
      </w:r>
    </w:p>
    <w:p w:rsidR="007A5BA5" w:rsidRPr="007A5BA5" w:rsidRDefault="007A5BA5" w:rsidP="00326BC8">
      <w:pPr>
        <w:autoSpaceDE w:val="0"/>
        <w:autoSpaceDN w:val="0"/>
        <w:adjustRightInd w:val="0"/>
        <w:spacing w:after="0" w:line="240" w:lineRule="auto"/>
        <w:jc w:val="both"/>
        <w:rPr>
          <w:rFonts w:ascii="Times New Roman" w:hAnsi="Times New Roman" w:cs="Times New Roman"/>
          <w:b/>
          <w:sz w:val="24"/>
          <w:szCs w:val="24"/>
        </w:rPr>
      </w:pPr>
    </w:p>
    <w:p w:rsidR="00964CDA" w:rsidRPr="00964CDA" w:rsidRDefault="00964CDA" w:rsidP="00964CDA">
      <w:pPr>
        <w:spacing w:after="0" w:line="240" w:lineRule="auto"/>
        <w:rPr>
          <w:rFonts w:ascii="Times New Roman" w:hAnsi="Times New Roman" w:cs="Times New Roman"/>
          <w:sz w:val="24"/>
          <w:szCs w:val="24"/>
        </w:rPr>
      </w:pPr>
      <w:r w:rsidRPr="00964CDA">
        <w:rPr>
          <w:rFonts w:ascii="Times New Roman" w:hAnsi="Times New Roman" w:cs="Times New Roman"/>
          <w:sz w:val="24"/>
          <w:szCs w:val="24"/>
        </w:rPr>
        <w:t>A TOP-4.3.1-15-SB1-2016-00003 Leromlott városi területek rehabilitációja Ibrányban elnevezésű projekt</w:t>
      </w:r>
      <w:r w:rsidRPr="00964CDA">
        <w:rPr>
          <w:rFonts w:ascii="Times New Roman" w:hAnsi="Times New Roman" w:cs="Times New Roman"/>
          <w:b/>
          <w:sz w:val="24"/>
          <w:szCs w:val="24"/>
        </w:rPr>
        <w:t xml:space="preserve"> </w:t>
      </w:r>
      <w:r w:rsidRPr="00964CDA">
        <w:rPr>
          <w:rFonts w:ascii="Times New Roman" w:hAnsi="Times New Roman" w:cs="Times New Roman"/>
          <w:sz w:val="24"/>
          <w:szCs w:val="24"/>
        </w:rPr>
        <w:t>támogatási összege: 310.588.999 Ft.</w:t>
      </w:r>
      <w:r w:rsidRPr="00964CDA">
        <w:rPr>
          <w:rFonts w:ascii="Times New Roman" w:hAnsi="Times New Roman" w:cs="Times New Roman"/>
          <w:b/>
          <w:sz w:val="24"/>
          <w:szCs w:val="24"/>
        </w:rPr>
        <w:t xml:space="preserve"> </w:t>
      </w:r>
      <w:r w:rsidRPr="00964CDA">
        <w:rPr>
          <w:rFonts w:ascii="Times New Roman" w:hAnsi="Times New Roman" w:cs="Times New Roman"/>
          <w:sz w:val="24"/>
          <w:szCs w:val="24"/>
        </w:rPr>
        <w:t xml:space="preserve">A magasépítési beruházás befejeződött, a mélyépítési beruházás folyamatban van. </w:t>
      </w:r>
    </w:p>
    <w:p w:rsidR="00964CDA" w:rsidRPr="00964CDA" w:rsidRDefault="00964CDA" w:rsidP="00964CDA">
      <w:pPr>
        <w:spacing w:after="0" w:line="240" w:lineRule="auto"/>
        <w:rPr>
          <w:rFonts w:ascii="Times New Roman" w:hAnsi="Times New Roman" w:cs="Times New Roman"/>
          <w:b/>
          <w:sz w:val="24"/>
          <w:szCs w:val="24"/>
        </w:rPr>
      </w:pPr>
    </w:p>
    <w:p w:rsidR="00964CDA" w:rsidRDefault="00964CDA" w:rsidP="00964CDA">
      <w:pPr>
        <w:spacing w:after="0" w:line="240" w:lineRule="auto"/>
        <w:rPr>
          <w:rFonts w:ascii="Times New Roman" w:hAnsi="Times New Roman" w:cs="Times New Roman"/>
          <w:sz w:val="24"/>
          <w:szCs w:val="24"/>
        </w:rPr>
      </w:pPr>
      <w:r w:rsidRPr="00964CDA">
        <w:rPr>
          <w:rFonts w:ascii="Times New Roman" w:hAnsi="Times New Roman" w:cs="Times New Roman"/>
          <w:sz w:val="24"/>
          <w:szCs w:val="24"/>
        </w:rPr>
        <w:t>A TOP-5.1.2-15SB1-2016-00008 „Helyi foglalkoztatási együttműködések megvalósítása Ibrány Város Önkormányzatának vezetésével elnevezésű projekt</w:t>
      </w:r>
      <w:r w:rsidRPr="00964CDA">
        <w:rPr>
          <w:rFonts w:ascii="Times New Roman" w:hAnsi="Times New Roman" w:cs="Times New Roman"/>
          <w:b/>
          <w:sz w:val="24"/>
          <w:szCs w:val="24"/>
        </w:rPr>
        <w:t xml:space="preserve"> </w:t>
      </w:r>
      <w:r w:rsidRPr="00964CDA">
        <w:rPr>
          <w:rFonts w:ascii="Times New Roman" w:hAnsi="Times New Roman" w:cs="Times New Roman"/>
          <w:sz w:val="24"/>
          <w:szCs w:val="24"/>
        </w:rPr>
        <w:t>támogatási összege: 240.000.000 Ft</w:t>
      </w:r>
      <w:proofErr w:type="gramStart"/>
      <w:r w:rsidRPr="00964CDA">
        <w:rPr>
          <w:rFonts w:ascii="Times New Roman" w:hAnsi="Times New Roman" w:cs="Times New Roman"/>
          <w:sz w:val="24"/>
          <w:szCs w:val="24"/>
        </w:rPr>
        <w:t>.,</w:t>
      </w:r>
      <w:proofErr w:type="gramEnd"/>
      <w:r w:rsidRPr="00964CDA">
        <w:rPr>
          <w:rFonts w:ascii="Times New Roman" w:hAnsi="Times New Roman" w:cs="Times New Roman"/>
          <w:sz w:val="24"/>
          <w:szCs w:val="24"/>
        </w:rPr>
        <w:t xml:space="preserve"> melyből Ibrányra eső rész: 35 millió Ft.</w:t>
      </w:r>
      <w:r w:rsidRPr="00964CDA">
        <w:rPr>
          <w:rFonts w:ascii="Times New Roman" w:hAnsi="Times New Roman" w:cs="Times New Roman"/>
          <w:b/>
          <w:sz w:val="24"/>
          <w:szCs w:val="24"/>
        </w:rPr>
        <w:t xml:space="preserve"> </w:t>
      </w:r>
      <w:r w:rsidRPr="00964CDA">
        <w:rPr>
          <w:rFonts w:ascii="Times New Roman" w:hAnsi="Times New Roman" w:cs="Times New Roman"/>
          <w:sz w:val="24"/>
          <w:szCs w:val="24"/>
        </w:rPr>
        <w:t xml:space="preserve">A projekt </w:t>
      </w:r>
      <w:proofErr w:type="gramStart"/>
      <w:r w:rsidRPr="00964CDA">
        <w:rPr>
          <w:rFonts w:ascii="Times New Roman" w:hAnsi="Times New Roman" w:cs="Times New Roman"/>
          <w:sz w:val="24"/>
          <w:szCs w:val="24"/>
        </w:rPr>
        <w:t>konzorciumban</w:t>
      </w:r>
      <w:proofErr w:type="gramEnd"/>
      <w:r w:rsidRPr="00964CDA">
        <w:rPr>
          <w:rFonts w:ascii="Times New Roman" w:hAnsi="Times New Roman" w:cs="Times New Roman"/>
          <w:sz w:val="24"/>
          <w:szCs w:val="24"/>
        </w:rPr>
        <w:t xml:space="preserve"> valósul meg a Szabolcs-Szatmár-Bereg Megyei Kormányhivatallal. A projekt zárása 2021.06.30.</w:t>
      </w:r>
    </w:p>
    <w:p w:rsidR="00964CDA" w:rsidRPr="00964CDA" w:rsidRDefault="00964CDA" w:rsidP="00964CDA">
      <w:pPr>
        <w:spacing w:after="0" w:line="240" w:lineRule="auto"/>
        <w:rPr>
          <w:rFonts w:ascii="Times New Roman" w:hAnsi="Times New Roman" w:cs="Times New Roman"/>
          <w:b/>
          <w:sz w:val="24"/>
          <w:szCs w:val="24"/>
        </w:rPr>
      </w:pPr>
    </w:p>
    <w:p w:rsidR="00964CDA" w:rsidRPr="00964CDA" w:rsidRDefault="00964CDA" w:rsidP="00964CDA">
      <w:pPr>
        <w:spacing w:after="0" w:line="240" w:lineRule="auto"/>
        <w:rPr>
          <w:rFonts w:ascii="Times New Roman" w:hAnsi="Times New Roman" w:cs="Times New Roman"/>
          <w:b/>
          <w:sz w:val="24"/>
          <w:szCs w:val="24"/>
        </w:rPr>
      </w:pPr>
      <w:r w:rsidRPr="00964CDA">
        <w:rPr>
          <w:rFonts w:ascii="Times New Roman" w:hAnsi="Times New Roman" w:cs="Times New Roman"/>
          <w:sz w:val="24"/>
          <w:szCs w:val="24"/>
        </w:rPr>
        <w:t xml:space="preserve">A TOP-5.2.1.-15-SB1-2016-00004 Társadalmi együttműködést szolgáló </w:t>
      </w:r>
      <w:proofErr w:type="gramStart"/>
      <w:r w:rsidRPr="00964CDA">
        <w:rPr>
          <w:rFonts w:ascii="Times New Roman" w:hAnsi="Times New Roman" w:cs="Times New Roman"/>
          <w:sz w:val="24"/>
          <w:szCs w:val="24"/>
        </w:rPr>
        <w:t>komplex</w:t>
      </w:r>
      <w:proofErr w:type="gramEnd"/>
      <w:r w:rsidRPr="00964CDA">
        <w:rPr>
          <w:rFonts w:ascii="Times New Roman" w:hAnsi="Times New Roman" w:cs="Times New Roman"/>
          <w:sz w:val="24"/>
          <w:szCs w:val="24"/>
        </w:rPr>
        <w:t xml:space="preserve"> programok megvalósítása Ibrányban elnevezésű projektünk</w:t>
      </w:r>
      <w:r w:rsidRPr="00964CDA">
        <w:rPr>
          <w:rFonts w:ascii="Times New Roman" w:hAnsi="Times New Roman" w:cs="Times New Roman"/>
          <w:b/>
          <w:sz w:val="24"/>
          <w:szCs w:val="24"/>
        </w:rPr>
        <w:t xml:space="preserve"> </w:t>
      </w:r>
      <w:r w:rsidRPr="00964CDA">
        <w:rPr>
          <w:rFonts w:ascii="Times New Roman" w:hAnsi="Times New Roman" w:cs="Times New Roman"/>
          <w:sz w:val="24"/>
          <w:szCs w:val="24"/>
        </w:rPr>
        <w:t>támogatási összege: 93.223.180Ft.</w:t>
      </w:r>
    </w:p>
    <w:p w:rsidR="00964CDA" w:rsidRDefault="00964CDA" w:rsidP="00964CDA">
      <w:pPr>
        <w:spacing w:after="0" w:line="240" w:lineRule="auto"/>
        <w:jc w:val="both"/>
        <w:rPr>
          <w:rFonts w:ascii="Times New Roman" w:hAnsi="Times New Roman" w:cs="Times New Roman"/>
          <w:sz w:val="24"/>
          <w:szCs w:val="24"/>
        </w:rPr>
      </w:pPr>
      <w:r w:rsidRPr="00964CDA">
        <w:rPr>
          <w:rFonts w:ascii="Times New Roman" w:hAnsi="Times New Roman" w:cs="Times New Roman"/>
          <w:sz w:val="24"/>
          <w:szCs w:val="24"/>
        </w:rPr>
        <w:t xml:space="preserve">A projekt </w:t>
      </w:r>
      <w:proofErr w:type="gramStart"/>
      <w:r w:rsidRPr="00964CDA">
        <w:rPr>
          <w:rFonts w:ascii="Times New Roman" w:hAnsi="Times New Roman" w:cs="Times New Roman"/>
          <w:sz w:val="24"/>
          <w:szCs w:val="24"/>
        </w:rPr>
        <w:t>konzorciumban</w:t>
      </w:r>
      <w:proofErr w:type="gramEnd"/>
      <w:r w:rsidRPr="00964CDA">
        <w:rPr>
          <w:rFonts w:ascii="Times New Roman" w:hAnsi="Times New Roman" w:cs="Times New Roman"/>
          <w:sz w:val="24"/>
          <w:szCs w:val="24"/>
        </w:rPr>
        <w:t xml:space="preserve"> valósul meg az </w:t>
      </w:r>
      <w:proofErr w:type="spellStart"/>
      <w:r w:rsidRPr="00964CDA">
        <w:rPr>
          <w:rFonts w:ascii="Times New Roman" w:hAnsi="Times New Roman" w:cs="Times New Roman"/>
          <w:sz w:val="24"/>
          <w:szCs w:val="24"/>
        </w:rPr>
        <w:t>Ibrányi</w:t>
      </w:r>
      <w:proofErr w:type="spellEnd"/>
      <w:r w:rsidRPr="00964CDA">
        <w:rPr>
          <w:rFonts w:ascii="Times New Roman" w:hAnsi="Times New Roman" w:cs="Times New Roman"/>
          <w:sz w:val="24"/>
          <w:szCs w:val="24"/>
        </w:rPr>
        <w:t xml:space="preserve"> Polgárőr Egyesülettel. Módosítási kérelem benyújtása van folyamatban, a </w:t>
      </w:r>
      <w:proofErr w:type="spellStart"/>
      <w:r w:rsidRPr="00964CDA">
        <w:rPr>
          <w:rFonts w:ascii="Times New Roman" w:hAnsi="Times New Roman" w:cs="Times New Roman"/>
          <w:sz w:val="24"/>
          <w:szCs w:val="24"/>
        </w:rPr>
        <w:t>pandémiás</w:t>
      </w:r>
      <w:proofErr w:type="spellEnd"/>
      <w:r w:rsidRPr="00964CDA">
        <w:rPr>
          <w:rFonts w:ascii="Times New Roman" w:hAnsi="Times New Roman" w:cs="Times New Roman"/>
          <w:sz w:val="24"/>
          <w:szCs w:val="24"/>
        </w:rPr>
        <w:t xml:space="preserve"> helyzet miatt a közösségi programok megtartása érdekében. 1 hónappal kerül meghosszabbításra a projekt.</w:t>
      </w:r>
    </w:p>
    <w:p w:rsidR="00964CDA" w:rsidRPr="00964CDA" w:rsidRDefault="00964CDA" w:rsidP="00964CDA">
      <w:pPr>
        <w:spacing w:after="0" w:line="240" w:lineRule="auto"/>
        <w:jc w:val="both"/>
        <w:rPr>
          <w:rFonts w:ascii="Times New Roman" w:hAnsi="Times New Roman" w:cs="Times New Roman"/>
          <w:sz w:val="24"/>
          <w:szCs w:val="24"/>
        </w:rPr>
      </w:pPr>
    </w:p>
    <w:p w:rsidR="00964CDA" w:rsidRPr="00964CDA" w:rsidRDefault="00964CDA" w:rsidP="00964CDA">
      <w:pPr>
        <w:spacing w:after="0" w:line="240" w:lineRule="auto"/>
        <w:jc w:val="both"/>
        <w:rPr>
          <w:rFonts w:ascii="Times New Roman" w:hAnsi="Times New Roman" w:cs="Times New Roman"/>
          <w:sz w:val="24"/>
          <w:szCs w:val="24"/>
        </w:rPr>
      </w:pPr>
      <w:r w:rsidRPr="00964CDA">
        <w:rPr>
          <w:rFonts w:ascii="Times New Roman" w:hAnsi="Times New Roman" w:cs="Times New Roman"/>
          <w:sz w:val="24"/>
          <w:szCs w:val="24"/>
        </w:rPr>
        <w:t xml:space="preserve">A TOP-5.3.1-16-SB1-2017-00005 „Víz halad, a kő marad’ – A társadalmi </w:t>
      </w:r>
      <w:proofErr w:type="gramStart"/>
      <w:r w:rsidRPr="00964CDA">
        <w:rPr>
          <w:rFonts w:ascii="Times New Roman" w:hAnsi="Times New Roman" w:cs="Times New Roman"/>
          <w:sz w:val="24"/>
          <w:szCs w:val="24"/>
        </w:rPr>
        <w:t>kohézió</w:t>
      </w:r>
      <w:proofErr w:type="gramEnd"/>
      <w:r w:rsidRPr="00964CDA">
        <w:rPr>
          <w:rFonts w:ascii="Times New Roman" w:hAnsi="Times New Roman" w:cs="Times New Roman"/>
          <w:sz w:val="24"/>
          <w:szCs w:val="24"/>
        </w:rPr>
        <w:t xml:space="preserve"> erősítése Ibrányban című projekt támogatási összege: 40.000.000 Ft. A </w:t>
      </w:r>
      <w:proofErr w:type="spellStart"/>
      <w:r w:rsidRPr="00964CDA">
        <w:rPr>
          <w:rFonts w:ascii="Times New Roman" w:hAnsi="Times New Roman" w:cs="Times New Roman"/>
          <w:sz w:val="24"/>
          <w:szCs w:val="24"/>
        </w:rPr>
        <w:t>Qualitas</w:t>
      </w:r>
      <w:proofErr w:type="spellEnd"/>
      <w:r w:rsidRPr="00964CDA">
        <w:rPr>
          <w:rFonts w:ascii="Times New Roman" w:hAnsi="Times New Roman" w:cs="Times New Roman"/>
          <w:sz w:val="24"/>
          <w:szCs w:val="24"/>
        </w:rPr>
        <w:t xml:space="preserve"> Vitae Egyesület: 13.240.000 Ft</w:t>
      </w:r>
      <w:proofErr w:type="gramStart"/>
      <w:r w:rsidRPr="00964CDA">
        <w:rPr>
          <w:rFonts w:ascii="Times New Roman" w:hAnsi="Times New Roman" w:cs="Times New Roman"/>
          <w:sz w:val="24"/>
          <w:szCs w:val="24"/>
        </w:rPr>
        <w:t>.,</w:t>
      </w:r>
      <w:proofErr w:type="gramEnd"/>
      <w:r w:rsidRPr="00964CDA">
        <w:rPr>
          <w:rFonts w:ascii="Times New Roman" w:hAnsi="Times New Roman" w:cs="Times New Roman"/>
          <w:sz w:val="24"/>
          <w:szCs w:val="24"/>
        </w:rPr>
        <w:t xml:space="preserve"> Ibrány Város Önkormányzata: 19.072.460 Ft., ILMKS: 7.687.540 Ft. </w:t>
      </w:r>
    </w:p>
    <w:p w:rsidR="00964CDA" w:rsidRPr="00964CDA" w:rsidRDefault="00964CDA" w:rsidP="00964CDA">
      <w:pPr>
        <w:tabs>
          <w:tab w:val="left" w:pos="1005"/>
        </w:tabs>
        <w:spacing w:after="0" w:line="240" w:lineRule="auto"/>
        <w:jc w:val="both"/>
        <w:rPr>
          <w:rFonts w:ascii="Times New Roman" w:hAnsi="Times New Roman" w:cs="Times New Roman"/>
          <w:sz w:val="24"/>
          <w:szCs w:val="24"/>
        </w:rPr>
      </w:pPr>
      <w:r w:rsidRPr="00964CDA">
        <w:rPr>
          <w:rFonts w:ascii="Times New Roman" w:hAnsi="Times New Roman" w:cs="Times New Roman"/>
          <w:sz w:val="24"/>
          <w:szCs w:val="24"/>
        </w:rPr>
        <w:t xml:space="preserve">A </w:t>
      </w:r>
      <w:proofErr w:type="gramStart"/>
      <w:r w:rsidRPr="00964CDA">
        <w:rPr>
          <w:rFonts w:ascii="Times New Roman" w:hAnsi="Times New Roman" w:cs="Times New Roman"/>
          <w:sz w:val="24"/>
          <w:szCs w:val="24"/>
        </w:rPr>
        <w:t>konzorciumban</w:t>
      </w:r>
      <w:proofErr w:type="gramEnd"/>
      <w:r w:rsidRPr="00964CDA">
        <w:rPr>
          <w:rFonts w:ascii="Times New Roman" w:hAnsi="Times New Roman" w:cs="Times New Roman"/>
          <w:sz w:val="24"/>
          <w:szCs w:val="24"/>
        </w:rPr>
        <w:t xml:space="preserve"> megvalósuló projekt jelenleg a megvalósítás szakaszában áll, a közösségi tevékenységek és rendezvények tekintetében a </w:t>
      </w:r>
      <w:proofErr w:type="spellStart"/>
      <w:r w:rsidRPr="00964CDA">
        <w:rPr>
          <w:rFonts w:ascii="Times New Roman" w:hAnsi="Times New Roman" w:cs="Times New Roman"/>
          <w:sz w:val="24"/>
          <w:szCs w:val="24"/>
        </w:rPr>
        <w:t>pandémiás</w:t>
      </w:r>
      <w:proofErr w:type="spellEnd"/>
      <w:r w:rsidRPr="00964CDA">
        <w:rPr>
          <w:rFonts w:ascii="Times New Roman" w:hAnsi="Times New Roman" w:cs="Times New Roman"/>
          <w:sz w:val="24"/>
          <w:szCs w:val="24"/>
        </w:rPr>
        <w:t xml:space="preserve"> helyzet okoz elmaradást.</w:t>
      </w:r>
      <w:r>
        <w:rPr>
          <w:rFonts w:ascii="Times New Roman" w:hAnsi="Times New Roman" w:cs="Times New Roman"/>
          <w:sz w:val="24"/>
          <w:szCs w:val="24"/>
        </w:rPr>
        <w:t xml:space="preserve"> </w:t>
      </w:r>
    </w:p>
    <w:p w:rsidR="00964CDA" w:rsidRPr="00964CDA" w:rsidRDefault="00964CDA" w:rsidP="00964CDA">
      <w:pPr>
        <w:rPr>
          <w:rFonts w:ascii="Times New Roman" w:hAnsi="Times New Roman" w:cs="Times New Roman"/>
          <w:sz w:val="24"/>
          <w:szCs w:val="24"/>
        </w:rPr>
      </w:pPr>
      <w:r w:rsidRPr="00964CDA">
        <w:rPr>
          <w:rFonts w:ascii="Times New Roman" w:hAnsi="Times New Roman" w:cs="Times New Roman"/>
          <w:sz w:val="24"/>
          <w:szCs w:val="24"/>
        </w:rPr>
        <w:t xml:space="preserve">Az ET-2019-02-039 Fürdőturizmus fejlesztése Ibrány Városban elnevezésű projekt 2020. 05.31-elzárt. Záró elszámolás, beszámoló elfogadásra került. </w:t>
      </w:r>
    </w:p>
    <w:p w:rsidR="0045351C" w:rsidRPr="00765F8C" w:rsidRDefault="0045351C" w:rsidP="0045351C">
      <w:pPr>
        <w:spacing w:after="0" w:line="240" w:lineRule="auto"/>
        <w:ind w:left="708" w:hanging="708"/>
        <w:jc w:val="both"/>
        <w:rPr>
          <w:rFonts w:ascii="Times New Roman" w:hAnsi="Times New Roman" w:cs="Times New Roman"/>
          <w:sz w:val="24"/>
          <w:szCs w:val="24"/>
        </w:rPr>
      </w:pPr>
      <w:r w:rsidRPr="00765F8C">
        <w:rPr>
          <w:rFonts w:ascii="Times New Roman" w:hAnsi="Times New Roman" w:cs="Times New Roman"/>
          <w:sz w:val="24"/>
          <w:szCs w:val="24"/>
        </w:rPr>
        <w:t>Egyéb pályázataink a következők:</w:t>
      </w:r>
    </w:p>
    <w:p w:rsidR="0030221F" w:rsidRPr="0045351C" w:rsidRDefault="0030221F" w:rsidP="0045351C">
      <w:pPr>
        <w:spacing w:after="0" w:line="240" w:lineRule="auto"/>
        <w:ind w:left="708" w:hanging="708"/>
        <w:jc w:val="both"/>
        <w:rPr>
          <w:rFonts w:ascii="Times New Roman" w:hAnsi="Times New Roman" w:cs="Times New Roman"/>
          <w:b/>
          <w:sz w:val="24"/>
          <w:szCs w:val="24"/>
        </w:rPr>
      </w:pPr>
    </w:p>
    <w:p w:rsidR="00964CDA" w:rsidRPr="0045351C" w:rsidRDefault="0045351C"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 xml:space="preserve"> </w:t>
      </w:r>
      <w:r w:rsidR="00964CDA" w:rsidRPr="0045351C">
        <w:rPr>
          <w:rFonts w:ascii="Times New Roman" w:hAnsi="Times New Roman" w:cs="Times New Roman"/>
          <w:sz w:val="24"/>
          <w:szCs w:val="24"/>
        </w:rPr>
        <w:t>Fásítá</w:t>
      </w:r>
      <w:r w:rsidRPr="0045351C">
        <w:rPr>
          <w:rFonts w:ascii="Times New Roman" w:hAnsi="Times New Roman" w:cs="Times New Roman"/>
          <w:sz w:val="24"/>
          <w:szCs w:val="24"/>
        </w:rPr>
        <w:t xml:space="preserve">s keretében 30 darab platánfát ültettünk. </w:t>
      </w:r>
    </w:p>
    <w:p w:rsidR="0045351C" w:rsidRPr="0045351C" w:rsidRDefault="0045351C" w:rsidP="0045351C">
      <w:pPr>
        <w:spacing w:after="0" w:line="240" w:lineRule="auto"/>
        <w:ind w:left="708" w:hanging="708"/>
        <w:jc w:val="both"/>
        <w:rPr>
          <w:rFonts w:ascii="Times New Roman" w:hAnsi="Times New Roman" w:cs="Times New Roman"/>
          <w:b/>
          <w:sz w:val="24"/>
          <w:szCs w:val="24"/>
          <w:u w:val="single"/>
        </w:rPr>
      </w:pPr>
    </w:p>
    <w:p w:rsidR="00964CDA" w:rsidRPr="0045351C" w:rsidRDefault="00964CDA"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 xml:space="preserve">Óvoda beruházás tekintetében a kivitelező kiválasztásához az </w:t>
      </w:r>
      <w:proofErr w:type="gramStart"/>
      <w:r w:rsidRPr="0045351C">
        <w:rPr>
          <w:rFonts w:ascii="Times New Roman" w:hAnsi="Times New Roman" w:cs="Times New Roman"/>
          <w:sz w:val="24"/>
          <w:szCs w:val="24"/>
        </w:rPr>
        <w:t>árajánlat kérések</w:t>
      </w:r>
      <w:proofErr w:type="gramEnd"/>
      <w:r w:rsidRPr="0045351C">
        <w:rPr>
          <w:rFonts w:ascii="Times New Roman" w:hAnsi="Times New Roman" w:cs="Times New Roman"/>
          <w:sz w:val="24"/>
          <w:szCs w:val="24"/>
        </w:rPr>
        <w:t xml:space="preserve"> kiküldésre kerültek, a beruházás megvalósítását nyárra tervezzük</w:t>
      </w:r>
      <w:r w:rsidR="0045351C" w:rsidRPr="0045351C">
        <w:rPr>
          <w:rFonts w:ascii="Times New Roman" w:hAnsi="Times New Roman" w:cs="Times New Roman"/>
          <w:sz w:val="24"/>
          <w:szCs w:val="24"/>
        </w:rPr>
        <w:t xml:space="preserve">. </w:t>
      </w:r>
    </w:p>
    <w:p w:rsidR="0045351C" w:rsidRPr="0045351C" w:rsidRDefault="0045351C" w:rsidP="0045351C">
      <w:pPr>
        <w:pStyle w:val="Listaszerbekezds"/>
        <w:spacing w:after="0" w:line="240" w:lineRule="auto"/>
        <w:rPr>
          <w:rFonts w:ascii="Times New Roman" w:hAnsi="Times New Roman" w:cs="Times New Roman"/>
          <w:sz w:val="24"/>
          <w:szCs w:val="24"/>
        </w:rPr>
      </w:pPr>
    </w:p>
    <w:p w:rsidR="00964CDA" w:rsidRPr="0045351C" w:rsidRDefault="00964CDA"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Konyha pályázat benyújtásra került, hiánypótlás teljesítése megtörtént</w:t>
      </w:r>
      <w:r w:rsidR="0045351C" w:rsidRPr="0045351C">
        <w:rPr>
          <w:rFonts w:ascii="Times New Roman" w:hAnsi="Times New Roman" w:cs="Times New Roman"/>
          <w:sz w:val="24"/>
          <w:szCs w:val="24"/>
        </w:rPr>
        <w:t xml:space="preserve">. </w:t>
      </w:r>
    </w:p>
    <w:p w:rsidR="0045351C" w:rsidRPr="0045351C" w:rsidRDefault="0045351C" w:rsidP="0045351C">
      <w:pPr>
        <w:pStyle w:val="Listaszerbekezds"/>
        <w:spacing w:after="0" w:line="240" w:lineRule="auto"/>
        <w:rPr>
          <w:rFonts w:ascii="Times New Roman" w:hAnsi="Times New Roman" w:cs="Times New Roman"/>
          <w:sz w:val="24"/>
          <w:szCs w:val="24"/>
        </w:rPr>
      </w:pPr>
    </w:p>
    <w:p w:rsidR="00964CDA" w:rsidRPr="0045351C" w:rsidRDefault="0045351C"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 xml:space="preserve"> </w:t>
      </w:r>
      <w:r w:rsidR="00964CDA" w:rsidRPr="0045351C">
        <w:rPr>
          <w:rFonts w:ascii="Times New Roman" w:hAnsi="Times New Roman" w:cs="Times New Roman"/>
          <w:sz w:val="24"/>
          <w:szCs w:val="24"/>
        </w:rPr>
        <w:t>Tér-Zene pályázat hiánypótlása megtörtént, támogató okirat még nem ál</w:t>
      </w:r>
      <w:r w:rsidRPr="0045351C">
        <w:rPr>
          <w:rFonts w:ascii="Times New Roman" w:hAnsi="Times New Roman" w:cs="Times New Roman"/>
          <w:sz w:val="24"/>
          <w:szCs w:val="24"/>
        </w:rPr>
        <w:t>l</w:t>
      </w:r>
      <w:r w:rsidR="00964CDA" w:rsidRPr="0045351C">
        <w:rPr>
          <w:rFonts w:ascii="Times New Roman" w:hAnsi="Times New Roman" w:cs="Times New Roman"/>
          <w:sz w:val="24"/>
          <w:szCs w:val="24"/>
        </w:rPr>
        <w:t xml:space="preserve"> rendelkezésre, elnyert összeg: 7.500.000 ft.</w:t>
      </w:r>
    </w:p>
    <w:p w:rsidR="0045351C" w:rsidRPr="0045351C" w:rsidRDefault="0045351C" w:rsidP="0045351C">
      <w:pPr>
        <w:spacing w:after="0" w:line="240" w:lineRule="auto"/>
        <w:jc w:val="both"/>
        <w:rPr>
          <w:rFonts w:ascii="Times New Roman" w:hAnsi="Times New Roman" w:cs="Times New Roman"/>
          <w:sz w:val="24"/>
          <w:szCs w:val="24"/>
        </w:rPr>
      </w:pPr>
    </w:p>
    <w:p w:rsidR="00964CDA" w:rsidRPr="0045351C" w:rsidRDefault="00964CDA"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Zrínyi utca pályázat benyújtásra került, hiánypótlás benyújtása megtörtént.</w:t>
      </w:r>
    </w:p>
    <w:p w:rsidR="0045351C" w:rsidRPr="0045351C" w:rsidRDefault="0045351C" w:rsidP="0045351C">
      <w:pPr>
        <w:spacing w:after="0" w:line="240" w:lineRule="auto"/>
        <w:jc w:val="both"/>
        <w:rPr>
          <w:rFonts w:ascii="Times New Roman" w:hAnsi="Times New Roman" w:cs="Times New Roman"/>
          <w:sz w:val="24"/>
          <w:szCs w:val="24"/>
        </w:rPr>
      </w:pPr>
    </w:p>
    <w:p w:rsidR="00964CDA" w:rsidRPr="0045351C" w:rsidRDefault="00964CDA"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 xml:space="preserve">Busz </w:t>
      </w:r>
      <w:proofErr w:type="spellStart"/>
      <w:r w:rsidRPr="0045351C">
        <w:rPr>
          <w:rFonts w:ascii="Times New Roman" w:hAnsi="Times New Roman" w:cs="Times New Roman"/>
          <w:sz w:val="24"/>
          <w:szCs w:val="24"/>
        </w:rPr>
        <w:t>Leader</w:t>
      </w:r>
      <w:proofErr w:type="spellEnd"/>
      <w:r w:rsidRPr="0045351C">
        <w:rPr>
          <w:rFonts w:ascii="Times New Roman" w:hAnsi="Times New Roman" w:cs="Times New Roman"/>
          <w:sz w:val="24"/>
          <w:szCs w:val="24"/>
        </w:rPr>
        <w:t xml:space="preserve"> elszámolás benyújtása, megtörtént</w:t>
      </w:r>
      <w:r w:rsidR="0045351C" w:rsidRPr="0045351C">
        <w:rPr>
          <w:rFonts w:ascii="Times New Roman" w:hAnsi="Times New Roman" w:cs="Times New Roman"/>
          <w:sz w:val="24"/>
          <w:szCs w:val="24"/>
        </w:rPr>
        <w:t xml:space="preserve">. </w:t>
      </w:r>
    </w:p>
    <w:p w:rsidR="0045351C" w:rsidRPr="0045351C" w:rsidRDefault="0045351C" w:rsidP="0045351C">
      <w:pPr>
        <w:pStyle w:val="Listaszerbekezds"/>
        <w:spacing w:after="0" w:line="240" w:lineRule="auto"/>
        <w:rPr>
          <w:rFonts w:ascii="Times New Roman" w:hAnsi="Times New Roman" w:cs="Times New Roman"/>
          <w:sz w:val="24"/>
          <w:szCs w:val="24"/>
        </w:rPr>
      </w:pPr>
    </w:p>
    <w:p w:rsidR="00964CDA" w:rsidRPr="0045351C" w:rsidRDefault="0045351C"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 xml:space="preserve"> A t</w:t>
      </w:r>
      <w:r w:rsidR="00964CDA" w:rsidRPr="0045351C">
        <w:rPr>
          <w:rFonts w:ascii="Times New Roman" w:hAnsi="Times New Roman" w:cs="Times New Roman"/>
          <w:sz w:val="24"/>
          <w:szCs w:val="24"/>
        </w:rPr>
        <w:t xml:space="preserve">emető </w:t>
      </w:r>
      <w:proofErr w:type="spellStart"/>
      <w:r w:rsidR="00964CDA" w:rsidRPr="0045351C">
        <w:rPr>
          <w:rFonts w:ascii="Times New Roman" w:hAnsi="Times New Roman" w:cs="Times New Roman"/>
          <w:sz w:val="24"/>
          <w:szCs w:val="24"/>
        </w:rPr>
        <w:t>kolombárium</w:t>
      </w:r>
      <w:proofErr w:type="spellEnd"/>
      <w:r w:rsidR="00964CDA" w:rsidRPr="0045351C">
        <w:rPr>
          <w:rFonts w:ascii="Times New Roman" w:hAnsi="Times New Roman" w:cs="Times New Roman"/>
          <w:sz w:val="24"/>
          <w:szCs w:val="24"/>
        </w:rPr>
        <w:t xml:space="preserve"> kivitelezés folyamatban van</w:t>
      </w:r>
      <w:r w:rsidRPr="0045351C">
        <w:rPr>
          <w:rFonts w:ascii="Times New Roman" w:hAnsi="Times New Roman" w:cs="Times New Roman"/>
          <w:sz w:val="24"/>
          <w:szCs w:val="24"/>
        </w:rPr>
        <w:t>.</w:t>
      </w:r>
    </w:p>
    <w:p w:rsidR="0045351C" w:rsidRPr="0045351C" w:rsidRDefault="0045351C" w:rsidP="0045351C">
      <w:pPr>
        <w:spacing w:after="0" w:line="240" w:lineRule="auto"/>
        <w:jc w:val="both"/>
        <w:rPr>
          <w:rFonts w:ascii="Times New Roman" w:hAnsi="Times New Roman" w:cs="Times New Roman"/>
          <w:sz w:val="24"/>
          <w:szCs w:val="24"/>
        </w:rPr>
      </w:pPr>
    </w:p>
    <w:p w:rsidR="00964CDA" w:rsidRPr="0045351C" w:rsidRDefault="00964CDA" w:rsidP="0045351C">
      <w:pPr>
        <w:pStyle w:val="Listaszerbekezds"/>
        <w:numPr>
          <w:ilvl w:val="0"/>
          <w:numId w:val="59"/>
        </w:numPr>
        <w:spacing w:after="0" w:line="240" w:lineRule="auto"/>
        <w:ind w:left="714" w:hanging="357"/>
        <w:jc w:val="both"/>
        <w:rPr>
          <w:rFonts w:ascii="Times New Roman" w:hAnsi="Times New Roman" w:cs="Times New Roman"/>
          <w:sz w:val="24"/>
          <w:szCs w:val="24"/>
        </w:rPr>
      </w:pPr>
      <w:r w:rsidRPr="0045351C">
        <w:rPr>
          <w:rFonts w:ascii="Times New Roman" w:hAnsi="Times New Roman" w:cs="Times New Roman"/>
          <w:sz w:val="24"/>
          <w:szCs w:val="24"/>
        </w:rPr>
        <w:t xml:space="preserve">Biztos Kezdet Gyerekház 3 évre támogatást nyertünk a gyerekháznak. A </w:t>
      </w:r>
      <w:proofErr w:type="gramStart"/>
      <w:r w:rsidRPr="0045351C">
        <w:rPr>
          <w:rFonts w:ascii="Times New Roman" w:hAnsi="Times New Roman" w:cs="Times New Roman"/>
          <w:sz w:val="24"/>
          <w:szCs w:val="24"/>
        </w:rPr>
        <w:t>finanszírozási</w:t>
      </w:r>
      <w:proofErr w:type="gramEnd"/>
      <w:r w:rsidRPr="0045351C">
        <w:rPr>
          <w:rFonts w:ascii="Times New Roman" w:hAnsi="Times New Roman" w:cs="Times New Roman"/>
          <w:sz w:val="24"/>
          <w:szCs w:val="24"/>
        </w:rPr>
        <w:t xml:space="preserve"> szerződés megkötésre került</w:t>
      </w:r>
      <w:r w:rsidR="0045351C" w:rsidRPr="0045351C">
        <w:rPr>
          <w:rFonts w:ascii="Times New Roman" w:hAnsi="Times New Roman" w:cs="Times New Roman"/>
          <w:sz w:val="24"/>
          <w:szCs w:val="24"/>
        </w:rPr>
        <w:t xml:space="preserve">. </w:t>
      </w:r>
    </w:p>
    <w:p w:rsidR="0045351C" w:rsidRPr="0045351C" w:rsidRDefault="0045351C" w:rsidP="0045351C">
      <w:pPr>
        <w:spacing w:after="0" w:line="240" w:lineRule="auto"/>
        <w:jc w:val="both"/>
        <w:rPr>
          <w:rFonts w:ascii="Times New Roman" w:hAnsi="Times New Roman" w:cs="Times New Roman"/>
          <w:sz w:val="24"/>
          <w:szCs w:val="24"/>
        </w:rPr>
      </w:pPr>
    </w:p>
    <w:p w:rsidR="00964CDA" w:rsidRPr="0045351C" w:rsidRDefault="00964CDA" w:rsidP="0045351C">
      <w:pPr>
        <w:pStyle w:val="Listaszerbekezds"/>
        <w:numPr>
          <w:ilvl w:val="0"/>
          <w:numId w:val="59"/>
        </w:numPr>
        <w:spacing w:after="0" w:line="240" w:lineRule="auto"/>
        <w:rPr>
          <w:rFonts w:ascii="Times New Roman" w:hAnsi="Times New Roman" w:cs="Times New Roman"/>
          <w:b/>
          <w:sz w:val="24"/>
          <w:szCs w:val="24"/>
        </w:rPr>
      </w:pPr>
      <w:r w:rsidRPr="0045351C">
        <w:rPr>
          <w:rFonts w:ascii="Times New Roman" w:hAnsi="Times New Roman" w:cs="Times New Roman"/>
          <w:sz w:val="24"/>
          <w:szCs w:val="24"/>
        </w:rPr>
        <w:t>VP6-7.2.1.1-21 Külterületi helyi közutak fejlesztése pályázati felhíváshoz kapcsolódóan a pályázat előkészítési szakasza zajlik</w:t>
      </w:r>
      <w:r w:rsidR="0045351C" w:rsidRPr="0045351C">
        <w:rPr>
          <w:rFonts w:ascii="Times New Roman" w:hAnsi="Times New Roman" w:cs="Times New Roman"/>
          <w:sz w:val="24"/>
          <w:szCs w:val="24"/>
        </w:rPr>
        <w:t>.</w:t>
      </w:r>
    </w:p>
    <w:p w:rsidR="0045351C" w:rsidRPr="0045351C" w:rsidRDefault="0045351C" w:rsidP="0045351C">
      <w:pPr>
        <w:pStyle w:val="Listaszerbekezds"/>
        <w:spacing w:after="0" w:line="240" w:lineRule="auto"/>
        <w:rPr>
          <w:rFonts w:ascii="Times New Roman" w:hAnsi="Times New Roman" w:cs="Times New Roman"/>
          <w:sz w:val="24"/>
          <w:szCs w:val="24"/>
        </w:rPr>
      </w:pPr>
    </w:p>
    <w:p w:rsidR="00964CDA" w:rsidRPr="0045351C" w:rsidRDefault="00964CDA" w:rsidP="0045351C">
      <w:pPr>
        <w:pStyle w:val="Listaszerbekezds"/>
        <w:numPr>
          <w:ilvl w:val="0"/>
          <w:numId w:val="59"/>
        </w:numPr>
        <w:spacing w:after="0" w:line="240" w:lineRule="auto"/>
        <w:jc w:val="both"/>
        <w:rPr>
          <w:rFonts w:ascii="Times New Roman" w:hAnsi="Times New Roman" w:cs="Times New Roman"/>
          <w:sz w:val="24"/>
          <w:szCs w:val="24"/>
        </w:rPr>
      </w:pPr>
      <w:r w:rsidRPr="0045351C">
        <w:rPr>
          <w:rFonts w:ascii="Times New Roman" w:hAnsi="Times New Roman" w:cs="Times New Roman"/>
          <w:sz w:val="24"/>
          <w:szCs w:val="24"/>
        </w:rPr>
        <w:t>TOP-2.1.3-16 Települési környezetvédelmi infrastruktúra-fejlesztések felhívásra pályázat benyújtása történt meg Ibrány Béke utca csapadékvíz-elvezetése 109.617.447 ft. összegben</w:t>
      </w:r>
      <w:r w:rsidR="0045351C" w:rsidRPr="0045351C">
        <w:rPr>
          <w:rFonts w:ascii="Times New Roman" w:hAnsi="Times New Roman" w:cs="Times New Roman"/>
          <w:sz w:val="24"/>
          <w:szCs w:val="24"/>
        </w:rPr>
        <w:t>.</w:t>
      </w:r>
    </w:p>
    <w:p w:rsidR="00F6364A" w:rsidRPr="0045351C" w:rsidRDefault="00F6364A" w:rsidP="0045351C">
      <w:pPr>
        <w:autoSpaceDE w:val="0"/>
        <w:autoSpaceDN w:val="0"/>
        <w:adjustRightInd w:val="0"/>
        <w:spacing w:after="0" w:line="240" w:lineRule="auto"/>
        <w:jc w:val="both"/>
        <w:rPr>
          <w:rFonts w:ascii="Times New Roman" w:hAnsi="Times New Roman" w:cs="Times New Roman"/>
          <w:b/>
          <w:sz w:val="24"/>
          <w:szCs w:val="24"/>
          <w:u w:val="single"/>
        </w:rPr>
      </w:pPr>
    </w:p>
    <w:p w:rsidR="00F6364A" w:rsidRDefault="0030221F" w:rsidP="0045351C">
      <w:pPr>
        <w:autoSpaceDE w:val="0"/>
        <w:autoSpaceDN w:val="0"/>
        <w:adjustRightInd w:val="0"/>
        <w:spacing w:after="0" w:line="240" w:lineRule="auto"/>
        <w:jc w:val="both"/>
        <w:rPr>
          <w:rFonts w:ascii="Times New Roman" w:hAnsi="Times New Roman" w:cs="Times New Roman"/>
          <w:sz w:val="24"/>
          <w:szCs w:val="24"/>
        </w:rPr>
      </w:pPr>
      <w:r w:rsidRPr="0030221F">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Annyival egészíteném ki Zsuzsát, hog</w:t>
      </w:r>
      <w:r w:rsidR="002F4828">
        <w:rPr>
          <w:rFonts w:ascii="Times New Roman" w:hAnsi="Times New Roman" w:cs="Times New Roman"/>
          <w:sz w:val="24"/>
          <w:szCs w:val="24"/>
        </w:rPr>
        <w:t xml:space="preserve">y a </w:t>
      </w:r>
      <w:proofErr w:type="spellStart"/>
      <w:r w:rsidR="002F4828">
        <w:rPr>
          <w:rFonts w:ascii="Times New Roman" w:hAnsi="Times New Roman" w:cs="Times New Roman"/>
          <w:sz w:val="24"/>
          <w:szCs w:val="24"/>
        </w:rPr>
        <w:t>Leader</w:t>
      </w:r>
      <w:r w:rsidR="00F339C2">
        <w:rPr>
          <w:rFonts w:ascii="Times New Roman" w:hAnsi="Times New Roman" w:cs="Times New Roman"/>
          <w:sz w:val="24"/>
          <w:szCs w:val="24"/>
        </w:rPr>
        <w:t>ben</w:t>
      </w:r>
      <w:proofErr w:type="spellEnd"/>
      <w:r w:rsidR="00F339C2">
        <w:rPr>
          <w:rFonts w:ascii="Times New Roman" w:hAnsi="Times New Roman" w:cs="Times New Roman"/>
          <w:sz w:val="24"/>
          <w:szCs w:val="24"/>
        </w:rPr>
        <w:t xml:space="preserve"> van maradvány, ezért újra kell majd pályázni.</w:t>
      </w:r>
      <w:r>
        <w:rPr>
          <w:rFonts w:ascii="Times New Roman" w:hAnsi="Times New Roman" w:cs="Times New Roman"/>
          <w:sz w:val="24"/>
          <w:szCs w:val="24"/>
        </w:rPr>
        <w:t xml:space="preserve"> </w:t>
      </w:r>
      <w:r w:rsidR="002F4828">
        <w:rPr>
          <w:rFonts w:ascii="Times New Roman" w:hAnsi="Times New Roman" w:cs="Times New Roman"/>
          <w:sz w:val="24"/>
          <w:szCs w:val="24"/>
        </w:rPr>
        <w:t>Javaslom a testül</w:t>
      </w:r>
      <w:r w:rsidR="00765F8C">
        <w:rPr>
          <w:rFonts w:ascii="Times New Roman" w:hAnsi="Times New Roman" w:cs="Times New Roman"/>
          <w:sz w:val="24"/>
          <w:szCs w:val="24"/>
        </w:rPr>
        <w:t xml:space="preserve">etnek </w:t>
      </w:r>
      <w:r w:rsidR="002F4828">
        <w:rPr>
          <w:rFonts w:ascii="Times New Roman" w:hAnsi="Times New Roman" w:cs="Times New Roman"/>
          <w:sz w:val="24"/>
          <w:szCs w:val="24"/>
        </w:rPr>
        <w:t xml:space="preserve">a Kolumbáriumhoz az utat </w:t>
      </w:r>
      <w:r w:rsidR="00353A6B">
        <w:rPr>
          <w:rFonts w:ascii="Times New Roman" w:hAnsi="Times New Roman" w:cs="Times New Roman"/>
          <w:sz w:val="24"/>
          <w:szCs w:val="24"/>
        </w:rPr>
        <w:t xml:space="preserve">aszfaltozás helyett </w:t>
      </w:r>
      <w:proofErr w:type="spellStart"/>
      <w:r w:rsidR="00353A6B">
        <w:rPr>
          <w:rFonts w:ascii="Times New Roman" w:hAnsi="Times New Roman" w:cs="Times New Roman"/>
          <w:sz w:val="24"/>
          <w:szCs w:val="24"/>
        </w:rPr>
        <w:t>letérkövezni</w:t>
      </w:r>
      <w:proofErr w:type="spellEnd"/>
      <w:r w:rsidR="00353A6B">
        <w:rPr>
          <w:rFonts w:ascii="Times New Roman" w:hAnsi="Times New Roman" w:cs="Times New Roman"/>
          <w:sz w:val="24"/>
          <w:szCs w:val="24"/>
        </w:rPr>
        <w:t xml:space="preserve">. </w:t>
      </w:r>
    </w:p>
    <w:p w:rsidR="00353A6B" w:rsidRPr="0030221F" w:rsidRDefault="00353A6B" w:rsidP="0045351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Tiszaparton javaslom a volt tábor előtt egy tér kialakítását, és a tér, valamint az első út leaszfaltozását, mivel ott a benyúló, árnyékoló fák miatt esőzések után nehézkes a közlekedés a kátyúk, gödrök, sár miatt. </w:t>
      </w:r>
    </w:p>
    <w:p w:rsidR="00964CDA" w:rsidRPr="00353A6B" w:rsidRDefault="00353A6B" w:rsidP="00326BC8">
      <w:pPr>
        <w:autoSpaceDE w:val="0"/>
        <w:autoSpaceDN w:val="0"/>
        <w:adjustRightInd w:val="0"/>
        <w:spacing w:after="0" w:line="240" w:lineRule="auto"/>
        <w:jc w:val="both"/>
        <w:rPr>
          <w:rFonts w:ascii="Times New Roman" w:hAnsi="Times New Roman" w:cs="Times New Roman"/>
          <w:sz w:val="24"/>
          <w:szCs w:val="24"/>
        </w:rPr>
      </w:pPr>
      <w:r w:rsidRPr="00353A6B">
        <w:rPr>
          <w:rFonts w:ascii="Times New Roman" w:hAnsi="Times New Roman" w:cs="Times New Roman"/>
          <w:sz w:val="24"/>
          <w:szCs w:val="24"/>
        </w:rPr>
        <w:t xml:space="preserve">Mindegyiket meg kell terveztetni, és megpályázni. </w:t>
      </w:r>
    </w:p>
    <w:p w:rsidR="00964CDA" w:rsidRDefault="00964CDA" w:rsidP="00326BC8">
      <w:pPr>
        <w:autoSpaceDE w:val="0"/>
        <w:autoSpaceDN w:val="0"/>
        <w:adjustRightInd w:val="0"/>
        <w:spacing w:after="0" w:line="240" w:lineRule="auto"/>
        <w:jc w:val="both"/>
        <w:rPr>
          <w:rFonts w:ascii="Times New Roman" w:hAnsi="Times New Roman" w:cs="Times New Roman"/>
          <w:b/>
          <w:sz w:val="24"/>
          <w:szCs w:val="24"/>
          <w:u w:val="single"/>
        </w:rPr>
      </w:pPr>
    </w:p>
    <w:p w:rsidR="00964CDA" w:rsidRDefault="00353A6B" w:rsidP="00326BC8">
      <w:pPr>
        <w:autoSpaceDE w:val="0"/>
        <w:autoSpaceDN w:val="0"/>
        <w:adjustRightInd w:val="0"/>
        <w:spacing w:after="0" w:line="240" w:lineRule="auto"/>
        <w:jc w:val="both"/>
        <w:rPr>
          <w:rFonts w:ascii="Times New Roman" w:hAnsi="Times New Roman" w:cs="Times New Roman"/>
          <w:sz w:val="24"/>
          <w:szCs w:val="24"/>
        </w:rPr>
      </w:pPr>
      <w:r w:rsidRPr="00353A6B">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Az IVECO haszongépjárművet megpályázzuk? </w:t>
      </w:r>
    </w:p>
    <w:p w:rsidR="00353A6B" w:rsidRDefault="00353A6B" w:rsidP="00326BC8">
      <w:pPr>
        <w:autoSpaceDE w:val="0"/>
        <w:autoSpaceDN w:val="0"/>
        <w:adjustRightInd w:val="0"/>
        <w:spacing w:after="0" w:line="240" w:lineRule="auto"/>
        <w:jc w:val="both"/>
        <w:rPr>
          <w:rFonts w:ascii="Times New Roman" w:hAnsi="Times New Roman" w:cs="Times New Roman"/>
          <w:sz w:val="24"/>
          <w:szCs w:val="24"/>
        </w:rPr>
      </w:pPr>
    </w:p>
    <w:p w:rsidR="00353A6B" w:rsidRDefault="00353A6B" w:rsidP="00326BC8">
      <w:pPr>
        <w:autoSpaceDE w:val="0"/>
        <w:autoSpaceDN w:val="0"/>
        <w:adjustRightInd w:val="0"/>
        <w:spacing w:after="0" w:line="240" w:lineRule="auto"/>
        <w:jc w:val="both"/>
        <w:rPr>
          <w:rFonts w:ascii="Times New Roman" w:hAnsi="Times New Roman" w:cs="Times New Roman"/>
          <w:sz w:val="24"/>
          <w:szCs w:val="24"/>
        </w:rPr>
      </w:pPr>
      <w:r w:rsidRPr="00353A6B">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Az IVECO a jövőhé</w:t>
      </w:r>
      <w:r w:rsidR="001A30AE">
        <w:rPr>
          <w:rFonts w:ascii="Times New Roman" w:hAnsi="Times New Roman" w:cs="Times New Roman"/>
          <w:sz w:val="24"/>
          <w:szCs w:val="24"/>
        </w:rPr>
        <w:t xml:space="preserve">ten már megérkezik. </w:t>
      </w:r>
    </w:p>
    <w:p w:rsidR="00353A6B" w:rsidRDefault="00353A6B" w:rsidP="00326BC8">
      <w:pPr>
        <w:autoSpaceDE w:val="0"/>
        <w:autoSpaceDN w:val="0"/>
        <w:adjustRightInd w:val="0"/>
        <w:spacing w:after="0" w:line="240" w:lineRule="auto"/>
        <w:jc w:val="both"/>
        <w:rPr>
          <w:rFonts w:ascii="Times New Roman" w:hAnsi="Times New Roman" w:cs="Times New Roman"/>
          <w:sz w:val="24"/>
          <w:szCs w:val="24"/>
        </w:rPr>
      </w:pPr>
    </w:p>
    <w:p w:rsidR="00353A6B" w:rsidRPr="00353A6B" w:rsidRDefault="00353A6B" w:rsidP="00326BC8">
      <w:pPr>
        <w:autoSpaceDE w:val="0"/>
        <w:autoSpaceDN w:val="0"/>
        <w:adjustRightInd w:val="0"/>
        <w:spacing w:after="0" w:line="240" w:lineRule="auto"/>
        <w:jc w:val="both"/>
        <w:rPr>
          <w:rFonts w:ascii="Times New Roman" w:hAnsi="Times New Roman" w:cs="Times New Roman"/>
          <w:sz w:val="24"/>
          <w:szCs w:val="24"/>
        </w:rPr>
      </w:pPr>
      <w:r w:rsidRPr="00353A6B">
        <w:rPr>
          <w:rFonts w:ascii="Times New Roman" w:hAnsi="Times New Roman" w:cs="Times New Roman"/>
          <w:sz w:val="24"/>
          <w:szCs w:val="24"/>
          <w:u w:val="single"/>
        </w:rPr>
        <w:t>Simonné Berencsi Aranka Kertváros képviseletében:</w:t>
      </w:r>
      <w:r>
        <w:rPr>
          <w:rFonts w:ascii="Times New Roman" w:hAnsi="Times New Roman" w:cs="Times New Roman"/>
          <w:sz w:val="24"/>
          <w:szCs w:val="24"/>
          <w:u w:val="single"/>
        </w:rPr>
        <w:t xml:space="preserve"> </w:t>
      </w:r>
      <w:r>
        <w:rPr>
          <w:rFonts w:ascii="Times New Roman" w:hAnsi="Times New Roman" w:cs="Times New Roman"/>
          <w:sz w:val="24"/>
          <w:szCs w:val="24"/>
        </w:rPr>
        <w:t>Nekünk is szükségünk lenne egy szabadidő parkra, és a rendezvényeket mi is szeretné</w:t>
      </w:r>
      <w:r w:rsidR="002B4E64">
        <w:rPr>
          <w:rFonts w:ascii="Times New Roman" w:hAnsi="Times New Roman" w:cs="Times New Roman"/>
          <w:sz w:val="24"/>
          <w:szCs w:val="24"/>
        </w:rPr>
        <w:t xml:space="preserve">nk újra kezdeni, a Művelődési </w:t>
      </w:r>
      <w:proofErr w:type="gramStart"/>
      <w:r w:rsidR="002B4E64">
        <w:rPr>
          <w:rFonts w:ascii="Times New Roman" w:hAnsi="Times New Roman" w:cs="Times New Roman"/>
          <w:sz w:val="24"/>
          <w:szCs w:val="24"/>
        </w:rPr>
        <w:t xml:space="preserve">Ház </w:t>
      </w:r>
      <w:r>
        <w:rPr>
          <w:rFonts w:ascii="Times New Roman" w:hAnsi="Times New Roman" w:cs="Times New Roman"/>
          <w:sz w:val="24"/>
          <w:szCs w:val="24"/>
        </w:rPr>
        <w:t xml:space="preserve"> udvara</w:t>
      </w:r>
      <w:proofErr w:type="gramEnd"/>
      <w:r>
        <w:rPr>
          <w:rFonts w:ascii="Times New Roman" w:hAnsi="Times New Roman" w:cs="Times New Roman"/>
          <w:sz w:val="24"/>
          <w:szCs w:val="24"/>
        </w:rPr>
        <w:t xml:space="preserve"> túl kicsi ehhez. A tó területét pedig,</w:t>
      </w:r>
      <w:r w:rsidR="00733040">
        <w:rPr>
          <w:rFonts w:ascii="Times New Roman" w:hAnsi="Times New Roman" w:cs="Times New Roman"/>
          <w:sz w:val="24"/>
          <w:szCs w:val="24"/>
        </w:rPr>
        <w:t xml:space="preserve"> ahol eddig voltak a rendezvények,</w:t>
      </w:r>
      <w:r>
        <w:rPr>
          <w:rFonts w:ascii="Times New Roman" w:hAnsi="Times New Roman" w:cs="Times New Roman"/>
          <w:sz w:val="24"/>
          <w:szCs w:val="24"/>
        </w:rPr>
        <w:t xml:space="preserve"> </w:t>
      </w:r>
      <w:r w:rsidR="00B874A1">
        <w:rPr>
          <w:rFonts w:ascii="Times New Roman" w:hAnsi="Times New Roman" w:cs="Times New Roman"/>
          <w:sz w:val="24"/>
          <w:szCs w:val="24"/>
        </w:rPr>
        <w:t>a tulajdonosoknak annyi munkájuk és energiájuk van már benne, hogy nem biztos, hogy ideadják. Tehát mindenképpen szükségünk lenne egy sportpályára, ahol a gyerekek biztonságosan játszhatnak, sportolhatnak.</w:t>
      </w:r>
    </w:p>
    <w:p w:rsidR="00964CDA" w:rsidRDefault="00964CDA" w:rsidP="00326BC8">
      <w:pPr>
        <w:autoSpaceDE w:val="0"/>
        <w:autoSpaceDN w:val="0"/>
        <w:adjustRightInd w:val="0"/>
        <w:spacing w:after="0" w:line="240" w:lineRule="auto"/>
        <w:jc w:val="both"/>
        <w:rPr>
          <w:rFonts w:ascii="Times New Roman" w:hAnsi="Times New Roman" w:cs="Times New Roman"/>
          <w:b/>
          <w:sz w:val="24"/>
          <w:szCs w:val="24"/>
          <w:u w:val="single"/>
        </w:rPr>
      </w:pPr>
    </w:p>
    <w:p w:rsidR="007A5BA5" w:rsidRDefault="00353A6B" w:rsidP="00326BC8">
      <w:pPr>
        <w:autoSpaceDE w:val="0"/>
        <w:autoSpaceDN w:val="0"/>
        <w:adjustRightInd w:val="0"/>
        <w:spacing w:after="0" w:line="240" w:lineRule="auto"/>
        <w:jc w:val="both"/>
        <w:rPr>
          <w:rFonts w:ascii="Times New Roman" w:hAnsi="Times New Roman" w:cs="Times New Roman"/>
          <w:sz w:val="24"/>
          <w:szCs w:val="24"/>
        </w:rPr>
      </w:pPr>
      <w:r w:rsidRPr="00353A6B">
        <w:rPr>
          <w:rFonts w:ascii="Times New Roman" w:hAnsi="Times New Roman" w:cs="Times New Roman"/>
          <w:sz w:val="24"/>
          <w:szCs w:val="24"/>
          <w:u w:val="single"/>
        </w:rPr>
        <w:t>Trencsényi Imre polgármester</w:t>
      </w:r>
      <w:proofErr w:type="gramStart"/>
      <w:r w:rsidRPr="00B874A1">
        <w:rPr>
          <w:rFonts w:ascii="Times New Roman" w:hAnsi="Times New Roman" w:cs="Times New Roman"/>
          <w:sz w:val="24"/>
          <w:szCs w:val="24"/>
        </w:rPr>
        <w:t xml:space="preserve">:  </w:t>
      </w:r>
      <w:r w:rsidR="00B874A1" w:rsidRPr="00B874A1">
        <w:rPr>
          <w:rFonts w:ascii="Times New Roman" w:hAnsi="Times New Roman" w:cs="Times New Roman"/>
          <w:sz w:val="24"/>
          <w:szCs w:val="24"/>
        </w:rPr>
        <w:t>Nagyon</w:t>
      </w:r>
      <w:proofErr w:type="gramEnd"/>
      <w:r w:rsidR="00B874A1" w:rsidRPr="00B874A1">
        <w:rPr>
          <w:rFonts w:ascii="Times New Roman" w:hAnsi="Times New Roman" w:cs="Times New Roman"/>
          <w:sz w:val="24"/>
          <w:szCs w:val="24"/>
        </w:rPr>
        <w:t xml:space="preserve"> sok tervünk van a kertvárossal, </w:t>
      </w:r>
      <w:r w:rsidR="00B874A1">
        <w:rPr>
          <w:rFonts w:ascii="Times New Roman" w:hAnsi="Times New Roman" w:cs="Times New Roman"/>
          <w:sz w:val="24"/>
          <w:szCs w:val="24"/>
        </w:rPr>
        <w:t xml:space="preserve">például szennyvízhálózat kiépítése. Tudjuk, hogy a játszóteret is fel kell újítanunk, mert balesetveszélyes, most mivel más lehetőségünk nincs, fel fogjuk szedni azokat a lapokat, és homokot viszünk oda.  </w:t>
      </w:r>
      <w:r>
        <w:rPr>
          <w:rFonts w:ascii="Times New Roman" w:hAnsi="Times New Roman" w:cs="Times New Roman"/>
          <w:sz w:val="24"/>
          <w:szCs w:val="24"/>
        </w:rPr>
        <w:t xml:space="preserve">Nekünk is célunk, hogy segítsünk ennek a megvalósításában, nézegetjük a pályázatokat, amely erre lehetőséget ad. </w:t>
      </w:r>
    </w:p>
    <w:p w:rsidR="00B874A1" w:rsidRDefault="00B874A1" w:rsidP="00326BC8">
      <w:pPr>
        <w:autoSpaceDE w:val="0"/>
        <w:autoSpaceDN w:val="0"/>
        <w:adjustRightInd w:val="0"/>
        <w:spacing w:after="0" w:line="240" w:lineRule="auto"/>
        <w:jc w:val="both"/>
        <w:rPr>
          <w:rFonts w:ascii="Times New Roman" w:hAnsi="Times New Roman" w:cs="Times New Roman"/>
          <w:sz w:val="24"/>
          <w:szCs w:val="24"/>
        </w:rPr>
      </w:pPr>
    </w:p>
    <w:p w:rsidR="00B874A1" w:rsidRDefault="00B874A1" w:rsidP="00326B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Szeretnélek tájékoztatni benneteket a Kulcsár-étteremmel kapcsolatos munkákról, egyeztetésekről. Negyed évig tárgyaltunk Veres Jánossal, a mostani tulaj</w:t>
      </w:r>
      <w:r w:rsidR="00A26491">
        <w:rPr>
          <w:rFonts w:ascii="Times New Roman" w:hAnsi="Times New Roman" w:cs="Times New Roman"/>
          <w:sz w:val="24"/>
          <w:szCs w:val="24"/>
        </w:rPr>
        <w:t>donossal, megegyezt</w:t>
      </w:r>
      <w:r w:rsidR="00B265C7">
        <w:rPr>
          <w:rFonts w:ascii="Times New Roman" w:hAnsi="Times New Roman" w:cs="Times New Roman"/>
          <w:sz w:val="24"/>
          <w:szCs w:val="24"/>
        </w:rPr>
        <w:t>ünk az árban is</w:t>
      </w:r>
      <w:r w:rsidR="00A26491">
        <w:rPr>
          <w:rFonts w:ascii="Times New Roman" w:hAnsi="Times New Roman" w:cs="Times New Roman"/>
          <w:sz w:val="24"/>
          <w:szCs w:val="24"/>
        </w:rPr>
        <w:t>, amiről értesítettelek is benneteket. E</w:t>
      </w:r>
      <w:r>
        <w:rPr>
          <w:rFonts w:ascii="Times New Roman" w:hAnsi="Times New Roman" w:cs="Times New Roman"/>
          <w:sz w:val="24"/>
          <w:szCs w:val="24"/>
        </w:rPr>
        <w:t>lkészítette az ügyvéd az adásvételi szerződést, mindenki megjelent az aláírásnál, csak Veres Ján</w:t>
      </w:r>
      <w:r w:rsidR="00A26491">
        <w:rPr>
          <w:rFonts w:ascii="Times New Roman" w:hAnsi="Times New Roman" w:cs="Times New Roman"/>
          <w:sz w:val="24"/>
          <w:szCs w:val="24"/>
        </w:rPr>
        <w:t xml:space="preserve">os nem, mert meggondolta magát, mert olyan </w:t>
      </w:r>
      <w:proofErr w:type="gramStart"/>
      <w:r w:rsidR="00A26491">
        <w:rPr>
          <w:rFonts w:ascii="Times New Roman" w:hAnsi="Times New Roman" w:cs="Times New Roman"/>
          <w:sz w:val="24"/>
          <w:szCs w:val="24"/>
        </w:rPr>
        <w:t>garanciákat</w:t>
      </w:r>
      <w:proofErr w:type="gramEnd"/>
      <w:r w:rsidR="00A26491">
        <w:rPr>
          <w:rFonts w:ascii="Times New Roman" w:hAnsi="Times New Roman" w:cs="Times New Roman"/>
          <w:sz w:val="24"/>
          <w:szCs w:val="24"/>
        </w:rPr>
        <w:t xml:space="preserve"> kért, amelyeket meg lehetett volna ígérni, de betartani </w:t>
      </w:r>
      <w:r w:rsidR="00B265C7">
        <w:rPr>
          <w:rFonts w:ascii="Times New Roman" w:hAnsi="Times New Roman" w:cs="Times New Roman"/>
          <w:sz w:val="24"/>
          <w:szCs w:val="24"/>
        </w:rPr>
        <w:t>nem, és én ezt nem vállalhattam</w:t>
      </w:r>
      <w:r w:rsidR="00A26491">
        <w:rPr>
          <w:rFonts w:ascii="Times New Roman" w:hAnsi="Times New Roman" w:cs="Times New Roman"/>
          <w:sz w:val="24"/>
          <w:szCs w:val="24"/>
        </w:rPr>
        <w:t xml:space="preserve">. Nagyon nehezen engedtük el a dolgot, mert rendbe akartuk tenni a főtérnek ezt a részét is. </w:t>
      </w:r>
      <w:r w:rsidR="00B265C7">
        <w:rPr>
          <w:rFonts w:ascii="Times New Roman" w:hAnsi="Times New Roman" w:cs="Times New Roman"/>
          <w:sz w:val="24"/>
          <w:szCs w:val="24"/>
        </w:rPr>
        <w:t xml:space="preserve">Most így arra törekszünk, hogy városképi szempontból az épület elfogadható legyen. </w:t>
      </w:r>
    </w:p>
    <w:p w:rsidR="00B874A1" w:rsidRPr="00353A6B" w:rsidRDefault="00B874A1" w:rsidP="00326BC8">
      <w:pPr>
        <w:autoSpaceDE w:val="0"/>
        <w:autoSpaceDN w:val="0"/>
        <w:adjustRightInd w:val="0"/>
        <w:spacing w:after="0" w:line="240" w:lineRule="auto"/>
        <w:jc w:val="both"/>
        <w:rPr>
          <w:rFonts w:ascii="Times New Roman" w:hAnsi="Times New Roman" w:cs="Times New Roman"/>
          <w:sz w:val="24"/>
          <w:szCs w:val="24"/>
        </w:rPr>
      </w:pPr>
    </w:p>
    <w:p w:rsidR="00AB4390" w:rsidRDefault="00733040" w:rsidP="00326BC8">
      <w:pPr>
        <w:autoSpaceDE w:val="0"/>
        <w:autoSpaceDN w:val="0"/>
        <w:adjustRightInd w:val="0"/>
        <w:spacing w:after="0" w:line="240" w:lineRule="auto"/>
        <w:jc w:val="both"/>
        <w:rPr>
          <w:rFonts w:ascii="Times New Roman" w:hAnsi="Times New Roman" w:cs="Times New Roman"/>
          <w:sz w:val="24"/>
          <w:szCs w:val="24"/>
        </w:rPr>
      </w:pPr>
      <w:r w:rsidRPr="00733040">
        <w:rPr>
          <w:rFonts w:ascii="Times New Roman" w:hAnsi="Times New Roman" w:cs="Times New Roman"/>
          <w:sz w:val="24"/>
          <w:szCs w:val="24"/>
        </w:rPr>
        <w:t>A Városliget bővítésének ügyében</w:t>
      </w:r>
      <w:r w:rsidR="00AB4390">
        <w:rPr>
          <w:rFonts w:ascii="Times New Roman" w:hAnsi="Times New Roman" w:cs="Times New Roman"/>
          <w:sz w:val="24"/>
          <w:szCs w:val="24"/>
        </w:rPr>
        <w:t>, a Bodáné Fekete Katalin háza</w:t>
      </w:r>
      <w:r w:rsidRPr="00733040">
        <w:rPr>
          <w:rFonts w:ascii="Times New Roman" w:hAnsi="Times New Roman" w:cs="Times New Roman"/>
          <w:sz w:val="24"/>
          <w:szCs w:val="24"/>
        </w:rPr>
        <w:t xml:space="preserve"> helyett szerettünk volna egy olyan házat venni a tulajdonosnak, ahová jó szívvel beköltözne, de </w:t>
      </w:r>
      <w:r w:rsidR="00A26491">
        <w:rPr>
          <w:rFonts w:ascii="Times New Roman" w:hAnsi="Times New Roman" w:cs="Times New Roman"/>
          <w:sz w:val="24"/>
          <w:szCs w:val="24"/>
        </w:rPr>
        <w:t>nem sikerült egyezségre jutnunk, mert ugyan sok ingatlant megmutattun</w:t>
      </w:r>
      <w:r w:rsidR="00AB4390">
        <w:rPr>
          <w:rFonts w:ascii="Times New Roman" w:hAnsi="Times New Roman" w:cs="Times New Roman"/>
          <w:sz w:val="24"/>
          <w:szCs w:val="24"/>
        </w:rPr>
        <w:t>k neki, de egyik sem felelt meg. K</w:t>
      </w:r>
      <w:r w:rsidR="00A26491">
        <w:rPr>
          <w:rFonts w:ascii="Times New Roman" w:hAnsi="Times New Roman" w:cs="Times New Roman"/>
          <w:sz w:val="24"/>
          <w:szCs w:val="24"/>
        </w:rPr>
        <w:t xml:space="preserve">ésőbb Ő szólt, hogy talált egy </w:t>
      </w:r>
      <w:proofErr w:type="gramStart"/>
      <w:r w:rsidR="00A26491">
        <w:rPr>
          <w:rFonts w:ascii="Times New Roman" w:hAnsi="Times New Roman" w:cs="Times New Roman"/>
          <w:sz w:val="24"/>
          <w:szCs w:val="24"/>
        </w:rPr>
        <w:t>lakást</w:t>
      </w:r>
      <w:proofErr w:type="gramEnd"/>
      <w:r w:rsidR="00A26491">
        <w:rPr>
          <w:rFonts w:ascii="Times New Roman" w:hAnsi="Times New Roman" w:cs="Times New Roman"/>
          <w:sz w:val="24"/>
          <w:szCs w:val="24"/>
        </w:rPr>
        <w:t xml:space="preserve"> ami megfelelne, de az 24 millió forintba kerülne. De ez nagyon sok, ennyit nekünk egy telek nem ér.</w:t>
      </w:r>
      <w:r w:rsidRPr="00733040">
        <w:rPr>
          <w:rFonts w:ascii="Times New Roman" w:hAnsi="Times New Roman" w:cs="Times New Roman"/>
          <w:sz w:val="24"/>
          <w:szCs w:val="24"/>
        </w:rPr>
        <w:t xml:space="preserve"> Tárgyaltunk Fekete Lászlóval is, neki v</w:t>
      </w:r>
      <w:r w:rsidR="00A26491">
        <w:rPr>
          <w:rFonts w:ascii="Times New Roman" w:hAnsi="Times New Roman" w:cs="Times New Roman"/>
          <w:sz w:val="24"/>
          <w:szCs w:val="24"/>
        </w:rPr>
        <w:t>an ott területe, amire ajánlatot tettem, hogy a Kovács Vilma néni telkére cseréljük el az Ő területrészét,</w:t>
      </w:r>
      <w:r w:rsidR="00AB4390">
        <w:rPr>
          <w:rFonts w:ascii="Times New Roman" w:hAnsi="Times New Roman" w:cs="Times New Roman"/>
          <w:sz w:val="24"/>
          <w:szCs w:val="24"/>
        </w:rPr>
        <w:t xml:space="preserve"> de ebbe a cserébe nem ment bele. </w:t>
      </w:r>
      <w:r w:rsidR="00A26491">
        <w:rPr>
          <w:rFonts w:ascii="Times New Roman" w:hAnsi="Times New Roman" w:cs="Times New Roman"/>
          <w:sz w:val="24"/>
          <w:szCs w:val="24"/>
        </w:rPr>
        <w:t xml:space="preserve"> </w:t>
      </w:r>
    </w:p>
    <w:p w:rsidR="00733040" w:rsidRDefault="00037EE8" w:rsidP="00326BC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733040" w:rsidRPr="001A30AE">
        <w:rPr>
          <w:rFonts w:ascii="Times New Roman" w:hAnsi="Times New Roman" w:cs="Times New Roman"/>
          <w:sz w:val="24"/>
          <w:szCs w:val="24"/>
        </w:rPr>
        <w:t xml:space="preserve">Katolikus egyházat is megkerestük, megegyeztünk, hogy a plébánia épületét </w:t>
      </w:r>
      <w:r w:rsidR="00A26491" w:rsidRPr="001A30AE">
        <w:rPr>
          <w:rFonts w:ascii="Times New Roman" w:hAnsi="Times New Roman" w:cs="Times New Roman"/>
          <w:sz w:val="24"/>
          <w:szCs w:val="24"/>
        </w:rPr>
        <w:t>hosszú távú bérletre ide</w:t>
      </w:r>
      <w:r w:rsidR="001A30AE">
        <w:rPr>
          <w:rFonts w:ascii="Times New Roman" w:hAnsi="Times New Roman" w:cs="Times New Roman"/>
          <w:sz w:val="24"/>
          <w:szCs w:val="24"/>
        </w:rPr>
        <w:t xml:space="preserve"> adja az Önkormányzatnak, ahová</w:t>
      </w:r>
      <w:r w:rsidR="00733040" w:rsidRPr="001A30AE">
        <w:rPr>
          <w:rFonts w:ascii="Times New Roman" w:hAnsi="Times New Roman" w:cs="Times New Roman"/>
          <w:sz w:val="24"/>
          <w:szCs w:val="24"/>
        </w:rPr>
        <w:t xml:space="preserve"> a </w:t>
      </w:r>
      <w:r w:rsidR="00A26491" w:rsidRPr="001A30AE">
        <w:rPr>
          <w:rFonts w:ascii="Times New Roman" w:hAnsi="Times New Roman" w:cs="Times New Roman"/>
          <w:sz w:val="24"/>
          <w:szCs w:val="24"/>
        </w:rPr>
        <w:t xml:space="preserve">városi képtár anyagát szeretnénk vinni, és egy sétánnyal </w:t>
      </w:r>
      <w:proofErr w:type="gramStart"/>
      <w:r w:rsidR="00A26491" w:rsidRPr="001A30AE">
        <w:rPr>
          <w:rFonts w:ascii="Times New Roman" w:hAnsi="Times New Roman" w:cs="Times New Roman"/>
          <w:sz w:val="24"/>
          <w:szCs w:val="24"/>
        </w:rPr>
        <w:t>ös</w:t>
      </w:r>
      <w:r w:rsidR="001A30AE" w:rsidRPr="001A30AE">
        <w:rPr>
          <w:rFonts w:ascii="Times New Roman" w:hAnsi="Times New Roman" w:cs="Times New Roman"/>
          <w:sz w:val="24"/>
          <w:szCs w:val="24"/>
        </w:rPr>
        <w:t>sze kötni</w:t>
      </w:r>
      <w:proofErr w:type="gramEnd"/>
      <w:r w:rsidR="001A30AE" w:rsidRPr="001A30AE">
        <w:rPr>
          <w:rFonts w:ascii="Times New Roman" w:hAnsi="Times New Roman" w:cs="Times New Roman"/>
          <w:sz w:val="24"/>
          <w:szCs w:val="24"/>
        </w:rPr>
        <w:t xml:space="preserve"> az Ady és a Lehel utcát, és zebrára is pályázunk, hogy a gyerekek át tudjanak a ligetbe menni. </w:t>
      </w:r>
      <w:r w:rsidR="002B34D8">
        <w:rPr>
          <w:rFonts w:ascii="Times New Roman" w:hAnsi="Times New Roman" w:cs="Times New Roman"/>
          <w:sz w:val="24"/>
          <w:szCs w:val="24"/>
        </w:rPr>
        <w:t xml:space="preserve">Az az </w:t>
      </w:r>
      <w:proofErr w:type="gramStart"/>
      <w:r w:rsidR="002B34D8">
        <w:rPr>
          <w:rFonts w:ascii="Times New Roman" w:hAnsi="Times New Roman" w:cs="Times New Roman"/>
          <w:sz w:val="24"/>
          <w:szCs w:val="24"/>
        </w:rPr>
        <w:t>információnk</w:t>
      </w:r>
      <w:proofErr w:type="gramEnd"/>
      <w:r w:rsidR="002B34D8">
        <w:rPr>
          <w:rFonts w:ascii="Times New Roman" w:hAnsi="Times New Roman" w:cs="Times New Roman"/>
          <w:sz w:val="24"/>
          <w:szCs w:val="24"/>
        </w:rPr>
        <w:t xml:space="preserve">, hogy júliusban ki fogják írni a  pályázatot, és hiába van meg a terv, az ötlet, a szándék, ha nincs meg a megfelelő terület. Erre várok javaslatokat, ötleteket. </w:t>
      </w: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r w:rsidRPr="001A30AE">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Amikor Bodáné Nekem szavát adta, azzal mi van? Amikor megbeszéltem vele a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Nyicu</w:t>
      </w:r>
      <w:proofErr w:type="spellEnd"/>
      <w:proofErr w:type="gramEnd"/>
      <w:r>
        <w:rPr>
          <w:rFonts w:ascii="Times New Roman" w:hAnsi="Times New Roman" w:cs="Times New Roman"/>
          <w:sz w:val="24"/>
          <w:szCs w:val="24"/>
        </w:rPr>
        <w:t xml:space="preserve"> Tibi” féle házat, azt mondta, hogy abba a cserébe belemegy, az a ház megfelel neki.</w:t>
      </w: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r w:rsidRPr="001A30AE">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Az is 19 millióról indult. </w:t>
      </w:r>
      <w:proofErr w:type="spellStart"/>
      <w:r>
        <w:rPr>
          <w:rFonts w:ascii="Times New Roman" w:hAnsi="Times New Roman" w:cs="Times New Roman"/>
          <w:sz w:val="24"/>
          <w:szCs w:val="24"/>
        </w:rPr>
        <w:t>Nyicu</w:t>
      </w:r>
      <w:proofErr w:type="spellEnd"/>
      <w:r>
        <w:rPr>
          <w:rFonts w:ascii="Times New Roman" w:hAnsi="Times New Roman" w:cs="Times New Roman"/>
          <w:sz w:val="24"/>
          <w:szCs w:val="24"/>
        </w:rPr>
        <w:t xml:space="preserve"> Tibi azt mondta, hogy 19 millió, és még nézzünk területeket. De akkor is arra azt mondta, hogy arra még költeni kell, mert </w:t>
      </w:r>
      <w:proofErr w:type="gramStart"/>
      <w:r>
        <w:rPr>
          <w:rFonts w:ascii="Times New Roman" w:hAnsi="Times New Roman" w:cs="Times New Roman"/>
          <w:sz w:val="24"/>
          <w:szCs w:val="24"/>
        </w:rPr>
        <w:t>ugyanaz</w:t>
      </w:r>
      <w:proofErr w:type="gramEnd"/>
      <w:r>
        <w:rPr>
          <w:rFonts w:ascii="Times New Roman" w:hAnsi="Times New Roman" w:cs="Times New Roman"/>
          <w:sz w:val="24"/>
          <w:szCs w:val="24"/>
        </w:rPr>
        <w:t xml:space="preserve"> mint az övé, csak pince van alatta. Mondtam neki</w:t>
      </w:r>
      <w:r w:rsidR="002B34D8">
        <w:rPr>
          <w:rFonts w:ascii="Times New Roman" w:hAnsi="Times New Roman" w:cs="Times New Roman"/>
          <w:sz w:val="24"/>
          <w:szCs w:val="24"/>
        </w:rPr>
        <w:t xml:space="preserve">, hogy mindegyikre költeni kell. </w:t>
      </w: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r w:rsidRPr="001A30AE">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Nekem azt mondta, hogy abba a cserébe belemenne. Próbáljunk már mozdulni, és ugyanúgy folytassuk a tárgyalásokat Fekete Lászlóval, mert igazából úgy lesz kerek az egész, hogy ha ott egyben lesz a terület. </w:t>
      </w: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p>
    <w:p w:rsidR="001A30AE" w:rsidRDefault="001A30AE" w:rsidP="00326BC8">
      <w:pPr>
        <w:autoSpaceDE w:val="0"/>
        <w:autoSpaceDN w:val="0"/>
        <w:adjustRightInd w:val="0"/>
        <w:spacing w:after="0" w:line="240" w:lineRule="auto"/>
        <w:jc w:val="both"/>
        <w:rPr>
          <w:rFonts w:ascii="Times New Roman" w:hAnsi="Times New Roman" w:cs="Times New Roman"/>
          <w:sz w:val="24"/>
          <w:szCs w:val="24"/>
        </w:rPr>
      </w:pPr>
      <w:proofErr w:type="spellStart"/>
      <w:r w:rsidRPr="001A30AE">
        <w:rPr>
          <w:rFonts w:ascii="Times New Roman" w:hAnsi="Times New Roman" w:cs="Times New Roman"/>
          <w:sz w:val="24"/>
          <w:szCs w:val="24"/>
          <w:u w:val="single"/>
        </w:rPr>
        <w:t>Bakosiné</w:t>
      </w:r>
      <w:proofErr w:type="spellEnd"/>
      <w:r w:rsidRPr="001A30AE">
        <w:rPr>
          <w:rFonts w:ascii="Times New Roman" w:hAnsi="Times New Roman" w:cs="Times New Roman"/>
          <w:sz w:val="24"/>
          <w:szCs w:val="24"/>
          <w:u w:val="single"/>
        </w:rPr>
        <w:t xml:space="preserve"> Márton Mária jegyző</w:t>
      </w:r>
      <w:r>
        <w:rPr>
          <w:rFonts w:ascii="Times New Roman" w:hAnsi="Times New Roman" w:cs="Times New Roman"/>
          <w:sz w:val="24"/>
          <w:szCs w:val="24"/>
        </w:rPr>
        <w:t xml:space="preserve">: Az a gond ezzel, hogy </w:t>
      </w:r>
      <w:r w:rsidR="001019F8">
        <w:rPr>
          <w:rFonts w:ascii="Times New Roman" w:hAnsi="Times New Roman" w:cs="Times New Roman"/>
          <w:sz w:val="24"/>
          <w:szCs w:val="24"/>
        </w:rPr>
        <w:t>a Bodáné féle</w:t>
      </w:r>
      <w:r w:rsidR="002B34D8">
        <w:rPr>
          <w:rFonts w:ascii="Times New Roman" w:hAnsi="Times New Roman" w:cs="Times New Roman"/>
          <w:sz w:val="24"/>
          <w:szCs w:val="24"/>
        </w:rPr>
        <w:t xml:space="preserve"> ház, egy jó műszaki állapotú ház, de a beruházás </w:t>
      </w:r>
      <w:r w:rsidR="001019F8">
        <w:rPr>
          <w:rFonts w:ascii="Times New Roman" w:hAnsi="Times New Roman" w:cs="Times New Roman"/>
          <w:sz w:val="24"/>
          <w:szCs w:val="24"/>
        </w:rPr>
        <w:t>érdekében azt a házat el kellene</w:t>
      </w:r>
      <w:r w:rsidR="002B34D8">
        <w:rPr>
          <w:rFonts w:ascii="Times New Roman" w:hAnsi="Times New Roman" w:cs="Times New Roman"/>
          <w:sz w:val="24"/>
          <w:szCs w:val="24"/>
        </w:rPr>
        <w:t xml:space="preserve"> tolni, egy telekért az az összeg nagyon drága. </w:t>
      </w:r>
    </w:p>
    <w:p w:rsidR="002B34D8" w:rsidRDefault="002B34D8" w:rsidP="00326BC8">
      <w:pPr>
        <w:autoSpaceDE w:val="0"/>
        <w:autoSpaceDN w:val="0"/>
        <w:adjustRightInd w:val="0"/>
        <w:spacing w:after="0" w:line="240" w:lineRule="auto"/>
        <w:jc w:val="both"/>
        <w:rPr>
          <w:rFonts w:ascii="Times New Roman" w:hAnsi="Times New Roman" w:cs="Times New Roman"/>
          <w:sz w:val="24"/>
          <w:szCs w:val="24"/>
        </w:rPr>
      </w:pPr>
    </w:p>
    <w:p w:rsidR="002B34D8" w:rsidRDefault="002B34D8" w:rsidP="00326BC8">
      <w:pPr>
        <w:autoSpaceDE w:val="0"/>
        <w:autoSpaceDN w:val="0"/>
        <w:adjustRightInd w:val="0"/>
        <w:spacing w:after="0" w:line="240" w:lineRule="auto"/>
        <w:jc w:val="both"/>
        <w:rPr>
          <w:rFonts w:ascii="Times New Roman" w:hAnsi="Times New Roman" w:cs="Times New Roman"/>
          <w:sz w:val="24"/>
          <w:szCs w:val="24"/>
        </w:rPr>
      </w:pPr>
      <w:r w:rsidRPr="002B34D8">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Tisztában vagyok vele, de akkor is tennünk kell azért, hogy ott területhez jussunk, mert szükségünk van. rá. </w:t>
      </w:r>
    </w:p>
    <w:p w:rsidR="002B34D8" w:rsidRDefault="002B34D8" w:rsidP="00326BC8">
      <w:pPr>
        <w:autoSpaceDE w:val="0"/>
        <w:autoSpaceDN w:val="0"/>
        <w:adjustRightInd w:val="0"/>
        <w:spacing w:after="0" w:line="240" w:lineRule="auto"/>
        <w:jc w:val="both"/>
        <w:rPr>
          <w:rFonts w:ascii="Times New Roman" w:hAnsi="Times New Roman" w:cs="Times New Roman"/>
          <w:sz w:val="24"/>
          <w:szCs w:val="24"/>
        </w:rPr>
      </w:pPr>
    </w:p>
    <w:p w:rsidR="002B34D8" w:rsidRDefault="002B34D8" w:rsidP="00326BC8">
      <w:pPr>
        <w:autoSpaceDE w:val="0"/>
        <w:autoSpaceDN w:val="0"/>
        <w:adjustRightInd w:val="0"/>
        <w:spacing w:after="0" w:line="240" w:lineRule="auto"/>
        <w:jc w:val="both"/>
        <w:rPr>
          <w:rFonts w:ascii="Times New Roman" w:hAnsi="Times New Roman" w:cs="Times New Roman"/>
          <w:sz w:val="24"/>
          <w:szCs w:val="24"/>
        </w:rPr>
      </w:pPr>
      <w:r w:rsidRPr="002B34D8">
        <w:rPr>
          <w:rFonts w:ascii="Times New Roman" w:hAnsi="Times New Roman" w:cs="Times New Roman"/>
          <w:sz w:val="24"/>
          <w:szCs w:val="24"/>
          <w:u w:val="single"/>
        </w:rPr>
        <w:t>Kulcsár Béla alpolgármester</w:t>
      </w:r>
      <w:proofErr w:type="gramStart"/>
      <w:r w:rsidRPr="002B34D8">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 </w:t>
      </w:r>
      <w:r>
        <w:rPr>
          <w:rFonts w:ascii="Times New Roman" w:hAnsi="Times New Roman" w:cs="Times New Roman"/>
          <w:sz w:val="24"/>
          <w:szCs w:val="24"/>
        </w:rPr>
        <w:t>Én</w:t>
      </w:r>
      <w:proofErr w:type="gramEnd"/>
      <w:r>
        <w:rPr>
          <w:rFonts w:ascii="Times New Roman" w:hAnsi="Times New Roman" w:cs="Times New Roman"/>
          <w:sz w:val="24"/>
          <w:szCs w:val="24"/>
        </w:rPr>
        <w:t xml:space="preserve"> is néztem ott azt a területet, az az épület, amit el akarunk ott helyezni, azt megoldhatnánk úgy, hogy a Kató István mögötti területen, ahol most parkoló van, oda beférne az épület úgy, hogy ott csak egy szervízút lenne. Ha a néni később eladná, akkor ott egy nyitott parkot lehetne kialakítani, és a Kovács Vilma néni-féle területen lenne a parkoló. </w:t>
      </w:r>
    </w:p>
    <w:p w:rsidR="002B34D8" w:rsidRDefault="002B34D8" w:rsidP="00326BC8">
      <w:pPr>
        <w:autoSpaceDE w:val="0"/>
        <w:autoSpaceDN w:val="0"/>
        <w:adjustRightInd w:val="0"/>
        <w:spacing w:after="0" w:line="240" w:lineRule="auto"/>
        <w:jc w:val="both"/>
        <w:rPr>
          <w:rFonts w:ascii="Times New Roman" w:hAnsi="Times New Roman" w:cs="Times New Roman"/>
          <w:sz w:val="24"/>
          <w:szCs w:val="24"/>
        </w:rPr>
      </w:pPr>
    </w:p>
    <w:p w:rsidR="002B34D8" w:rsidRDefault="002B34D8" w:rsidP="00326BC8">
      <w:pPr>
        <w:autoSpaceDE w:val="0"/>
        <w:autoSpaceDN w:val="0"/>
        <w:adjustRightInd w:val="0"/>
        <w:spacing w:after="0" w:line="240" w:lineRule="auto"/>
        <w:jc w:val="both"/>
        <w:rPr>
          <w:rFonts w:ascii="Times New Roman" w:hAnsi="Times New Roman" w:cs="Times New Roman"/>
          <w:sz w:val="24"/>
          <w:szCs w:val="24"/>
        </w:rPr>
      </w:pPr>
      <w:r w:rsidRPr="002B34D8">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Ugyanígy már bennem is végigfutott ez a gondolat, de akkor Lacival kell olyan irányba mozdulni, hogy célt érjünk. Bodánéék nem szeretnek ott lakni, később hátha hajlik egy olyan volumenű dologra, ami megfelel neki is, és az Önkormányzatnak is. </w:t>
      </w:r>
    </w:p>
    <w:p w:rsidR="00733040" w:rsidRPr="00A27CE4" w:rsidRDefault="002B34D8" w:rsidP="00326BC8">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u w:val="single"/>
        </w:rPr>
        <w:t>Szabó P. Judit képviselő-testületi tag</w:t>
      </w:r>
      <w:r w:rsidRPr="00A27CE4">
        <w:rPr>
          <w:rFonts w:ascii="Times New Roman" w:hAnsi="Times New Roman" w:cs="Times New Roman"/>
          <w:sz w:val="23"/>
          <w:szCs w:val="23"/>
        </w:rPr>
        <w:t xml:space="preserve">: Hány lakást mutattatok már Bodánénak? </w:t>
      </w:r>
    </w:p>
    <w:p w:rsidR="002B34D8" w:rsidRPr="00A27CE4" w:rsidRDefault="002B34D8" w:rsidP="00326BC8">
      <w:pPr>
        <w:autoSpaceDE w:val="0"/>
        <w:autoSpaceDN w:val="0"/>
        <w:adjustRightInd w:val="0"/>
        <w:spacing w:after="0" w:line="240" w:lineRule="auto"/>
        <w:jc w:val="both"/>
        <w:rPr>
          <w:rFonts w:ascii="Times New Roman" w:hAnsi="Times New Roman" w:cs="Times New Roman"/>
          <w:sz w:val="23"/>
          <w:szCs w:val="23"/>
        </w:rPr>
      </w:pPr>
    </w:p>
    <w:p w:rsidR="002B34D8" w:rsidRPr="00A27CE4" w:rsidRDefault="002B34D8" w:rsidP="00326BC8">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u w:val="single"/>
        </w:rPr>
        <w:t>Trencsényi Imre polgármester</w:t>
      </w:r>
      <w:r w:rsidRPr="00A27CE4">
        <w:rPr>
          <w:rFonts w:ascii="Times New Roman" w:hAnsi="Times New Roman" w:cs="Times New Roman"/>
          <w:sz w:val="23"/>
          <w:szCs w:val="23"/>
        </w:rPr>
        <w:t xml:space="preserve">: Tizennégy lakást mutattunk meg. </w:t>
      </w:r>
    </w:p>
    <w:p w:rsidR="002B34D8" w:rsidRPr="00A27CE4" w:rsidRDefault="002B34D8" w:rsidP="00326BC8">
      <w:pPr>
        <w:autoSpaceDE w:val="0"/>
        <w:autoSpaceDN w:val="0"/>
        <w:adjustRightInd w:val="0"/>
        <w:spacing w:after="0" w:line="240" w:lineRule="auto"/>
        <w:jc w:val="both"/>
        <w:rPr>
          <w:rFonts w:ascii="Times New Roman" w:hAnsi="Times New Roman" w:cs="Times New Roman"/>
          <w:sz w:val="23"/>
          <w:szCs w:val="23"/>
        </w:rPr>
      </w:pPr>
    </w:p>
    <w:p w:rsidR="002B34D8" w:rsidRPr="00A27CE4" w:rsidRDefault="002B34D8" w:rsidP="00326BC8">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u w:val="single"/>
        </w:rPr>
        <w:t>Kovács Ferenc tanácsnok</w:t>
      </w:r>
      <w:r w:rsidRPr="00A27CE4">
        <w:rPr>
          <w:rFonts w:ascii="Times New Roman" w:hAnsi="Times New Roman" w:cs="Times New Roman"/>
          <w:sz w:val="23"/>
          <w:szCs w:val="23"/>
        </w:rPr>
        <w:t>: Én képviselem az Önkormányzatot, a települést, és képviselem a benne lakókat is. Meg kell érteni azt, hogy igazából egy olyan cserébe természetesen nem megy bele, amely az ő elvárásainak nem megfelelő. De a mi részünket is meg kell érteni,</w:t>
      </w:r>
      <w:r w:rsidR="00CE7BB6" w:rsidRPr="00A27CE4">
        <w:rPr>
          <w:rFonts w:ascii="Times New Roman" w:hAnsi="Times New Roman" w:cs="Times New Roman"/>
          <w:sz w:val="23"/>
          <w:szCs w:val="23"/>
        </w:rPr>
        <w:t xml:space="preserve"> hogy nekünk az csak egy telek. Én még mindig a </w:t>
      </w:r>
      <w:proofErr w:type="spellStart"/>
      <w:r w:rsidR="00CE7BB6" w:rsidRPr="00A27CE4">
        <w:rPr>
          <w:rFonts w:ascii="Times New Roman" w:hAnsi="Times New Roman" w:cs="Times New Roman"/>
          <w:sz w:val="23"/>
          <w:szCs w:val="23"/>
        </w:rPr>
        <w:t>Nyicu</w:t>
      </w:r>
      <w:proofErr w:type="spellEnd"/>
      <w:r w:rsidR="00CE7BB6" w:rsidRPr="00A27CE4">
        <w:rPr>
          <w:rFonts w:ascii="Times New Roman" w:hAnsi="Times New Roman" w:cs="Times New Roman"/>
          <w:sz w:val="23"/>
          <w:szCs w:val="23"/>
        </w:rPr>
        <w:t xml:space="preserve"> Tibiék féle ingatlanra összpontosítok egy kicsit, mert még mindig úgy gondolom, hogy ők rugalmasabbak, jobban meg lehet velük egyezni. </w:t>
      </w:r>
    </w:p>
    <w:p w:rsidR="00CE7BB6" w:rsidRPr="00A27CE4" w:rsidRDefault="00CE7BB6" w:rsidP="00326BC8">
      <w:pPr>
        <w:autoSpaceDE w:val="0"/>
        <w:autoSpaceDN w:val="0"/>
        <w:adjustRightInd w:val="0"/>
        <w:spacing w:after="0" w:line="240" w:lineRule="auto"/>
        <w:jc w:val="both"/>
        <w:rPr>
          <w:rFonts w:ascii="Times New Roman" w:hAnsi="Times New Roman" w:cs="Times New Roman"/>
          <w:sz w:val="23"/>
          <w:szCs w:val="23"/>
        </w:rPr>
      </w:pPr>
    </w:p>
    <w:p w:rsidR="00CE7BB6" w:rsidRPr="00A27CE4" w:rsidRDefault="00CE7BB6" w:rsidP="00326BC8">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u w:val="single"/>
        </w:rPr>
        <w:t>Trencsényi Imre polgármester</w:t>
      </w:r>
      <w:r w:rsidRPr="00A27CE4">
        <w:rPr>
          <w:rFonts w:ascii="Times New Roman" w:hAnsi="Times New Roman" w:cs="Times New Roman"/>
          <w:sz w:val="23"/>
          <w:szCs w:val="23"/>
        </w:rPr>
        <w:t xml:space="preserve">: Úgy gondolom, ez csak idő kérdése, de az idő rövidsége miatt azt a lehetőséget kell megvizsgálnunk, hogy a másik oldalra beférne-e az épület, és akkor be tudjuk adni a pályázatot. </w:t>
      </w:r>
    </w:p>
    <w:p w:rsidR="00CE7BB6" w:rsidRPr="00A27CE4" w:rsidRDefault="00CE7BB6" w:rsidP="00326BC8">
      <w:pPr>
        <w:autoSpaceDE w:val="0"/>
        <w:autoSpaceDN w:val="0"/>
        <w:adjustRightInd w:val="0"/>
        <w:spacing w:after="0" w:line="240" w:lineRule="auto"/>
        <w:jc w:val="both"/>
        <w:rPr>
          <w:rFonts w:ascii="Times New Roman" w:hAnsi="Times New Roman" w:cs="Times New Roman"/>
          <w:sz w:val="23"/>
          <w:szCs w:val="23"/>
        </w:rPr>
      </w:pPr>
    </w:p>
    <w:p w:rsidR="007A5BA5" w:rsidRPr="00A27CE4" w:rsidRDefault="00AE6D7B" w:rsidP="00112B2F">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rPr>
        <w:t>A kiküldött testületi anyagok között megtalálható volt a</w:t>
      </w:r>
      <w:r w:rsidR="003E6040" w:rsidRPr="00A27CE4">
        <w:rPr>
          <w:rFonts w:ascii="Times New Roman" w:hAnsi="Times New Roman" w:cs="Times New Roman"/>
          <w:sz w:val="23"/>
          <w:szCs w:val="23"/>
        </w:rPr>
        <w:t xml:space="preserve"> Kínai – Magyar Közös </w:t>
      </w:r>
      <w:r w:rsidR="00856C1A" w:rsidRPr="00A27CE4">
        <w:rPr>
          <w:rFonts w:ascii="Times New Roman" w:hAnsi="Times New Roman" w:cs="Times New Roman"/>
          <w:sz w:val="23"/>
          <w:szCs w:val="23"/>
        </w:rPr>
        <w:t>Együttműködési Projektiroda</w:t>
      </w:r>
      <w:r w:rsidRPr="00A27CE4">
        <w:rPr>
          <w:rFonts w:ascii="Times New Roman" w:hAnsi="Times New Roman" w:cs="Times New Roman"/>
          <w:sz w:val="23"/>
          <w:szCs w:val="23"/>
        </w:rPr>
        <w:t xml:space="preserve"> </w:t>
      </w:r>
      <w:r w:rsidR="00856C1A" w:rsidRPr="00A27CE4">
        <w:rPr>
          <w:rFonts w:ascii="Times New Roman" w:hAnsi="Times New Roman" w:cs="Times New Roman"/>
          <w:sz w:val="23"/>
          <w:szCs w:val="23"/>
        </w:rPr>
        <w:t xml:space="preserve">szándéknyilatkozata területvásárlással kapcsolatban. </w:t>
      </w:r>
      <w:r w:rsidR="007F5A06" w:rsidRPr="00A27CE4">
        <w:rPr>
          <w:rFonts w:ascii="Times New Roman" w:hAnsi="Times New Roman" w:cs="Times New Roman"/>
          <w:sz w:val="23"/>
          <w:szCs w:val="23"/>
        </w:rPr>
        <w:t xml:space="preserve">A kiküldött anyagban említett területek </w:t>
      </w:r>
    </w:p>
    <w:p w:rsidR="00C836D9" w:rsidRPr="00A27CE4" w:rsidRDefault="00C836D9" w:rsidP="00112B2F">
      <w:pPr>
        <w:autoSpaceDE w:val="0"/>
        <w:autoSpaceDN w:val="0"/>
        <w:adjustRightInd w:val="0"/>
        <w:spacing w:after="0" w:line="240" w:lineRule="auto"/>
        <w:jc w:val="both"/>
        <w:rPr>
          <w:rFonts w:ascii="Times New Roman" w:hAnsi="Times New Roman" w:cs="Times New Roman"/>
          <w:sz w:val="23"/>
          <w:szCs w:val="23"/>
        </w:rPr>
      </w:pPr>
    </w:p>
    <w:p w:rsidR="00C836D9" w:rsidRPr="00A27CE4" w:rsidRDefault="00C836D9" w:rsidP="00112B2F">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rPr>
        <w:t>Budapesten is, és itt is folytattunk tárgyalást kínai befektetőkkel, akik textilgyártással foglalkoznak, és munkahelyteremtés céljával szeretnének itt gyárat létesíteni.</w:t>
      </w:r>
    </w:p>
    <w:p w:rsidR="00112B2F" w:rsidRPr="00A27CE4" w:rsidRDefault="00112B2F" w:rsidP="00112B2F">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rPr>
        <w:t>Mindenképpen egyben szeretnénk értékesíteni a felsorolt területeket, de előt</w:t>
      </w:r>
      <w:r w:rsidR="00C836D9" w:rsidRPr="00A27CE4">
        <w:rPr>
          <w:rFonts w:ascii="Times New Roman" w:hAnsi="Times New Roman" w:cs="Times New Roman"/>
          <w:sz w:val="23"/>
          <w:szCs w:val="23"/>
        </w:rPr>
        <w:t xml:space="preserve">te az utat meg kell csinálnunk, mert ha kínai, ha török, ha magyar befektetőnek adjuk el ezeket a területeket, út biztosan nem lesz. </w:t>
      </w:r>
    </w:p>
    <w:p w:rsidR="00E666E6" w:rsidRPr="00A27CE4" w:rsidRDefault="00E666E6" w:rsidP="00856C1A">
      <w:pPr>
        <w:autoSpaceDE w:val="0"/>
        <w:autoSpaceDN w:val="0"/>
        <w:adjustRightInd w:val="0"/>
        <w:spacing w:after="0" w:line="240" w:lineRule="auto"/>
        <w:jc w:val="both"/>
        <w:rPr>
          <w:rFonts w:ascii="Times New Roman" w:hAnsi="Times New Roman" w:cs="Times New Roman"/>
          <w:b/>
          <w:sz w:val="23"/>
          <w:szCs w:val="23"/>
          <w:u w:val="single"/>
        </w:rPr>
      </w:pPr>
    </w:p>
    <w:p w:rsidR="00C836D9" w:rsidRPr="00A27CE4" w:rsidRDefault="0082392A" w:rsidP="00856C1A">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rPr>
        <w:t>Megkerestek a Kertvárosi lakók, hogy a</w:t>
      </w:r>
      <w:r w:rsidR="00C836D9" w:rsidRPr="00A27CE4">
        <w:rPr>
          <w:rFonts w:ascii="Times New Roman" w:hAnsi="Times New Roman" w:cs="Times New Roman"/>
          <w:sz w:val="23"/>
          <w:szCs w:val="23"/>
        </w:rPr>
        <w:t xml:space="preserve">z </w:t>
      </w:r>
      <w:proofErr w:type="spellStart"/>
      <w:r w:rsidR="00C836D9" w:rsidRPr="00A27CE4">
        <w:rPr>
          <w:rFonts w:ascii="Times New Roman" w:hAnsi="Times New Roman" w:cs="Times New Roman"/>
          <w:sz w:val="23"/>
          <w:szCs w:val="23"/>
        </w:rPr>
        <w:t>Oncsán</w:t>
      </w:r>
      <w:proofErr w:type="spellEnd"/>
      <w:r w:rsidR="00C836D9" w:rsidRPr="00A27CE4">
        <w:rPr>
          <w:rFonts w:ascii="Times New Roman" w:hAnsi="Times New Roman" w:cs="Times New Roman"/>
          <w:sz w:val="23"/>
          <w:szCs w:val="23"/>
        </w:rPr>
        <w:t xml:space="preserve">, </w:t>
      </w:r>
      <w:proofErr w:type="spellStart"/>
      <w:r w:rsidR="00C836D9" w:rsidRPr="00A27CE4">
        <w:rPr>
          <w:rFonts w:ascii="Times New Roman" w:hAnsi="Times New Roman" w:cs="Times New Roman"/>
          <w:sz w:val="23"/>
          <w:szCs w:val="23"/>
        </w:rPr>
        <w:t>Kaponyásék</w:t>
      </w:r>
      <w:proofErr w:type="spellEnd"/>
      <w:r w:rsidR="00C836D9" w:rsidRPr="00A27CE4">
        <w:rPr>
          <w:rFonts w:ascii="Times New Roman" w:hAnsi="Times New Roman" w:cs="Times New Roman"/>
          <w:sz w:val="23"/>
          <w:szCs w:val="23"/>
        </w:rPr>
        <w:t xml:space="preserve"> a régi híd mögötti területre kiraktak egy táblát az </w:t>
      </w:r>
      <w:proofErr w:type="spellStart"/>
      <w:r w:rsidR="00C836D9" w:rsidRPr="00A27CE4">
        <w:rPr>
          <w:rFonts w:ascii="Times New Roman" w:hAnsi="Times New Roman" w:cs="Times New Roman"/>
          <w:sz w:val="23"/>
          <w:szCs w:val="23"/>
        </w:rPr>
        <w:t>Oncsa</w:t>
      </w:r>
      <w:proofErr w:type="spellEnd"/>
      <w:r w:rsidR="00C836D9" w:rsidRPr="00A27CE4">
        <w:rPr>
          <w:rFonts w:ascii="Times New Roman" w:hAnsi="Times New Roman" w:cs="Times New Roman"/>
          <w:sz w:val="23"/>
          <w:szCs w:val="23"/>
        </w:rPr>
        <w:t xml:space="preserve"> felől, és a híd felöl is, hogy Magánterület, és Tilos az átjárás.  Ez azért érdekes, mert nagyon sokan az </w:t>
      </w:r>
      <w:proofErr w:type="spellStart"/>
      <w:r w:rsidR="00C836D9" w:rsidRPr="00A27CE4">
        <w:rPr>
          <w:rFonts w:ascii="Times New Roman" w:hAnsi="Times New Roman" w:cs="Times New Roman"/>
          <w:sz w:val="23"/>
          <w:szCs w:val="23"/>
        </w:rPr>
        <w:t>ONcsa</w:t>
      </w:r>
      <w:proofErr w:type="spellEnd"/>
      <w:r w:rsidR="00C836D9" w:rsidRPr="00A27CE4">
        <w:rPr>
          <w:rFonts w:ascii="Times New Roman" w:hAnsi="Times New Roman" w:cs="Times New Roman"/>
          <w:sz w:val="23"/>
          <w:szCs w:val="23"/>
        </w:rPr>
        <w:t xml:space="preserve"> felől ott jönnek, nem mennek el a tónál végig, és az új úton fel, hanem nyilván keresztbe átjönnek. Nehéz kérdés, mert voltunk ki alpolgármester úrral, és beszéltünk a </w:t>
      </w:r>
      <w:proofErr w:type="spellStart"/>
      <w:r w:rsidR="00C836D9" w:rsidRPr="00A27CE4">
        <w:rPr>
          <w:rFonts w:ascii="Times New Roman" w:hAnsi="Times New Roman" w:cs="Times New Roman"/>
          <w:sz w:val="23"/>
          <w:szCs w:val="23"/>
        </w:rPr>
        <w:t>Kaponyás</w:t>
      </w:r>
      <w:proofErr w:type="spellEnd"/>
      <w:r w:rsidR="00C836D9" w:rsidRPr="00A27CE4">
        <w:rPr>
          <w:rFonts w:ascii="Times New Roman" w:hAnsi="Times New Roman" w:cs="Times New Roman"/>
          <w:sz w:val="23"/>
          <w:szCs w:val="23"/>
        </w:rPr>
        <w:t xml:space="preserve"> családdal, - három </w:t>
      </w:r>
      <w:proofErr w:type="gramStart"/>
      <w:r w:rsidR="00C836D9" w:rsidRPr="00A27CE4">
        <w:rPr>
          <w:rFonts w:ascii="Times New Roman" w:hAnsi="Times New Roman" w:cs="Times New Roman"/>
          <w:sz w:val="23"/>
          <w:szCs w:val="23"/>
        </w:rPr>
        <w:t>generáció</w:t>
      </w:r>
      <w:proofErr w:type="gramEnd"/>
      <w:r w:rsidR="00C836D9" w:rsidRPr="00A27CE4">
        <w:rPr>
          <w:rFonts w:ascii="Times New Roman" w:hAnsi="Times New Roman" w:cs="Times New Roman"/>
          <w:sz w:val="23"/>
          <w:szCs w:val="23"/>
        </w:rPr>
        <w:t xml:space="preserve"> él abban az ingatlanban-, és hárman védték az álláspontjukat, hogy bizony, ez nem az idősek kirekesztése ellen van, tehát bárki átmehet ott, de ha a fiatalok járnak arra, a kutyát hergelik, és ők azért rakták ki, hogy nyugodtak legyenek. A helyzet az, hogy közigazgatásilag az a terület az ő tulajdonuk, és abban benne van az út. Itt azt kellene megvizsgálni, hogy ha nem lehet kisajátítani, és nem lehet valahogy </w:t>
      </w:r>
      <w:proofErr w:type="gramStart"/>
      <w:r w:rsidR="00C836D9" w:rsidRPr="00A27CE4">
        <w:rPr>
          <w:rFonts w:ascii="Times New Roman" w:hAnsi="Times New Roman" w:cs="Times New Roman"/>
          <w:sz w:val="23"/>
          <w:szCs w:val="23"/>
        </w:rPr>
        <w:t>jog szerűen</w:t>
      </w:r>
      <w:proofErr w:type="gramEnd"/>
      <w:r w:rsidR="00C836D9" w:rsidRPr="00A27CE4">
        <w:rPr>
          <w:rFonts w:ascii="Times New Roman" w:hAnsi="Times New Roman" w:cs="Times New Roman"/>
          <w:sz w:val="23"/>
          <w:szCs w:val="23"/>
        </w:rPr>
        <w:t xml:space="preserve"> hozzáférni, hogy valahogy egy járdával össze kellene kötni, a híd utáni, még önkormányzati területet, az új útra rávinni, hogy ne kelljen ott a kerítésük tövében menni. Jelen van az ülésünkön Simonné Berencsi Aranka a Kertváros képviseletében, kérem, hogy mondja el az ő olvasatukban ezt a történetet, és utána vitassuk meg, és nézzük meg a lehetőségeket. </w:t>
      </w:r>
    </w:p>
    <w:p w:rsidR="00C836D9" w:rsidRPr="00A27CE4" w:rsidRDefault="00C836D9" w:rsidP="00856C1A">
      <w:pPr>
        <w:autoSpaceDE w:val="0"/>
        <w:autoSpaceDN w:val="0"/>
        <w:adjustRightInd w:val="0"/>
        <w:spacing w:after="0" w:line="240" w:lineRule="auto"/>
        <w:jc w:val="both"/>
        <w:rPr>
          <w:rFonts w:ascii="Times New Roman" w:hAnsi="Times New Roman" w:cs="Times New Roman"/>
          <w:sz w:val="23"/>
          <w:szCs w:val="23"/>
        </w:rPr>
      </w:pPr>
    </w:p>
    <w:p w:rsidR="00C836D9" w:rsidRPr="00A27CE4" w:rsidRDefault="00672645" w:rsidP="00856C1A">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u w:val="single"/>
        </w:rPr>
        <w:t>Simonné Berencsi Aranka Kertváros képviseletében</w:t>
      </w:r>
      <w:r w:rsidRPr="00A27CE4">
        <w:rPr>
          <w:rFonts w:ascii="Times New Roman" w:hAnsi="Times New Roman" w:cs="Times New Roman"/>
          <w:sz w:val="23"/>
          <w:szCs w:val="23"/>
        </w:rPr>
        <w:t xml:space="preserve">: </w:t>
      </w:r>
      <w:r w:rsidR="00C836D9" w:rsidRPr="00A27CE4">
        <w:rPr>
          <w:rFonts w:ascii="Times New Roman" w:hAnsi="Times New Roman" w:cs="Times New Roman"/>
          <w:sz w:val="23"/>
          <w:szCs w:val="23"/>
        </w:rPr>
        <w:t xml:space="preserve">Van a régi járda, rögtön a kerítésük mellett, amit a Kertvárosi lakók építettek annak idején. Van a régi kövesút, ami szintén az Önkormányzat által lett építve, viszont akkor nem figyeltük azt, hogy az nem önkormányzati terület, hanem az </w:t>
      </w:r>
      <w:r w:rsidR="0082392A" w:rsidRPr="00A27CE4">
        <w:rPr>
          <w:rFonts w:ascii="Times New Roman" w:hAnsi="Times New Roman" w:cs="Times New Roman"/>
          <w:sz w:val="23"/>
          <w:szCs w:val="23"/>
        </w:rPr>
        <w:t>a régi TSZ</w:t>
      </w:r>
      <w:r w:rsidR="007B657A" w:rsidRPr="00A27CE4">
        <w:rPr>
          <w:rFonts w:ascii="Times New Roman" w:hAnsi="Times New Roman" w:cs="Times New Roman"/>
          <w:sz w:val="23"/>
          <w:szCs w:val="23"/>
        </w:rPr>
        <w:t xml:space="preserve"> területéhez tartozott. </w:t>
      </w:r>
    </w:p>
    <w:p w:rsidR="00C836D9" w:rsidRPr="00A27CE4" w:rsidRDefault="0082392A" w:rsidP="00856C1A">
      <w:pPr>
        <w:autoSpaceDE w:val="0"/>
        <w:autoSpaceDN w:val="0"/>
        <w:adjustRightInd w:val="0"/>
        <w:spacing w:after="0" w:line="240" w:lineRule="auto"/>
        <w:jc w:val="both"/>
        <w:rPr>
          <w:rFonts w:ascii="Times New Roman" w:hAnsi="Times New Roman" w:cs="Times New Roman"/>
          <w:sz w:val="23"/>
          <w:szCs w:val="23"/>
        </w:rPr>
      </w:pPr>
      <w:r w:rsidRPr="00A27CE4">
        <w:rPr>
          <w:rFonts w:ascii="Times New Roman" w:hAnsi="Times New Roman" w:cs="Times New Roman"/>
          <w:sz w:val="23"/>
          <w:szCs w:val="23"/>
        </w:rPr>
        <w:t>Tehát most az a helyzet, hogy nem a járdán mennek a gyalogosok sem, hanem van az új</w:t>
      </w:r>
      <w:r w:rsidR="00E51153" w:rsidRPr="00A27CE4">
        <w:rPr>
          <w:rFonts w:ascii="Times New Roman" w:hAnsi="Times New Roman" w:cs="Times New Roman"/>
          <w:sz w:val="23"/>
          <w:szCs w:val="23"/>
        </w:rPr>
        <w:t xml:space="preserve"> út, és ott közlekednek az autók</w:t>
      </w:r>
      <w:r w:rsidRPr="00A27CE4">
        <w:rPr>
          <w:rFonts w:ascii="Times New Roman" w:hAnsi="Times New Roman" w:cs="Times New Roman"/>
          <w:sz w:val="23"/>
          <w:szCs w:val="23"/>
        </w:rPr>
        <w:t xml:space="preserve">, tehát ők a régi kövesutat használják, és az nem a kerítésük mellett van, azt csak kifogás, hogy dobálják a </w:t>
      </w:r>
      <w:r w:rsidR="00E51153" w:rsidRPr="00A27CE4">
        <w:rPr>
          <w:rFonts w:ascii="Times New Roman" w:hAnsi="Times New Roman" w:cs="Times New Roman"/>
          <w:sz w:val="23"/>
          <w:szCs w:val="23"/>
        </w:rPr>
        <w:t>kutyát. De ott, ha a régi kövesu</w:t>
      </w:r>
      <w:r w:rsidRPr="00A27CE4">
        <w:rPr>
          <w:rFonts w:ascii="Times New Roman" w:hAnsi="Times New Roman" w:cs="Times New Roman"/>
          <w:sz w:val="23"/>
          <w:szCs w:val="23"/>
        </w:rPr>
        <w:t xml:space="preserve">tat használják, akkor mennek fel a kishídra. </w:t>
      </w:r>
      <w:proofErr w:type="gramStart"/>
      <w:r w:rsidRPr="00A27CE4">
        <w:rPr>
          <w:rFonts w:ascii="Times New Roman" w:hAnsi="Times New Roman" w:cs="Times New Roman"/>
          <w:sz w:val="23"/>
          <w:szCs w:val="23"/>
        </w:rPr>
        <w:t>Na</w:t>
      </w:r>
      <w:proofErr w:type="gramEnd"/>
      <w:r w:rsidRPr="00A27CE4">
        <w:rPr>
          <w:rFonts w:ascii="Times New Roman" w:hAnsi="Times New Roman" w:cs="Times New Roman"/>
          <w:sz w:val="23"/>
          <w:szCs w:val="23"/>
        </w:rPr>
        <w:t xml:space="preserve"> most  ha az új kövesutat használják, akkor az új útra kell felmenni, ami nagyon balesetveszélyes. Ha a járda mellett dönt a Képviselő-testület, </w:t>
      </w:r>
      <w:proofErr w:type="gramStart"/>
      <w:r w:rsidRPr="00A27CE4">
        <w:rPr>
          <w:rFonts w:ascii="Times New Roman" w:hAnsi="Times New Roman" w:cs="Times New Roman"/>
          <w:sz w:val="23"/>
          <w:szCs w:val="23"/>
        </w:rPr>
        <w:t>akkor</w:t>
      </w:r>
      <w:proofErr w:type="gramEnd"/>
      <w:r w:rsidRPr="00A27CE4">
        <w:rPr>
          <w:rFonts w:ascii="Times New Roman" w:hAnsi="Times New Roman" w:cs="Times New Roman"/>
          <w:sz w:val="23"/>
          <w:szCs w:val="23"/>
        </w:rPr>
        <w:t xml:space="preserve"> ha felmegyünk a kishídra, ami a miénk, a bárány ott jár keresztül, ott egy babakocsit nem lehet keresztül tolni. Ott a gyerekeknek nem lehet keresztül menni anélkül, hogy ne a trágyában menjenek. Ott azt valahogy nagyon meg kellene oldani, mert ha áthajtja a birkákat, mert valahogy neki is át kell hajtani a legelőre a jószágokat, akkor azt takarítsa fel. Meg kellene egyezni velük, de sajnos nem lehet. </w:t>
      </w:r>
    </w:p>
    <w:p w:rsidR="00C836D9" w:rsidRDefault="00C836D9" w:rsidP="00856C1A">
      <w:pPr>
        <w:autoSpaceDE w:val="0"/>
        <w:autoSpaceDN w:val="0"/>
        <w:adjustRightInd w:val="0"/>
        <w:spacing w:after="0" w:line="240" w:lineRule="auto"/>
        <w:jc w:val="both"/>
        <w:rPr>
          <w:rFonts w:ascii="Times New Roman" w:hAnsi="Times New Roman" w:cs="Times New Roman"/>
          <w:sz w:val="24"/>
          <w:szCs w:val="24"/>
          <w:u w:val="single"/>
        </w:rPr>
      </w:pPr>
    </w:p>
    <w:p w:rsidR="00E666E6" w:rsidRDefault="00784255" w:rsidP="00856C1A">
      <w:pPr>
        <w:autoSpaceDE w:val="0"/>
        <w:autoSpaceDN w:val="0"/>
        <w:adjustRightInd w:val="0"/>
        <w:spacing w:after="0" w:line="240" w:lineRule="auto"/>
        <w:jc w:val="both"/>
        <w:rPr>
          <w:rFonts w:ascii="Times New Roman" w:hAnsi="Times New Roman" w:cs="Times New Roman"/>
          <w:sz w:val="24"/>
          <w:szCs w:val="24"/>
        </w:rPr>
      </w:pPr>
      <w:r w:rsidRPr="00784255">
        <w:rPr>
          <w:rFonts w:ascii="Times New Roman" w:hAnsi="Times New Roman" w:cs="Times New Roman"/>
          <w:sz w:val="24"/>
          <w:szCs w:val="24"/>
          <w:u w:val="single"/>
        </w:rPr>
        <w:t>Kovács Ferenc tanácsnok:</w:t>
      </w:r>
      <w:r>
        <w:rPr>
          <w:rFonts w:ascii="Times New Roman" w:hAnsi="Times New Roman" w:cs="Times New Roman"/>
          <w:sz w:val="24"/>
          <w:szCs w:val="24"/>
          <w:u w:val="single"/>
        </w:rPr>
        <w:t xml:space="preserve"> </w:t>
      </w:r>
      <w:r>
        <w:rPr>
          <w:rFonts w:ascii="Times New Roman" w:hAnsi="Times New Roman" w:cs="Times New Roman"/>
          <w:sz w:val="24"/>
          <w:szCs w:val="24"/>
        </w:rPr>
        <w:t>Erre van egy nagyon jó példa. Kurta Istvánék a Petőfi utca végén, ahányszor végig mennek a bárányok, minden egyes alkalommal letakarítják az utat</w:t>
      </w:r>
      <w:r w:rsidR="00215AB9">
        <w:rPr>
          <w:rFonts w:ascii="Times New Roman" w:hAnsi="Times New Roman" w:cs="Times New Roman"/>
          <w:sz w:val="24"/>
          <w:szCs w:val="24"/>
        </w:rPr>
        <w:t xml:space="preserve">. Beszélni kell vele, hogy le kell takarítani az úttestről amit a </w:t>
      </w:r>
      <w:proofErr w:type="gramStart"/>
      <w:r w:rsidR="00215AB9">
        <w:rPr>
          <w:rFonts w:ascii="Times New Roman" w:hAnsi="Times New Roman" w:cs="Times New Roman"/>
          <w:sz w:val="24"/>
          <w:szCs w:val="24"/>
        </w:rPr>
        <w:t>bárányok</w:t>
      </w:r>
      <w:proofErr w:type="gramEnd"/>
      <w:r w:rsidR="00215AB9">
        <w:rPr>
          <w:rFonts w:ascii="Times New Roman" w:hAnsi="Times New Roman" w:cs="Times New Roman"/>
          <w:sz w:val="24"/>
          <w:szCs w:val="24"/>
        </w:rPr>
        <w:t xml:space="preserve"> felhordanak. </w:t>
      </w:r>
    </w:p>
    <w:p w:rsidR="0082392A" w:rsidRDefault="0082392A" w:rsidP="00856C1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Valahogy </w:t>
      </w:r>
      <w:proofErr w:type="gramStart"/>
      <w:r>
        <w:rPr>
          <w:rFonts w:ascii="Times New Roman" w:hAnsi="Times New Roman" w:cs="Times New Roman"/>
          <w:sz w:val="24"/>
          <w:szCs w:val="24"/>
        </w:rPr>
        <w:t>kompromisszumot</w:t>
      </w:r>
      <w:proofErr w:type="gramEnd"/>
      <w:r>
        <w:rPr>
          <w:rFonts w:ascii="Times New Roman" w:hAnsi="Times New Roman" w:cs="Times New Roman"/>
          <w:sz w:val="24"/>
          <w:szCs w:val="24"/>
        </w:rPr>
        <w:t xml:space="preserve"> kell velük kötnünk. Alapvetően az a járda nem rossz </w:t>
      </w:r>
      <w:proofErr w:type="gramStart"/>
      <w:r>
        <w:rPr>
          <w:rFonts w:ascii="Times New Roman" w:hAnsi="Times New Roman" w:cs="Times New Roman"/>
          <w:sz w:val="24"/>
          <w:szCs w:val="24"/>
        </w:rPr>
        <w:t>ötlet</w:t>
      </w:r>
      <w:proofErr w:type="gramEnd"/>
      <w:r>
        <w:rPr>
          <w:rFonts w:ascii="Times New Roman" w:hAnsi="Times New Roman" w:cs="Times New Roman"/>
          <w:sz w:val="24"/>
          <w:szCs w:val="24"/>
        </w:rPr>
        <w:t xml:space="preserve"> amit felvetettetek. Azt lehetne még csináln</w:t>
      </w:r>
      <w:r w:rsidR="00E51153">
        <w:rPr>
          <w:rFonts w:ascii="Times New Roman" w:hAnsi="Times New Roman" w:cs="Times New Roman"/>
          <w:sz w:val="24"/>
          <w:szCs w:val="24"/>
        </w:rPr>
        <w:t xml:space="preserve">i, hogy a régi utat felbontani. </w:t>
      </w:r>
    </w:p>
    <w:p w:rsidR="00E51153" w:rsidRDefault="00E51153" w:rsidP="00856C1A">
      <w:pPr>
        <w:autoSpaceDE w:val="0"/>
        <w:autoSpaceDN w:val="0"/>
        <w:adjustRightInd w:val="0"/>
        <w:spacing w:after="0" w:line="240" w:lineRule="auto"/>
        <w:jc w:val="both"/>
        <w:rPr>
          <w:rFonts w:ascii="Times New Roman" w:hAnsi="Times New Roman" w:cs="Times New Roman"/>
          <w:sz w:val="24"/>
          <w:szCs w:val="24"/>
        </w:rPr>
      </w:pPr>
    </w:p>
    <w:p w:rsidR="00E51153" w:rsidRDefault="00E51153" w:rsidP="00856C1A">
      <w:pPr>
        <w:autoSpaceDE w:val="0"/>
        <w:autoSpaceDN w:val="0"/>
        <w:adjustRightInd w:val="0"/>
        <w:spacing w:after="0" w:line="240" w:lineRule="auto"/>
        <w:jc w:val="both"/>
        <w:rPr>
          <w:rFonts w:ascii="Times New Roman" w:hAnsi="Times New Roman" w:cs="Times New Roman"/>
          <w:sz w:val="24"/>
          <w:szCs w:val="24"/>
        </w:rPr>
      </w:pPr>
      <w:r w:rsidRPr="00E51153">
        <w:rPr>
          <w:rFonts w:ascii="Times New Roman" w:hAnsi="Times New Roman" w:cs="Times New Roman"/>
          <w:sz w:val="24"/>
          <w:szCs w:val="24"/>
          <w:u w:val="single"/>
        </w:rPr>
        <w:t>Haluska András képviselő-testületi tag</w:t>
      </w:r>
      <w:r>
        <w:rPr>
          <w:rFonts w:ascii="Times New Roman" w:hAnsi="Times New Roman" w:cs="Times New Roman"/>
          <w:sz w:val="24"/>
          <w:szCs w:val="24"/>
        </w:rPr>
        <w:t xml:space="preserve">: De az az ő saját területe. Nem nyúlhatunk hozzá. Azt mondta, le is keríti. </w:t>
      </w:r>
    </w:p>
    <w:p w:rsidR="00E51153" w:rsidRDefault="00E51153" w:rsidP="00856C1A">
      <w:pPr>
        <w:autoSpaceDE w:val="0"/>
        <w:autoSpaceDN w:val="0"/>
        <w:adjustRightInd w:val="0"/>
        <w:spacing w:after="0" w:line="240" w:lineRule="auto"/>
        <w:jc w:val="both"/>
        <w:rPr>
          <w:rFonts w:ascii="Times New Roman" w:hAnsi="Times New Roman" w:cs="Times New Roman"/>
          <w:sz w:val="24"/>
          <w:szCs w:val="24"/>
        </w:rPr>
      </w:pPr>
    </w:p>
    <w:p w:rsidR="0082392A" w:rsidRDefault="00E51153" w:rsidP="00856C1A">
      <w:pPr>
        <w:autoSpaceDE w:val="0"/>
        <w:autoSpaceDN w:val="0"/>
        <w:adjustRightInd w:val="0"/>
        <w:spacing w:after="0" w:line="240" w:lineRule="auto"/>
        <w:jc w:val="both"/>
        <w:rPr>
          <w:rFonts w:ascii="Times New Roman" w:hAnsi="Times New Roman" w:cs="Times New Roman"/>
          <w:sz w:val="24"/>
          <w:szCs w:val="24"/>
        </w:rPr>
      </w:pPr>
      <w:r w:rsidRPr="00E51153">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Akkor a járda megoldás. A régi hidat összekötni az új úttesttel. </w:t>
      </w:r>
    </w:p>
    <w:p w:rsidR="00215AB9" w:rsidRDefault="00215AB9" w:rsidP="00856C1A">
      <w:pPr>
        <w:autoSpaceDE w:val="0"/>
        <w:autoSpaceDN w:val="0"/>
        <w:adjustRightInd w:val="0"/>
        <w:spacing w:after="0" w:line="240" w:lineRule="auto"/>
        <w:jc w:val="both"/>
        <w:rPr>
          <w:rFonts w:ascii="Times New Roman" w:hAnsi="Times New Roman" w:cs="Times New Roman"/>
          <w:sz w:val="24"/>
          <w:szCs w:val="24"/>
        </w:rPr>
      </w:pPr>
    </w:p>
    <w:p w:rsidR="00215AB9" w:rsidRDefault="00215AB9" w:rsidP="00856C1A">
      <w:pPr>
        <w:autoSpaceDE w:val="0"/>
        <w:autoSpaceDN w:val="0"/>
        <w:adjustRightInd w:val="0"/>
        <w:spacing w:after="0" w:line="240" w:lineRule="auto"/>
        <w:jc w:val="both"/>
        <w:rPr>
          <w:rFonts w:ascii="Times New Roman" w:hAnsi="Times New Roman" w:cs="Times New Roman"/>
          <w:sz w:val="24"/>
          <w:szCs w:val="24"/>
        </w:rPr>
      </w:pPr>
      <w:r w:rsidRPr="00215AB9">
        <w:rPr>
          <w:rFonts w:ascii="Times New Roman" w:hAnsi="Times New Roman" w:cs="Times New Roman"/>
          <w:sz w:val="24"/>
          <w:szCs w:val="24"/>
          <w:u w:val="single"/>
        </w:rPr>
        <w:t>Simonné Berencsi Aranka Kertváros képviseletében:</w:t>
      </w:r>
      <w:r>
        <w:rPr>
          <w:rFonts w:ascii="Times New Roman" w:hAnsi="Times New Roman" w:cs="Times New Roman"/>
          <w:sz w:val="24"/>
          <w:szCs w:val="24"/>
        </w:rPr>
        <w:t xml:space="preserve"> Az lenne a legegyszerűbb, ha eladná azt a területet,</w:t>
      </w:r>
      <w:r w:rsidR="00E51153">
        <w:rPr>
          <w:rFonts w:ascii="Times New Roman" w:hAnsi="Times New Roman" w:cs="Times New Roman"/>
          <w:sz w:val="24"/>
          <w:szCs w:val="24"/>
        </w:rPr>
        <w:t xml:space="preserve"> amelyen a régi kövesút van</w:t>
      </w:r>
      <w:proofErr w:type="gramStart"/>
      <w:r w:rsidR="00E51153">
        <w:rPr>
          <w:rFonts w:ascii="Times New Roman" w:hAnsi="Times New Roman" w:cs="Times New Roman"/>
          <w:sz w:val="24"/>
          <w:szCs w:val="24"/>
        </w:rPr>
        <w:t xml:space="preserve">, </w:t>
      </w:r>
      <w:r>
        <w:rPr>
          <w:rFonts w:ascii="Times New Roman" w:hAnsi="Times New Roman" w:cs="Times New Roman"/>
          <w:sz w:val="24"/>
          <w:szCs w:val="24"/>
        </w:rPr>
        <w:t xml:space="preserve"> de</w:t>
      </w:r>
      <w:proofErr w:type="gramEnd"/>
      <w:r>
        <w:rPr>
          <w:rFonts w:ascii="Times New Roman" w:hAnsi="Times New Roman" w:cs="Times New Roman"/>
          <w:sz w:val="24"/>
          <w:szCs w:val="24"/>
        </w:rPr>
        <w:t xml:space="preserve"> nem hajlandó. </w:t>
      </w:r>
    </w:p>
    <w:p w:rsidR="00215AB9" w:rsidRDefault="00215AB9" w:rsidP="00856C1A">
      <w:pPr>
        <w:autoSpaceDE w:val="0"/>
        <w:autoSpaceDN w:val="0"/>
        <w:adjustRightInd w:val="0"/>
        <w:spacing w:after="0" w:line="240" w:lineRule="auto"/>
        <w:jc w:val="both"/>
        <w:rPr>
          <w:rFonts w:ascii="Times New Roman" w:hAnsi="Times New Roman" w:cs="Times New Roman"/>
          <w:sz w:val="24"/>
          <w:szCs w:val="24"/>
        </w:rPr>
      </w:pPr>
    </w:p>
    <w:p w:rsidR="00215AB9" w:rsidRPr="00784255" w:rsidRDefault="00E51153" w:rsidP="00856C1A">
      <w:pPr>
        <w:autoSpaceDE w:val="0"/>
        <w:autoSpaceDN w:val="0"/>
        <w:adjustRightInd w:val="0"/>
        <w:spacing w:after="0" w:line="240" w:lineRule="auto"/>
        <w:jc w:val="both"/>
        <w:rPr>
          <w:rFonts w:ascii="Times New Roman" w:hAnsi="Times New Roman" w:cs="Times New Roman"/>
          <w:sz w:val="24"/>
          <w:szCs w:val="24"/>
        </w:rPr>
      </w:pPr>
      <w:r w:rsidRPr="00E51153">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Nekifutottunk már párszor, de neki is fogunk, mert megoldást kell találnunk. </w:t>
      </w:r>
    </w:p>
    <w:p w:rsidR="00E666E6" w:rsidRPr="00784255" w:rsidRDefault="00E666E6" w:rsidP="00856C1A">
      <w:pPr>
        <w:autoSpaceDE w:val="0"/>
        <w:autoSpaceDN w:val="0"/>
        <w:adjustRightInd w:val="0"/>
        <w:spacing w:after="0" w:line="240" w:lineRule="auto"/>
        <w:jc w:val="both"/>
        <w:rPr>
          <w:rFonts w:ascii="Times New Roman" w:hAnsi="Times New Roman" w:cs="Times New Roman"/>
          <w:sz w:val="24"/>
          <w:szCs w:val="24"/>
          <w:u w:val="single"/>
        </w:rPr>
      </w:pPr>
    </w:p>
    <w:p w:rsidR="001747A9" w:rsidRDefault="001747A9" w:rsidP="00856C1A">
      <w:pPr>
        <w:autoSpaceDE w:val="0"/>
        <w:autoSpaceDN w:val="0"/>
        <w:adjustRightInd w:val="0"/>
        <w:spacing w:after="0" w:line="240" w:lineRule="auto"/>
        <w:jc w:val="both"/>
        <w:rPr>
          <w:rFonts w:ascii="Times New Roman" w:hAnsi="Times New Roman" w:cs="Times New Roman"/>
          <w:b/>
          <w:sz w:val="24"/>
          <w:szCs w:val="24"/>
          <w:u w:val="single"/>
        </w:rPr>
      </w:pPr>
    </w:p>
    <w:p w:rsidR="00340331" w:rsidRDefault="00340331" w:rsidP="00856C1A">
      <w:pPr>
        <w:autoSpaceDE w:val="0"/>
        <w:autoSpaceDN w:val="0"/>
        <w:adjustRightInd w:val="0"/>
        <w:spacing w:after="0" w:line="240" w:lineRule="auto"/>
        <w:jc w:val="both"/>
        <w:rPr>
          <w:rFonts w:ascii="Times New Roman" w:hAnsi="Times New Roman" w:cs="Times New Roman"/>
          <w:b/>
          <w:sz w:val="24"/>
          <w:szCs w:val="24"/>
          <w:u w:val="single"/>
        </w:rPr>
      </w:pPr>
    </w:p>
    <w:p w:rsidR="001C417D" w:rsidRPr="00F6364A" w:rsidRDefault="00F6364A" w:rsidP="00F6364A">
      <w:pPr>
        <w:pStyle w:val="Listaszerbekezds"/>
        <w:numPr>
          <w:ilvl w:val="0"/>
          <w:numId w:val="47"/>
        </w:numPr>
        <w:autoSpaceDE w:val="0"/>
        <w:autoSpaceDN w:val="0"/>
        <w:adjustRightInd w:val="0"/>
        <w:spacing w:after="0" w:line="240" w:lineRule="auto"/>
        <w:jc w:val="both"/>
        <w:rPr>
          <w:rFonts w:ascii="Times New Roman" w:hAnsi="Times New Roman" w:cs="Times New Roman"/>
          <w:b/>
          <w:sz w:val="24"/>
          <w:szCs w:val="24"/>
        </w:rPr>
      </w:pPr>
      <w:r w:rsidRPr="00F6364A">
        <w:rPr>
          <w:rFonts w:ascii="Times New Roman" w:hAnsi="Times New Roman" w:cs="Times New Roman"/>
          <w:b/>
          <w:bCs/>
          <w:sz w:val="24"/>
          <w:szCs w:val="24"/>
        </w:rPr>
        <w:t xml:space="preserve">Az </w:t>
      </w:r>
      <w:proofErr w:type="spellStart"/>
      <w:r w:rsidRPr="00F6364A">
        <w:rPr>
          <w:rFonts w:ascii="Times New Roman" w:hAnsi="Times New Roman" w:cs="Times New Roman"/>
          <w:b/>
          <w:bCs/>
          <w:sz w:val="24"/>
          <w:szCs w:val="24"/>
        </w:rPr>
        <w:t>Ibrányi</w:t>
      </w:r>
      <w:proofErr w:type="spellEnd"/>
      <w:r w:rsidRPr="00F6364A">
        <w:rPr>
          <w:rFonts w:ascii="Times New Roman" w:hAnsi="Times New Roman" w:cs="Times New Roman"/>
          <w:b/>
          <w:bCs/>
          <w:sz w:val="24"/>
          <w:szCs w:val="24"/>
        </w:rPr>
        <w:t xml:space="preserve"> Polgárőr Egyesület támogatási kérelmének elbírálása</w:t>
      </w:r>
    </w:p>
    <w:p w:rsidR="00F6364A" w:rsidRDefault="00F6364A" w:rsidP="00F6364A">
      <w:pPr>
        <w:autoSpaceDE w:val="0"/>
        <w:autoSpaceDN w:val="0"/>
        <w:adjustRightInd w:val="0"/>
        <w:spacing w:after="0" w:line="240" w:lineRule="auto"/>
        <w:jc w:val="both"/>
        <w:rPr>
          <w:rFonts w:ascii="Times New Roman" w:hAnsi="Times New Roman" w:cs="Times New Roman"/>
          <w:b/>
          <w:sz w:val="24"/>
          <w:szCs w:val="24"/>
        </w:rPr>
      </w:pPr>
    </w:p>
    <w:p w:rsidR="00F6364A" w:rsidRDefault="00F6364A" w:rsidP="00F6364A">
      <w:pPr>
        <w:autoSpaceDE w:val="0"/>
        <w:autoSpaceDN w:val="0"/>
        <w:adjustRightInd w:val="0"/>
        <w:spacing w:after="0" w:line="240" w:lineRule="auto"/>
        <w:jc w:val="both"/>
        <w:rPr>
          <w:rFonts w:ascii="Times New Roman" w:hAnsi="Times New Roman" w:cs="Times New Roman"/>
          <w:b/>
          <w:sz w:val="24"/>
          <w:szCs w:val="24"/>
        </w:rPr>
      </w:pPr>
    </w:p>
    <w:p w:rsidR="00F6364A" w:rsidRDefault="00F6364A" w:rsidP="00F6364A">
      <w:pPr>
        <w:spacing w:after="0" w:line="240" w:lineRule="auto"/>
        <w:jc w:val="both"/>
        <w:rPr>
          <w:rFonts w:ascii="Times New Roman" w:hAnsi="Times New Roman" w:cs="Times New Roman"/>
          <w:sz w:val="24"/>
          <w:szCs w:val="24"/>
        </w:rPr>
      </w:pPr>
      <w:r w:rsidRPr="00F6364A">
        <w:rPr>
          <w:rFonts w:ascii="Times New Roman" w:hAnsi="Times New Roman" w:cs="Times New Roman"/>
          <w:sz w:val="24"/>
          <w:szCs w:val="24"/>
          <w:u w:val="single"/>
        </w:rPr>
        <w:t>Tábori Tibor</w:t>
      </w:r>
      <w:r>
        <w:rPr>
          <w:rFonts w:ascii="Times New Roman" w:hAnsi="Times New Roman" w:cs="Times New Roman"/>
          <w:sz w:val="24"/>
          <w:szCs w:val="24"/>
          <w:u w:val="single"/>
        </w:rPr>
        <w:t xml:space="preserve"> tanácsnok, az</w:t>
      </w:r>
      <w:r w:rsidRPr="00F6364A">
        <w:rPr>
          <w:rFonts w:ascii="Times New Roman" w:hAnsi="Times New Roman" w:cs="Times New Roman"/>
          <w:sz w:val="24"/>
          <w:szCs w:val="24"/>
          <w:u w:val="single"/>
        </w:rPr>
        <w:t xml:space="preserve"> </w:t>
      </w:r>
      <w:proofErr w:type="spellStart"/>
      <w:r w:rsidRPr="00F6364A">
        <w:rPr>
          <w:rFonts w:ascii="Times New Roman" w:hAnsi="Times New Roman" w:cs="Times New Roman"/>
          <w:sz w:val="24"/>
          <w:szCs w:val="24"/>
          <w:u w:val="single"/>
        </w:rPr>
        <w:t>Ibrányi</w:t>
      </w:r>
      <w:proofErr w:type="spellEnd"/>
      <w:r w:rsidRPr="00F6364A">
        <w:rPr>
          <w:rFonts w:ascii="Times New Roman" w:hAnsi="Times New Roman" w:cs="Times New Roman"/>
          <w:sz w:val="24"/>
          <w:szCs w:val="24"/>
          <w:u w:val="single"/>
        </w:rPr>
        <w:t xml:space="preserve"> Polgárőr Egyesület elnöke:</w:t>
      </w:r>
      <w:r>
        <w:rPr>
          <w:rFonts w:ascii="Times New Roman" w:hAnsi="Times New Roman" w:cs="Times New Roman"/>
          <w:sz w:val="24"/>
          <w:szCs w:val="24"/>
          <w:u w:val="single"/>
        </w:rPr>
        <w:t xml:space="preserve"> </w:t>
      </w:r>
      <w:r>
        <w:rPr>
          <w:rFonts w:ascii="Times New Roman" w:hAnsi="Times New Roman" w:cs="Times New Roman"/>
          <w:sz w:val="24"/>
          <w:szCs w:val="24"/>
        </w:rPr>
        <w:t>A</w:t>
      </w:r>
      <w:r w:rsidRPr="00575E22">
        <w:rPr>
          <w:rFonts w:ascii="Times New Roman" w:hAnsi="Times New Roman" w:cs="Times New Roman"/>
          <w:sz w:val="24"/>
          <w:szCs w:val="24"/>
        </w:rPr>
        <w:t xml:space="preserve"> Magyarország helyi önkormányzatairól szóló 2011. évi CLXXXIX. Törvény 49. §. (1) bekezdése alapján</w:t>
      </w:r>
      <w:r>
        <w:rPr>
          <w:rFonts w:ascii="Times New Roman" w:hAnsi="Times New Roman" w:cs="Times New Roman"/>
          <w:sz w:val="24"/>
          <w:szCs w:val="24"/>
        </w:rPr>
        <w:t xml:space="preserve"> a napirendi ponttal kapcsolatban személyes érintettséget jelentek be.</w:t>
      </w:r>
    </w:p>
    <w:p w:rsidR="00F6364A" w:rsidRDefault="00F6364A" w:rsidP="00F6364A">
      <w:pPr>
        <w:spacing w:after="0" w:line="240" w:lineRule="auto"/>
        <w:jc w:val="both"/>
        <w:rPr>
          <w:rFonts w:ascii="Times New Roman" w:hAnsi="Times New Roman" w:cs="Times New Roman"/>
          <w:sz w:val="24"/>
          <w:szCs w:val="24"/>
        </w:rPr>
      </w:pPr>
    </w:p>
    <w:p w:rsidR="00F6364A" w:rsidRPr="00D37983" w:rsidRDefault="00F6364A" w:rsidP="00F6364A">
      <w:pPr>
        <w:spacing w:after="0" w:line="240" w:lineRule="auto"/>
        <w:jc w:val="both"/>
        <w:rPr>
          <w:rFonts w:ascii="Times New Roman" w:hAnsi="Times New Roman" w:cs="Times New Roman"/>
          <w:sz w:val="24"/>
          <w:szCs w:val="24"/>
        </w:rPr>
      </w:pPr>
      <w:r w:rsidRPr="009D10AD">
        <w:rPr>
          <w:rFonts w:ascii="Times New Roman" w:hAnsi="Times New Roman" w:cs="Times New Roman"/>
          <w:sz w:val="24"/>
          <w:szCs w:val="24"/>
          <w:u w:val="single"/>
        </w:rPr>
        <w:t>Trencsényi Imre polgármester</w:t>
      </w:r>
      <w:r>
        <w:rPr>
          <w:rFonts w:ascii="Times New Roman" w:hAnsi="Times New Roman" w:cs="Times New Roman"/>
          <w:sz w:val="24"/>
          <w:szCs w:val="24"/>
        </w:rPr>
        <w:t>: Aki egyet</w:t>
      </w:r>
      <w:r w:rsidR="009D10AD">
        <w:rPr>
          <w:rFonts w:ascii="Times New Roman" w:hAnsi="Times New Roman" w:cs="Times New Roman"/>
          <w:sz w:val="24"/>
          <w:szCs w:val="24"/>
        </w:rPr>
        <w:t>ért azzal, hogy Tábori Tibor</w:t>
      </w:r>
      <w:r>
        <w:rPr>
          <w:rFonts w:ascii="Times New Roman" w:hAnsi="Times New Roman" w:cs="Times New Roman"/>
          <w:sz w:val="24"/>
          <w:szCs w:val="24"/>
        </w:rPr>
        <w:t xml:space="preserve"> polgármester személyes érintettsége miatt </w:t>
      </w:r>
      <w:r w:rsidRPr="0050552F">
        <w:rPr>
          <w:rFonts w:ascii="Times New Roman" w:hAnsi="Times New Roman" w:cs="Times New Roman"/>
          <w:sz w:val="24"/>
          <w:szCs w:val="24"/>
        </w:rPr>
        <w:t xml:space="preserve">A Megyerhalom táblában található, Kató Pálné tulajdonát képező 0127/1 és 0127/2 </w:t>
      </w:r>
      <w:proofErr w:type="spellStart"/>
      <w:r w:rsidRPr="0050552F">
        <w:rPr>
          <w:rFonts w:ascii="Times New Roman" w:hAnsi="Times New Roman" w:cs="Times New Roman"/>
          <w:sz w:val="24"/>
          <w:szCs w:val="24"/>
        </w:rPr>
        <w:t>hrsz</w:t>
      </w:r>
      <w:proofErr w:type="spellEnd"/>
      <w:r w:rsidRPr="0050552F">
        <w:rPr>
          <w:rFonts w:ascii="Times New Roman" w:hAnsi="Times New Roman" w:cs="Times New Roman"/>
          <w:sz w:val="24"/>
          <w:szCs w:val="24"/>
        </w:rPr>
        <w:t xml:space="preserve">-ú ingatlanok beruházási terület biztosítása érdekében történő megvásárlása </w:t>
      </w:r>
      <w:r>
        <w:rPr>
          <w:rFonts w:ascii="Times New Roman" w:hAnsi="Times New Roman" w:cs="Times New Roman"/>
          <w:sz w:val="24"/>
          <w:szCs w:val="24"/>
        </w:rPr>
        <w:t xml:space="preserve">című napirendi pont ügyében hozandó </w:t>
      </w:r>
      <w:r w:rsidRPr="00024A66">
        <w:rPr>
          <w:rFonts w:ascii="Times New Roman" w:hAnsi="Times New Roman" w:cs="Times New Roman"/>
          <w:sz w:val="24"/>
          <w:szCs w:val="24"/>
        </w:rPr>
        <w:t>döntésből ki legyen zárva</w:t>
      </w:r>
      <w:r w:rsidRPr="00787325">
        <w:rPr>
          <w:rFonts w:ascii="Times New Roman" w:hAnsi="Times New Roman" w:cs="Times New Roman"/>
          <w:b/>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kérem</w:t>
      </w:r>
      <w:proofErr w:type="gramEnd"/>
      <w:r>
        <w:rPr>
          <w:rFonts w:ascii="Times New Roman" w:hAnsi="Times New Roman" w:cs="Times New Roman"/>
          <w:sz w:val="24"/>
          <w:szCs w:val="24"/>
        </w:rPr>
        <w:t xml:space="preserve"> kézfeltartással jelezze.</w:t>
      </w:r>
    </w:p>
    <w:p w:rsidR="00F6364A" w:rsidRDefault="00F6364A" w:rsidP="00F6364A">
      <w:pPr>
        <w:spacing w:after="0" w:line="240" w:lineRule="auto"/>
        <w:jc w:val="both"/>
        <w:rPr>
          <w:rFonts w:ascii="Times New Roman" w:hAnsi="Times New Roman" w:cs="Times New Roman"/>
          <w:b/>
          <w:sz w:val="24"/>
          <w:szCs w:val="24"/>
        </w:rPr>
      </w:pPr>
    </w:p>
    <w:p w:rsidR="00F6364A" w:rsidRDefault="00F6364A" w:rsidP="00F6364A">
      <w:pPr>
        <w:spacing w:after="0" w:line="240" w:lineRule="auto"/>
        <w:jc w:val="both"/>
        <w:rPr>
          <w:rFonts w:ascii="Times New Roman" w:hAnsi="Times New Roman" w:cs="Times New Roman"/>
          <w:sz w:val="24"/>
          <w:szCs w:val="24"/>
        </w:rPr>
      </w:pPr>
      <w:r w:rsidRPr="00575E22">
        <w:rPr>
          <w:rFonts w:ascii="Times New Roman" w:hAnsi="Times New Roman" w:cs="Times New Roman"/>
          <w:sz w:val="24"/>
          <w:szCs w:val="24"/>
        </w:rPr>
        <w:t>A Képviselő-testüle</w:t>
      </w:r>
      <w:r>
        <w:rPr>
          <w:rFonts w:ascii="Times New Roman" w:hAnsi="Times New Roman" w:cs="Times New Roman"/>
          <w:sz w:val="24"/>
          <w:szCs w:val="24"/>
        </w:rPr>
        <w:t>t a kizárásra tett javaslattal 8</w:t>
      </w:r>
      <w:r w:rsidRPr="00575E22">
        <w:rPr>
          <w:rFonts w:ascii="Times New Roman" w:hAnsi="Times New Roman" w:cs="Times New Roman"/>
          <w:sz w:val="24"/>
          <w:szCs w:val="24"/>
        </w:rPr>
        <w:t xml:space="preserve"> igen szavazattal </w:t>
      </w:r>
      <w:r>
        <w:rPr>
          <w:rFonts w:ascii="Times New Roman" w:hAnsi="Times New Roman" w:cs="Times New Roman"/>
          <w:sz w:val="24"/>
          <w:szCs w:val="24"/>
        </w:rPr>
        <w:t xml:space="preserve">1 tartózkodás mellett </w:t>
      </w:r>
      <w:r w:rsidRPr="00575E22">
        <w:rPr>
          <w:rFonts w:ascii="Times New Roman" w:hAnsi="Times New Roman" w:cs="Times New Roman"/>
          <w:sz w:val="24"/>
          <w:szCs w:val="24"/>
        </w:rPr>
        <w:t>egyetértett, és az alábbi határozatot hozta:</w:t>
      </w:r>
    </w:p>
    <w:p w:rsidR="00E51153" w:rsidRDefault="00E51153" w:rsidP="00F636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Z1</w:t>
      </w:r>
    </w:p>
    <w:p w:rsidR="00F6364A" w:rsidRPr="00575E22" w:rsidRDefault="00F6364A" w:rsidP="00F6364A">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IBRÁNY VÁROS KÉPVISELŐ TESTÜLETÉNEK</w:t>
      </w:r>
    </w:p>
    <w:p w:rsidR="00F6364A" w:rsidRPr="00575E22" w:rsidRDefault="00233D39" w:rsidP="00F6364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87</w:t>
      </w:r>
      <w:r w:rsidR="00C04A8B">
        <w:rPr>
          <w:rFonts w:ascii="Times New Roman" w:hAnsi="Times New Roman" w:cs="Times New Roman"/>
          <w:b/>
          <w:sz w:val="24"/>
          <w:szCs w:val="24"/>
        </w:rPr>
        <w:t>/202</w:t>
      </w:r>
      <w:r w:rsidR="00F6364A">
        <w:rPr>
          <w:rFonts w:ascii="Times New Roman" w:hAnsi="Times New Roman" w:cs="Times New Roman"/>
          <w:b/>
          <w:sz w:val="24"/>
          <w:szCs w:val="24"/>
        </w:rPr>
        <w:t>1.(VI.21.</w:t>
      </w:r>
      <w:proofErr w:type="gramStart"/>
      <w:r w:rsidR="00F6364A" w:rsidRPr="00575E22">
        <w:rPr>
          <w:rFonts w:ascii="Times New Roman" w:hAnsi="Times New Roman" w:cs="Times New Roman"/>
          <w:b/>
          <w:sz w:val="24"/>
          <w:szCs w:val="24"/>
        </w:rPr>
        <w:t>)KT</w:t>
      </w:r>
      <w:proofErr w:type="gramEnd"/>
      <w:r w:rsidR="00F6364A" w:rsidRPr="00575E22">
        <w:rPr>
          <w:rFonts w:ascii="Times New Roman" w:hAnsi="Times New Roman" w:cs="Times New Roman"/>
          <w:b/>
          <w:sz w:val="24"/>
          <w:szCs w:val="24"/>
        </w:rPr>
        <w:t xml:space="preserve">. </w:t>
      </w:r>
      <w:proofErr w:type="gramStart"/>
      <w:r w:rsidR="00F6364A" w:rsidRPr="00575E22">
        <w:rPr>
          <w:rFonts w:ascii="Times New Roman" w:hAnsi="Times New Roman" w:cs="Times New Roman"/>
          <w:b/>
          <w:sz w:val="24"/>
          <w:szCs w:val="24"/>
        </w:rPr>
        <w:t>sz.</w:t>
      </w:r>
      <w:proofErr w:type="gramEnd"/>
    </w:p>
    <w:p w:rsidR="00F6364A" w:rsidRDefault="00F6364A" w:rsidP="00F6364A">
      <w:pPr>
        <w:spacing w:after="0" w:line="240" w:lineRule="auto"/>
        <w:jc w:val="center"/>
        <w:rPr>
          <w:rFonts w:ascii="Times New Roman" w:hAnsi="Times New Roman" w:cs="Times New Roman"/>
          <w:b/>
          <w:sz w:val="24"/>
          <w:szCs w:val="24"/>
        </w:rPr>
      </w:pPr>
      <w:r w:rsidRPr="00575E22">
        <w:rPr>
          <w:rFonts w:ascii="Times New Roman" w:hAnsi="Times New Roman" w:cs="Times New Roman"/>
          <w:b/>
          <w:sz w:val="24"/>
          <w:szCs w:val="24"/>
        </w:rPr>
        <w:t xml:space="preserve">H a t á r o z a t </w:t>
      </w:r>
      <w:proofErr w:type="gramStart"/>
      <w:r w:rsidRPr="00575E22">
        <w:rPr>
          <w:rFonts w:ascii="Times New Roman" w:hAnsi="Times New Roman" w:cs="Times New Roman"/>
          <w:b/>
          <w:sz w:val="24"/>
          <w:szCs w:val="24"/>
        </w:rPr>
        <w:t>a</w:t>
      </w:r>
      <w:proofErr w:type="gramEnd"/>
      <w:r w:rsidRPr="00575E22">
        <w:rPr>
          <w:rFonts w:ascii="Times New Roman" w:hAnsi="Times New Roman" w:cs="Times New Roman"/>
          <w:b/>
          <w:sz w:val="24"/>
          <w:szCs w:val="24"/>
        </w:rPr>
        <w:t xml:space="preserve"> </w:t>
      </w:r>
    </w:p>
    <w:p w:rsidR="00F6364A" w:rsidRPr="00575E22" w:rsidRDefault="00F6364A" w:rsidP="00F6364A">
      <w:pPr>
        <w:spacing w:after="0" w:line="240" w:lineRule="auto"/>
        <w:jc w:val="center"/>
        <w:rPr>
          <w:rFonts w:ascii="Times New Roman" w:hAnsi="Times New Roman" w:cs="Times New Roman"/>
          <w:b/>
          <w:sz w:val="24"/>
          <w:szCs w:val="24"/>
        </w:rPr>
      </w:pPr>
    </w:p>
    <w:p w:rsidR="001747A9" w:rsidRPr="00F6364A" w:rsidRDefault="001747A9" w:rsidP="001747A9">
      <w:pPr>
        <w:pStyle w:val="Listaszerbekezds"/>
        <w:autoSpaceDE w:val="0"/>
        <w:autoSpaceDN w:val="0"/>
        <w:adjustRightInd w:val="0"/>
        <w:spacing w:after="0" w:line="240" w:lineRule="auto"/>
        <w:jc w:val="both"/>
        <w:rPr>
          <w:rFonts w:ascii="Times New Roman" w:hAnsi="Times New Roman" w:cs="Times New Roman"/>
          <w:b/>
          <w:sz w:val="24"/>
          <w:szCs w:val="24"/>
        </w:rPr>
      </w:pPr>
      <w:r w:rsidRPr="00F6364A">
        <w:rPr>
          <w:rFonts w:ascii="Times New Roman" w:hAnsi="Times New Roman" w:cs="Times New Roman"/>
          <w:b/>
          <w:bCs/>
          <w:sz w:val="24"/>
          <w:szCs w:val="24"/>
        </w:rPr>
        <w:t xml:space="preserve">Az </w:t>
      </w:r>
      <w:proofErr w:type="spellStart"/>
      <w:r w:rsidRPr="00F6364A">
        <w:rPr>
          <w:rFonts w:ascii="Times New Roman" w:hAnsi="Times New Roman" w:cs="Times New Roman"/>
          <w:b/>
          <w:bCs/>
          <w:sz w:val="24"/>
          <w:szCs w:val="24"/>
        </w:rPr>
        <w:t>Ibrányi</w:t>
      </w:r>
      <w:proofErr w:type="spellEnd"/>
      <w:r w:rsidRPr="00F6364A">
        <w:rPr>
          <w:rFonts w:ascii="Times New Roman" w:hAnsi="Times New Roman" w:cs="Times New Roman"/>
          <w:b/>
          <w:bCs/>
          <w:sz w:val="24"/>
          <w:szCs w:val="24"/>
        </w:rPr>
        <w:t xml:space="preserve"> Polgárőr Egyesület támogatási kérelmének elbírálása</w:t>
      </w:r>
    </w:p>
    <w:p w:rsidR="00F6364A" w:rsidRPr="00F93224" w:rsidRDefault="00F6364A" w:rsidP="00F6364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személyes érintettség bejelentése</w:t>
      </w:r>
    </w:p>
    <w:p w:rsidR="00F6364A" w:rsidRPr="00575E22" w:rsidRDefault="00F6364A" w:rsidP="00F6364A">
      <w:pPr>
        <w:spacing w:after="0" w:line="240" w:lineRule="auto"/>
        <w:ind w:left="-539"/>
        <w:jc w:val="center"/>
        <w:rPr>
          <w:rFonts w:ascii="Times New Roman" w:hAnsi="Times New Roman" w:cs="Times New Roman"/>
          <w:b/>
          <w:sz w:val="24"/>
          <w:szCs w:val="24"/>
        </w:rPr>
      </w:pPr>
    </w:p>
    <w:p w:rsidR="00F6364A" w:rsidRPr="00575E22" w:rsidRDefault="00F6364A" w:rsidP="00F6364A">
      <w:pPr>
        <w:spacing w:after="0" w:line="240" w:lineRule="auto"/>
        <w:ind w:left="-539" w:firstLine="539"/>
        <w:rPr>
          <w:rFonts w:ascii="Times New Roman" w:hAnsi="Times New Roman" w:cs="Times New Roman"/>
          <w:b/>
          <w:sz w:val="24"/>
          <w:szCs w:val="24"/>
        </w:rPr>
      </w:pPr>
      <w:proofErr w:type="gramStart"/>
      <w:r w:rsidRPr="00575E22">
        <w:rPr>
          <w:rFonts w:ascii="Times New Roman" w:hAnsi="Times New Roman" w:cs="Times New Roman"/>
          <w:sz w:val="24"/>
          <w:szCs w:val="24"/>
        </w:rPr>
        <w:t>A  K</w:t>
      </w:r>
      <w:proofErr w:type="gramEnd"/>
      <w:r w:rsidRPr="00575E22">
        <w:rPr>
          <w:rFonts w:ascii="Times New Roman" w:hAnsi="Times New Roman" w:cs="Times New Roman"/>
          <w:sz w:val="24"/>
          <w:szCs w:val="24"/>
        </w:rPr>
        <w:t xml:space="preserve"> É P V I S E L Ő – T E S T Ü L E T </w:t>
      </w:r>
    </w:p>
    <w:p w:rsidR="00F6364A" w:rsidRDefault="00F6364A" w:rsidP="00F6364A">
      <w:pPr>
        <w:spacing w:after="0" w:line="240" w:lineRule="auto"/>
        <w:rPr>
          <w:rFonts w:ascii="Times New Roman" w:hAnsi="Times New Roman" w:cs="Times New Roman"/>
          <w:sz w:val="24"/>
          <w:szCs w:val="24"/>
        </w:rPr>
      </w:pPr>
    </w:p>
    <w:p w:rsidR="00F6364A" w:rsidRDefault="00F6364A" w:rsidP="00F6364A">
      <w:pPr>
        <w:spacing w:after="0" w:line="240" w:lineRule="auto"/>
        <w:jc w:val="both"/>
        <w:rPr>
          <w:rFonts w:ascii="Times New Roman" w:hAnsi="Times New Roman" w:cs="Times New Roman"/>
          <w:b/>
          <w:sz w:val="24"/>
          <w:szCs w:val="24"/>
        </w:rPr>
      </w:pPr>
      <w:r w:rsidRPr="00575E22">
        <w:rPr>
          <w:rFonts w:ascii="Times New Roman" w:hAnsi="Times New Roman" w:cs="Times New Roman"/>
          <w:sz w:val="24"/>
          <w:szCs w:val="24"/>
        </w:rPr>
        <w:t>Magyarország helyi önkormányzatairól szóló 2011. évi CLXXXIX. Törvény 49. §. (1</w:t>
      </w:r>
      <w:r w:rsidR="001747A9">
        <w:rPr>
          <w:rFonts w:ascii="Times New Roman" w:hAnsi="Times New Roman" w:cs="Times New Roman"/>
          <w:sz w:val="24"/>
          <w:szCs w:val="24"/>
        </w:rPr>
        <w:t xml:space="preserve">) bekezdése alapján Tábori Tibor tanácsnokot </w:t>
      </w:r>
      <w:r w:rsidR="001747A9" w:rsidRPr="001747A9">
        <w:rPr>
          <w:rFonts w:ascii="Times New Roman" w:hAnsi="Times New Roman" w:cs="Times New Roman"/>
          <w:b/>
          <w:sz w:val="24"/>
          <w:szCs w:val="24"/>
        </w:rPr>
        <w:t xml:space="preserve">az </w:t>
      </w:r>
      <w:proofErr w:type="spellStart"/>
      <w:r w:rsidR="00A27CE4">
        <w:rPr>
          <w:rFonts w:ascii="Times New Roman" w:hAnsi="Times New Roman" w:cs="Times New Roman"/>
          <w:b/>
          <w:sz w:val="24"/>
          <w:szCs w:val="24"/>
        </w:rPr>
        <w:t>Ibrányi</w:t>
      </w:r>
      <w:proofErr w:type="spellEnd"/>
      <w:r w:rsidR="00A27CE4">
        <w:rPr>
          <w:rFonts w:ascii="Times New Roman" w:hAnsi="Times New Roman" w:cs="Times New Roman"/>
          <w:b/>
          <w:sz w:val="24"/>
          <w:szCs w:val="24"/>
        </w:rPr>
        <w:t xml:space="preserve"> Polgárőr Egyesület támog</w:t>
      </w:r>
      <w:r w:rsidR="001747A9" w:rsidRPr="001747A9">
        <w:rPr>
          <w:rFonts w:ascii="Times New Roman" w:hAnsi="Times New Roman" w:cs="Times New Roman"/>
          <w:b/>
          <w:sz w:val="24"/>
          <w:szCs w:val="24"/>
        </w:rPr>
        <w:t>atási kérelmének elbírálása</w:t>
      </w:r>
      <w:r w:rsidRPr="001747A9">
        <w:rPr>
          <w:rFonts w:ascii="Times New Roman" w:hAnsi="Times New Roman" w:cs="Times New Roman"/>
          <w:b/>
          <w:sz w:val="24"/>
          <w:szCs w:val="24"/>
        </w:rPr>
        <w:t xml:space="preserve"> c</w:t>
      </w:r>
      <w:r>
        <w:rPr>
          <w:rFonts w:ascii="Times New Roman" w:hAnsi="Times New Roman" w:cs="Times New Roman"/>
          <w:sz w:val="24"/>
          <w:szCs w:val="24"/>
        </w:rPr>
        <w:t>ím</w:t>
      </w:r>
      <w:r w:rsidR="001747A9">
        <w:rPr>
          <w:rFonts w:ascii="Times New Roman" w:hAnsi="Times New Roman" w:cs="Times New Roman"/>
          <w:sz w:val="24"/>
          <w:szCs w:val="24"/>
        </w:rPr>
        <w:t>ű</w:t>
      </w:r>
      <w:r>
        <w:rPr>
          <w:rFonts w:ascii="Times New Roman" w:hAnsi="Times New Roman" w:cs="Times New Roman"/>
          <w:sz w:val="24"/>
          <w:szCs w:val="24"/>
        </w:rPr>
        <w:t xml:space="preserve"> napirendi pont ügyében hozandó </w:t>
      </w:r>
      <w:proofErr w:type="gramStart"/>
      <w:r>
        <w:rPr>
          <w:rFonts w:ascii="Times New Roman" w:hAnsi="Times New Roman" w:cs="Times New Roman"/>
          <w:sz w:val="24"/>
          <w:szCs w:val="24"/>
        </w:rPr>
        <w:t xml:space="preserve">döntésből  </w:t>
      </w:r>
      <w:r w:rsidRPr="00575E22">
        <w:rPr>
          <w:rFonts w:ascii="Times New Roman" w:hAnsi="Times New Roman" w:cs="Times New Roman"/>
          <w:b/>
          <w:sz w:val="24"/>
          <w:szCs w:val="24"/>
        </w:rPr>
        <w:t>személyes</w:t>
      </w:r>
      <w:proofErr w:type="gramEnd"/>
      <w:r w:rsidRPr="00575E22">
        <w:rPr>
          <w:rFonts w:ascii="Times New Roman" w:hAnsi="Times New Roman" w:cs="Times New Roman"/>
          <w:b/>
          <w:sz w:val="24"/>
          <w:szCs w:val="24"/>
        </w:rPr>
        <w:t xml:space="preserve"> érintettség</w:t>
      </w:r>
      <w:r w:rsidRPr="00575E22">
        <w:rPr>
          <w:rFonts w:ascii="Times New Roman" w:hAnsi="Times New Roman" w:cs="Times New Roman"/>
          <w:sz w:val="24"/>
          <w:szCs w:val="24"/>
        </w:rPr>
        <w:t xml:space="preserve"> miatt </w:t>
      </w:r>
      <w:r w:rsidRPr="00575E22">
        <w:rPr>
          <w:rFonts w:ascii="Times New Roman" w:hAnsi="Times New Roman" w:cs="Times New Roman"/>
          <w:b/>
          <w:sz w:val="24"/>
          <w:szCs w:val="24"/>
        </w:rPr>
        <w:t>kizárja.</w:t>
      </w:r>
    </w:p>
    <w:p w:rsidR="001747A9" w:rsidRDefault="001747A9" w:rsidP="00F6364A">
      <w:pPr>
        <w:spacing w:after="0" w:line="240" w:lineRule="auto"/>
        <w:jc w:val="both"/>
        <w:rPr>
          <w:rFonts w:ascii="Times New Roman" w:hAnsi="Times New Roman" w:cs="Times New Roman"/>
          <w:b/>
          <w:sz w:val="24"/>
          <w:szCs w:val="24"/>
        </w:rPr>
      </w:pPr>
    </w:p>
    <w:p w:rsidR="001747A9" w:rsidRPr="00146766" w:rsidRDefault="001747A9" w:rsidP="00F6364A">
      <w:pPr>
        <w:spacing w:after="0" w:line="240" w:lineRule="auto"/>
        <w:jc w:val="both"/>
        <w:rPr>
          <w:rFonts w:ascii="Times New Roman" w:hAnsi="Times New Roman" w:cs="Times New Roman"/>
          <w:b/>
          <w:sz w:val="24"/>
          <w:szCs w:val="24"/>
        </w:rPr>
      </w:pPr>
    </w:p>
    <w:p w:rsidR="00F6364A" w:rsidRDefault="00F6364A" w:rsidP="00F6364A">
      <w:pPr>
        <w:spacing w:after="0" w:line="240" w:lineRule="auto"/>
        <w:jc w:val="both"/>
        <w:rPr>
          <w:rFonts w:ascii="Times New Roman" w:hAnsi="Times New Roman" w:cs="Times New Roman"/>
          <w:sz w:val="24"/>
          <w:szCs w:val="24"/>
        </w:rPr>
      </w:pPr>
    </w:p>
    <w:p w:rsidR="001C417D" w:rsidRDefault="001C417D" w:rsidP="001C417D">
      <w:pPr>
        <w:autoSpaceDE w:val="0"/>
        <w:autoSpaceDN w:val="0"/>
        <w:adjustRightInd w:val="0"/>
        <w:spacing w:after="0" w:line="240" w:lineRule="auto"/>
        <w:jc w:val="both"/>
        <w:rPr>
          <w:rFonts w:ascii="Times New Roman" w:hAnsi="Times New Roman" w:cs="Times New Roman"/>
          <w:sz w:val="24"/>
          <w:szCs w:val="24"/>
        </w:rPr>
      </w:pPr>
      <w:r w:rsidRPr="001C417D">
        <w:rPr>
          <w:rFonts w:ascii="Times New Roman" w:hAnsi="Times New Roman" w:cs="Times New Roman"/>
          <w:sz w:val="24"/>
          <w:szCs w:val="24"/>
          <w:u w:val="single"/>
        </w:rPr>
        <w:t>Trencsényi Imre polgármester:</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támogatását már a 2021. évi költségvetési rendeletben betervezte, és el is fogadta a Képviselő-testület. Tábori Tibor, az Egyesület elnöke kéri</w:t>
      </w:r>
      <w:r w:rsidR="00F6364A">
        <w:rPr>
          <w:rFonts w:ascii="Times New Roman" w:hAnsi="Times New Roman" w:cs="Times New Roman"/>
          <w:sz w:val="24"/>
          <w:szCs w:val="24"/>
        </w:rPr>
        <w:t xml:space="preserve"> a 300.000.- forintos vissza nem térítendő támogatást a megadott határidő – 2021.07.15. – előtt utaljuk át az Egyesület részére. </w:t>
      </w: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Kérem a Képviselő-testület tagjait, hogy a napirendi ponttal kapcsolatban mondják el véleményüket, tegyék fel kérdéseiket. </w:t>
      </w: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r w:rsidRPr="007A5BA5">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Régóta figyelem a Polgárőrség munkáját, szerencsés helyzetben vagyunk, </w:t>
      </w:r>
      <w:r w:rsidR="003E6040">
        <w:rPr>
          <w:rFonts w:ascii="Times New Roman" w:hAnsi="Times New Roman" w:cs="Times New Roman"/>
          <w:sz w:val="24"/>
          <w:szCs w:val="24"/>
        </w:rPr>
        <w:t>mert van egy megfelelő vezetője. Bárhol a településen rendezvény van, ők nagyon komolyan kiveszik a részüket. T</w:t>
      </w:r>
      <w:r>
        <w:rPr>
          <w:rFonts w:ascii="Times New Roman" w:hAnsi="Times New Roman" w:cs="Times New Roman"/>
          <w:sz w:val="24"/>
          <w:szCs w:val="24"/>
        </w:rPr>
        <w:t xml:space="preserve">ámogassuk őket. </w:t>
      </w: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r w:rsidRPr="007A5BA5">
        <w:rPr>
          <w:rFonts w:ascii="Times New Roman" w:hAnsi="Times New Roman" w:cs="Times New Roman"/>
          <w:sz w:val="24"/>
          <w:szCs w:val="24"/>
          <w:u w:val="single"/>
        </w:rPr>
        <w:t>Trencsényi Imre polgármester:</w:t>
      </w:r>
      <w:r w:rsidRPr="00C836D9">
        <w:rPr>
          <w:rFonts w:ascii="Times New Roman" w:hAnsi="Times New Roman" w:cs="Times New Roman"/>
          <w:sz w:val="24"/>
          <w:szCs w:val="24"/>
        </w:rPr>
        <w:t xml:space="preserve"> </w:t>
      </w:r>
      <w:r>
        <w:rPr>
          <w:rFonts w:ascii="Times New Roman" w:hAnsi="Times New Roman" w:cs="Times New Roman"/>
          <w:sz w:val="24"/>
          <w:szCs w:val="24"/>
        </w:rPr>
        <w:t xml:space="preserve">Egyetértek, köszönjük szépen a polgárőrök lelkiismeretes munkáját. </w:t>
      </w: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Javaslom az </w:t>
      </w:r>
      <w:proofErr w:type="spellStart"/>
      <w:r>
        <w:rPr>
          <w:rFonts w:ascii="Times New Roman" w:hAnsi="Times New Roman" w:cs="Times New Roman"/>
          <w:sz w:val="24"/>
          <w:szCs w:val="24"/>
        </w:rPr>
        <w:t>Ibrányi</w:t>
      </w:r>
      <w:proofErr w:type="spellEnd"/>
      <w:r>
        <w:rPr>
          <w:rFonts w:ascii="Times New Roman" w:hAnsi="Times New Roman" w:cs="Times New Roman"/>
          <w:sz w:val="24"/>
          <w:szCs w:val="24"/>
        </w:rPr>
        <w:t xml:space="preserve"> Polgárőr Egyesület részére a támogatás határidő előtti kifizetését. </w:t>
      </w:r>
    </w:p>
    <w:p w:rsidR="00340331" w:rsidRDefault="00340331" w:rsidP="001C417D">
      <w:pPr>
        <w:autoSpaceDE w:val="0"/>
        <w:autoSpaceDN w:val="0"/>
        <w:adjustRightInd w:val="0"/>
        <w:spacing w:after="0" w:line="240" w:lineRule="auto"/>
        <w:jc w:val="both"/>
        <w:rPr>
          <w:rFonts w:ascii="Times New Roman" w:hAnsi="Times New Roman" w:cs="Times New Roman"/>
          <w:sz w:val="24"/>
          <w:szCs w:val="24"/>
        </w:rPr>
      </w:pPr>
    </w:p>
    <w:p w:rsidR="007A5BA5" w:rsidRDefault="007A5BA5" w:rsidP="001C4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 K</w:t>
      </w:r>
      <w:r w:rsidR="001705AC">
        <w:rPr>
          <w:rFonts w:ascii="Times New Roman" w:hAnsi="Times New Roman" w:cs="Times New Roman"/>
          <w:sz w:val="24"/>
          <w:szCs w:val="24"/>
        </w:rPr>
        <w:t>épviselő-testület a javaslatot 8</w:t>
      </w:r>
      <w:r>
        <w:rPr>
          <w:rFonts w:ascii="Times New Roman" w:hAnsi="Times New Roman" w:cs="Times New Roman"/>
          <w:sz w:val="24"/>
          <w:szCs w:val="24"/>
        </w:rPr>
        <w:t xml:space="preserve"> igen szavazattal elfogadta, és a következő határozatot hozta: </w:t>
      </w:r>
    </w:p>
    <w:p w:rsidR="00C836D9" w:rsidRDefault="00C836D9" w:rsidP="007A5BA5">
      <w:pPr>
        <w:autoSpaceDE w:val="0"/>
        <w:autoSpaceDN w:val="0"/>
        <w:adjustRightInd w:val="0"/>
        <w:spacing w:after="0" w:line="240" w:lineRule="auto"/>
        <w:jc w:val="center"/>
        <w:rPr>
          <w:rFonts w:ascii="Times New Roman" w:hAnsi="Times New Roman" w:cs="Times New Roman"/>
          <w:b/>
          <w:sz w:val="24"/>
          <w:szCs w:val="24"/>
        </w:rPr>
      </w:pPr>
    </w:p>
    <w:p w:rsidR="007A5BA5" w:rsidRPr="007A5BA5" w:rsidRDefault="007A5BA5" w:rsidP="007A5BA5">
      <w:pPr>
        <w:autoSpaceDE w:val="0"/>
        <w:autoSpaceDN w:val="0"/>
        <w:adjustRightInd w:val="0"/>
        <w:spacing w:after="0" w:line="240" w:lineRule="auto"/>
        <w:jc w:val="center"/>
        <w:rPr>
          <w:rFonts w:ascii="Times New Roman" w:hAnsi="Times New Roman" w:cs="Times New Roman"/>
          <w:b/>
          <w:sz w:val="24"/>
          <w:szCs w:val="24"/>
        </w:rPr>
      </w:pPr>
      <w:r w:rsidRPr="007A5BA5">
        <w:rPr>
          <w:rFonts w:ascii="Times New Roman" w:hAnsi="Times New Roman" w:cs="Times New Roman"/>
          <w:b/>
          <w:sz w:val="24"/>
          <w:szCs w:val="24"/>
        </w:rPr>
        <w:t>Z1</w:t>
      </w:r>
    </w:p>
    <w:p w:rsidR="007A5BA5" w:rsidRPr="007A5BA5" w:rsidRDefault="007A5BA5" w:rsidP="007A5BA5">
      <w:pPr>
        <w:spacing w:after="0" w:line="240" w:lineRule="auto"/>
        <w:jc w:val="center"/>
        <w:rPr>
          <w:rFonts w:ascii="Times New Roman" w:eastAsia="Times New Roman" w:hAnsi="Times New Roman" w:cs="Times New Roman"/>
          <w:b/>
          <w:bCs/>
          <w:sz w:val="24"/>
          <w:szCs w:val="24"/>
          <w:lang w:eastAsia="hu-HU"/>
        </w:rPr>
      </w:pPr>
      <w:r w:rsidRPr="007A5BA5">
        <w:rPr>
          <w:rFonts w:ascii="Times New Roman" w:eastAsia="Times New Roman" w:hAnsi="Times New Roman" w:cs="Times New Roman"/>
          <w:b/>
          <w:bCs/>
          <w:sz w:val="24"/>
          <w:szCs w:val="24"/>
          <w:lang w:eastAsia="hu-HU"/>
        </w:rPr>
        <w:t>IBRÁNY VÁROS KÉPVISELŐ TESTÜLETÉNEK</w:t>
      </w:r>
    </w:p>
    <w:p w:rsidR="007A5BA5" w:rsidRPr="007A5BA5" w:rsidRDefault="006825E1" w:rsidP="007A5BA5">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88</w:t>
      </w:r>
      <w:r w:rsidR="007A5BA5">
        <w:rPr>
          <w:rFonts w:ascii="Times New Roman" w:eastAsia="Times New Roman" w:hAnsi="Times New Roman" w:cs="Times New Roman"/>
          <w:b/>
          <w:bCs/>
          <w:sz w:val="24"/>
          <w:szCs w:val="24"/>
          <w:lang w:eastAsia="hu-HU"/>
        </w:rPr>
        <w:t>/2021. (VI.21.</w:t>
      </w:r>
      <w:r w:rsidR="007A5BA5" w:rsidRPr="007A5BA5">
        <w:rPr>
          <w:rFonts w:ascii="Times New Roman" w:eastAsia="Times New Roman" w:hAnsi="Times New Roman" w:cs="Times New Roman"/>
          <w:b/>
          <w:bCs/>
          <w:sz w:val="24"/>
          <w:szCs w:val="24"/>
          <w:lang w:eastAsia="hu-HU"/>
        </w:rPr>
        <w:t xml:space="preserve">) KT. </w:t>
      </w:r>
      <w:proofErr w:type="gramStart"/>
      <w:r w:rsidR="007A5BA5" w:rsidRPr="007A5BA5">
        <w:rPr>
          <w:rFonts w:ascii="Times New Roman" w:eastAsia="Times New Roman" w:hAnsi="Times New Roman" w:cs="Times New Roman"/>
          <w:b/>
          <w:bCs/>
          <w:sz w:val="24"/>
          <w:szCs w:val="24"/>
          <w:lang w:eastAsia="hu-HU"/>
        </w:rPr>
        <w:t>sz.</w:t>
      </w:r>
      <w:proofErr w:type="gramEnd"/>
    </w:p>
    <w:p w:rsidR="007A5BA5" w:rsidRPr="007A5BA5" w:rsidRDefault="007A5BA5" w:rsidP="007A5BA5">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 xml:space="preserve">H a t á r o z a t </w:t>
      </w:r>
      <w:proofErr w:type="gramStart"/>
      <w:r>
        <w:rPr>
          <w:rFonts w:ascii="Times New Roman" w:eastAsia="Times New Roman" w:hAnsi="Times New Roman" w:cs="Times New Roman"/>
          <w:b/>
          <w:bCs/>
          <w:sz w:val="24"/>
          <w:szCs w:val="24"/>
          <w:lang w:eastAsia="hu-HU"/>
        </w:rPr>
        <w:t>a</w:t>
      </w:r>
      <w:proofErr w:type="gramEnd"/>
    </w:p>
    <w:p w:rsidR="007A5BA5" w:rsidRPr="007A5BA5" w:rsidRDefault="007A5BA5" w:rsidP="007A5BA5">
      <w:pPr>
        <w:spacing w:after="0" w:line="240" w:lineRule="auto"/>
        <w:jc w:val="center"/>
        <w:rPr>
          <w:rFonts w:ascii="Times New Roman" w:eastAsia="Times New Roman" w:hAnsi="Times New Roman" w:cs="Times New Roman"/>
          <w:b/>
          <w:bCs/>
          <w:sz w:val="24"/>
          <w:szCs w:val="24"/>
          <w:lang w:eastAsia="hu-HU"/>
        </w:rPr>
      </w:pPr>
    </w:p>
    <w:p w:rsidR="007A5BA5" w:rsidRDefault="007A5BA5" w:rsidP="007A5BA5">
      <w:pPr>
        <w:spacing w:after="0" w:line="240"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bCs/>
          <w:sz w:val="24"/>
          <w:szCs w:val="24"/>
          <w:lang w:eastAsia="hu-HU"/>
        </w:rPr>
        <w:t>A</w:t>
      </w:r>
      <w:r w:rsidRPr="007A5BA5">
        <w:rPr>
          <w:rFonts w:ascii="Times New Roman" w:eastAsia="Times New Roman" w:hAnsi="Times New Roman" w:cs="Times New Roman"/>
          <w:b/>
          <w:bCs/>
          <w:sz w:val="24"/>
          <w:szCs w:val="24"/>
          <w:lang w:eastAsia="hu-HU"/>
        </w:rPr>
        <w:t xml:space="preserve">z </w:t>
      </w:r>
      <w:proofErr w:type="spellStart"/>
      <w:r w:rsidRPr="007A5BA5">
        <w:rPr>
          <w:rFonts w:ascii="Times New Roman" w:eastAsia="Times New Roman" w:hAnsi="Times New Roman" w:cs="Times New Roman"/>
          <w:b/>
          <w:bCs/>
          <w:sz w:val="24"/>
          <w:szCs w:val="24"/>
          <w:lang w:eastAsia="hu-HU"/>
        </w:rPr>
        <w:t>Ibrányi</w:t>
      </w:r>
      <w:proofErr w:type="spellEnd"/>
      <w:r w:rsidRPr="007A5BA5">
        <w:rPr>
          <w:rFonts w:ascii="Times New Roman" w:eastAsia="Times New Roman" w:hAnsi="Times New Roman" w:cs="Times New Roman"/>
          <w:b/>
          <w:bCs/>
          <w:sz w:val="24"/>
          <w:szCs w:val="24"/>
          <w:lang w:eastAsia="hu-HU"/>
        </w:rPr>
        <w:t xml:space="preserve"> Polgárőr Egyesület támogatási kérelmének elbírálása – c. napirendi ponthoz</w:t>
      </w:r>
    </w:p>
    <w:p w:rsidR="007A5BA5" w:rsidRPr="007A5BA5" w:rsidRDefault="007A5BA5" w:rsidP="007A5BA5">
      <w:pPr>
        <w:spacing w:after="0" w:line="240" w:lineRule="auto"/>
        <w:jc w:val="center"/>
        <w:rPr>
          <w:rFonts w:ascii="Times New Roman" w:eastAsia="Times New Roman" w:hAnsi="Times New Roman" w:cs="Times New Roman"/>
          <w:b/>
          <w:bCs/>
          <w:sz w:val="24"/>
          <w:szCs w:val="24"/>
          <w:lang w:eastAsia="hu-HU"/>
        </w:rPr>
      </w:pPr>
    </w:p>
    <w:p w:rsidR="007A5BA5" w:rsidRPr="007A5BA5" w:rsidRDefault="007A5BA5" w:rsidP="007A5BA5">
      <w:pPr>
        <w:spacing w:after="0" w:line="240" w:lineRule="auto"/>
        <w:rPr>
          <w:rFonts w:ascii="Times New Roman" w:eastAsia="Times New Roman" w:hAnsi="Times New Roman" w:cs="Times New Roman"/>
          <w:bCs/>
          <w:iCs/>
          <w:sz w:val="24"/>
          <w:szCs w:val="24"/>
          <w:lang w:eastAsia="hu-HU"/>
        </w:rPr>
      </w:pPr>
      <w:r w:rsidRPr="007A5BA5">
        <w:rPr>
          <w:rFonts w:ascii="Times New Roman" w:eastAsia="Times New Roman" w:hAnsi="Times New Roman" w:cs="Times New Roman"/>
          <w:sz w:val="24"/>
          <w:szCs w:val="24"/>
          <w:lang w:eastAsia="hu-HU"/>
        </w:rPr>
        <w:t> </w:t>
      </w:r>
      <w:r w:rsidRPr="007A5BA5">
        <w:rPr>
          <w:rFonts w:ascii="Times New Roman" w:eastAsia="Times New Roman" w:hAnsi="Times New Roman" w:cs="Times New Roman"/>
          <w:bCs/>
          <w:iCs/>
          <w:sz w:val="24"/>
          <w:szCs w:val="24"/>
          <w:lang w:eastAsia="hu-HU"/>
        </w:rPr>
        <w:t>A   K É P V I S E L Ő – T E S T Ü L E T</w:t>
      </w:r>
    </w:p>
    <w:p w:rsidR="007A5BA5" w:rsidRPr="007A5BA5" w:rsidRDefault="007A5BA5" w:rsidP="007A5BA5">
      <w:pPr>
        <w:spacing w:after="0" w:line="240" w:lineRule="auto"/>
        <w:ind w:left="720"/>
        <w:jc w:val="both"/>
        <w:outlineLvl w:val="0"/>
        <w:rPr>
          <w:rFonts w:ascii="Times New Roman" w:eastAsia="Times New Roman" w:hAnsi="Times New Roman" w:cs="Times New Roman"/>
          <w:i/>
          <w:iCs/>
          <w:kern w:val="36"/>
          <w:sz w:val="24"/>
          <w:szCs w:val="24"/>
          <w:lang w:eastAsia="hu-HU"/>
        </w:rPr>
      </w:pPr>
    </w:p>
    <w:p w:rsidR="007A5BA5" w:rsidRPr="007A5BA5" w:rsidRDefault="007A5BA5" w:rsidP="007A5BA5">
      <w:pPr>
        <w:numPr>
          <w:ilvl w:val="0"/>
          <w:numId w:val="48"/>
        </w:numPr>
        <w:spacing w:after="0" w:line="240" w:lineRule="auto"/>
        <w:jc w:val="both"/>
        <w:rPr>
          <w:rFonts w:ascii="Times New Roman" w:eastAsia="Times New Roman" w:hAnsi="Times New Roman" w:cs="Times New Roman"/>
          <w:sz w:val="24"/>
          <w:szCs w:val="24"/>
          <w:lang w:eastAsia="hu-HU"/>
        </w:rPr>
      </w:pPr>
      <w:r w:rsidRPr="007A5BA5">
        <w:rPr>
          <w:rFonts w:ascii="Times New Roman" w:eastAsia="Times New Roman" w:hAnsi="Times New Roman" w:cs="Times New Roman"/>
          <w:sz w:val="24"/>
          <w:szCs w:val="24"/>
          <w:lang w:eastAsia="hu-HU"/>
        </w:rPr>
        <w:t xml:space="preserve">Az </w:t>
      </w:r>
      <w:proofErr w:type="spellStart"/>
      <w:r w:rsidRPr="007A5BA5">
        <w:rPr>
          <w:rFonts w:ascii="Times New Roman" w:eastAsia="Times New Roman" w:hAnsi="Times New Roman" w:cs="Times New Roman"/>
          <w:sz w:val="24"/>
          <w:szCs w:val="24"/>
          <w:lang w:eastAsia="hu-HU"/>
        </w:rPr>
        <w:t>Ibrányi</w:t>
      </w:r>
      <w:proofErr w:type="spellEnd"/>
      <w:r w:rsidRPr="007A5BA5">
        <w:rPr>
          <w:rFonts w:ascii="Times New Roman" w:eastAsia="Times New Roman" w:hAnsi="Times New Roman" w:cs="Times New Roman"/>
          <w:sz w:val="24"/>
          <w:szCs w:val="24"/>
          <w:lang w:eastAsia="hu-HU"/>
        </w:rPr>
        <w:t xml:space="preserve"> Polgárőr Egyesület kérelmét jóváhagyja. A 4/2021. (II. 19.) Kt. számmal elfogadott Ibrány Város Önkormányzata 2021. évi öltségvetéséről és a költségvetés vitelének szabályairól szóló rendelet 9.1. számú mellékletében szereplő a képviselő-testület hatáskörébe utalt előirányzat terhére az </w:t>
      </w:r>
      <w:proofErr w:type="spellStart"/>
      <w:r w:rsidRPr="007A5BA5">
        <w:rPr>
          <w:rFonts w:ascii="Times New Roman" w:eastAsia="Times New Roman" w:hAnsi="Times New Roman" w:cs="Times New Roman"/>
          <w:b/>
          <w:sz w:val="24"/>
          <w:szCs w:val="24"/>
          <w:lang w:eastAsia="hu-HU"/>
        </w:rPr>
        <w:t>Ibrányi</w:t>
      </w:r>
      <w:proofErr w:type="spellEnd"/>
      <w:r w:rsidRPr="007A5BA5">
        <w:rPr>
          <w:rFonts w:ascii="Times New Roman" w:eastAsia="Times New Roman" w:hAnsi="Times New Roman" w:cs="Times New Roman"/>
          <w:b/>
          <w:sz w:val="24"/>
          <w:szCs w:val="24"/>
          <w:lang w:eastAsia="hu-HU"/>
        </w:rPr>
        <w:t xml:space="preserve"> Polgárőr</w:t>
      </w:r>
      <w:r w:rsidRPr="007A5BA5">
        <w:rPr>
          <w:rFonts w:ascii="Times New Roman" w:eastAsia="Times New Roman" w:hAnsi="Times New Roman" w:cs="Times New Roman"/>
          <w:sz w:val="24"/>
          <w:szCs w:val="24"/>
          <w:lang w:eastAsia="hu-HU"/>
        </w:rPr>
        <w:t xml:space="preserve"> </w:t>
      </w:r>
      <w:r w:rsidRPr="007A5BA5">
        <w:rPr>
          <w:rFonts w:ascii="Times New Roman" w:eastAsia="Times New Roman" w:hAnsi="Times New Roman" w:cs="Times New Roman"/>
          <w:b/>
          <w:bCs/>
          <w:sz w:val="24"/>
          <w:szCs w:val="24"/>
          <w:lang w:eastAsia="hu-HU"/>
        </w:rPr>
        <w:t xml:space="preserve">Egyesület </w:t>
      </w:r>
      <w:r w:rsidRPr="007A5BA5">
        <w:rPr>
          <w:rFonts w:ascii="Times New Roman" w:eastAsia="Times New Roman" w:hAnsi="Times New Roman" w:cs="Times New Roman"/>
          <w:sz w:val="24"/>
          <w:szCs w:val="24"/>
          <w:lang w:eastAsia="hu-HU"/>
        </w:rPr>
        <w:t xml:space="preserve">(4484 Ibrány, Szabolcs utca 50. adószám: 19209434-1-15) részére 300 000 Ft összegű vissza nem térítendő támogatást biztosít az </w:t>
      </w:r>
      <w:proofErr w:type="gramStart"/>
      <w:r w:rsidRPr="007A5BA5">
        <w:rPr>
          <w:rFonts w:ascii="Times New Roman" w:eastAsia="Times New Roman" w:hAnsi="Times New Roman" w:cs="Times New Roman"/>
          <w:sz w:val="24"/>
          <w:szCs w:val="24"/>
          <w:lang w:eastAsia="hu-HU"/>
        </w:rPr>
        <w:t>Egyesület működési</w:t>
      </w:r>
      <w:proofErr w:type="gramEnd"/>
      <w:r w:rsidRPr="007A5BA5">
        <w:rPr>
          <w:rFonts w:ascii="Times New Roman" w:eastAsia="Times New Roman" w:hAnsi="Times New Roman" w:cs="Times New Roman"/>
          <w:sz w:val="24"/>
          <w:szCs w:val="24"/>
          <w:lang w:eastAsia="hu-HU"/>
        </w:rPr>
        <w:t xml:space="preserve"> (könyvelési, bankszámlavezetési, egyéb) költségeinek fedezetére.</w:t>
      </w:r>
    </w:p>
    <w:p w:rsidR="007A5BA5" w:rsidRPr="007A5BA5" w:rsidRDefault="007A5BA5" w:rsidP="007A5BA5">
      <w:pPr>
        <w:spacing w:after="0" w:line="240" w:lineRule="auto"/>
        <w:ind w:left="720"/>
        <w:jc w:val="both"/>
        <w:rPr>
          <w:rFonts w:ascii="Times New Roman" w:eastAsia="Times New Roman" w:hAnsi="Times New Roman" w:cs="Times New Roman"/>
          <w:sz w:val="24"/>
          <w:szCs w:val="24"/>
          <w:lang w:eastAsia="hu-HU"/>
        </w:rPr>
      </w:pPr>
      <w:r w:rsidRPr="007A5BA5">
        <w:rPr>
          <w:rFonts w:ascii="Times New Roman" w:eastAsia="Times New Roman" w:hAnsi="Times New Roman" w:cs="Times New Roman"/>
          <w:sz w:val="24"/>
          <w:szCs w:val="24"/>
          <w:lang w:eastAsia="hu-HU"/>
        </w:rPr>
        <w:t xml:space="preserve"> </w:t>
      </w:r>
    </w:p>
    <w:p w:rsidR="007A5BA5" w:rsidRPr="007A5BA5" w:rsidRDefault="007A5BA5" w:rsidP="007A5BA5">
      <w:pPr>
        <w:spacing w:after="0" w:line="240" w:lineRule="auto"/>
        <w:jc w:val="both"/>
        <w:outlineLvl w:val="0"/>
        <w:rPr>
          <w:rFonts w:ascii="Times New Roman" w:eastAsia="Times New Roman" w:hAnsi="Times New Roman" w:cs="Times New Roman"/>
          <w:kern w:val="36"/>
          <w:sz w:val="24"/>
          <w:szCs w:val="24"/>
          <w:lang w:eastAsia="hu-HU"/>
        </w:rPr>
      </w:pPr>
      <w:r w:rsidRPr="007A5BA5">
        <w:rPr>
          <w:rFonts w:ascii="Times New Roman" w:eastAsia="Times New Roman" w:hAnsi="Times New Roman" w:cs="Times New Roman"/>
          <w:b/>
          <w:bCs/>
          <w:kern w:val="36"/>
          <w:sz w:val="24"/>
          <w:szCs w:val="24"/>
          <w:lang w:eastAsia="hu-HU"/>
        </w:rPr>
        <w:t>Felhatalmazza a</w:t>
      </w:r>
      <w:r w:rsidRPr="007A5BA5">
        <w:rPr>
          <w:rFonts w:ascii="Times New Roman" w:eastAsia="Times New Roman" w:hAnsi="Times New Roman" w:cs="Times New Roman"/>
          <w:kern w:val="36"/>
          <w:sz w:val="24"/>
          <w:szCs w:val="24"/>
          <w:lang w:eastAsia="hu-HU"/>
        </w:rPr>
        <w:t xml:space="preserve"> polgármestert és a jegyzőt, hogy az </w:t>
      </w:r>
      <w:proofErr w:type="spellStart"/>
      <w:r w:rsidRPr="007A5BA5">
        <w:rPr>
          <w:rFonts w:ascii="Times New Roman" w:eastAsia="Times New Roman" w:hAnsi="Times New Roman" w:cs="Times New Roman"/>
          <w:kern w:val="36"/>
          <w:sz w:val="24"/>
          <w:szCs w:val="24"/>
          <w:lang w:eastAsia="hu-HU"/>
        </w:rPr>
        <w:t>Ibrányi</w:t>
      </w:r>
      <w:proofErr w:type="spellEnd"/>
      <w:r w:rsidRPr="007A5BA5">
        <w:rPr>
          <w:rFonts w:ascii="Times New Roman" w:eastAsia="Times New Roman" w:hAnsi="Times New Roman" w:cs="Times New Roman"/>
          <w:kern w:val="36"/>
          <w:sz w:val="24"/>
          <w:szCs w:val="24"/>
          <w:lang w:eastAsia="hu-HU"/>
        </w:rPr>
        <w:t xml:space="preserve"> Polgárőr Egyesülettel a Támogatási szerződést kösse meg, és a támogatást biztosítsa részére. </w:t>
      </w:r>
    </w:p>
    <w:p w:rsidR="007A5BA5" w:rsidRPr="007A5BA5" w:rsidRDefault="007A5BA5" w:rsidP="007A5BA5">
      <w:pPr>
        <w:spacing w:after="0" w:line="240" w:lineRule="auto"/>
        <w:ind w:left="720"/>
        <w:jc w:val="both"/>
        <w:outlineLvl w:val="0"/>
        <w:rPr>
          <w:rFonts w:ascii="Times New Roman" w:eastAsia="Times New Roman" w:hAnsi="Times New Roman" w:cs="Times New Roman"/>
          <w:kern w:val="36"/>
          <w:sz w:val="24"/>
          <w:szCs w:val="24"/>
          <w:lang w:eastAsia="hu-HU"/>
        </w:rPr>
      </w:pPr>
    </w:p>
    <w:p w:rsidR="007A5BA5" w:rsidRPr="007A5BA5" w:rsidRDefault="007A5BA5" w:rsidP="007A5BA5">
      <w:pPr>
        <w:spacing w:after="0" w:line="240" w:lineRule="auto"/>
        <w:jc w:val="both"/>
        <w:outlineLvl w:val="0"/>
        <w:rPr>
          <w:rFonts w:ascii="Times New Roman" w:eastAsia="Times New Roman" w:hAnsi="Times New Roman" w:cs="Times New Roman"/>
          <w:b/>
          <w:bCs/>
          <w:kern w:val="36"/>
          <w:sz w:val="24"/>
          <w:szCs w:val="24"/>
          <w:lang w:eastAsia="hu-HU"/>
        </w:rPr>
      </w:pPr>
      <w:r w:rsidRPr="007A5BA5">
        <w:rPr>
          <w:rFonts w:ascii="Times New Roman" w:eastAsia="Times New Roman" w:hAnsi="Times New Roman" w:cs="Times New Roman"/>
          <w:b/>
          <w:bCs/>
          <w:kern w:val="36"/>
          <w:sz w:val="24"/>
          <w:szCs w:val="24"/>
          <w:lang w:eastAsia="hu-HU"/>
        </w:rPr>
        <w:t xml:space="preserve">Határidő: </w:t>
      </w:r>
    </w:p>
    <w:p w:rsidR="007A5BA5" w:rsidRPr="007A5BA5" w:rsidRDefault="007A5BA5" w:rsidP="007A5BA5">
      <w:pPr>
        <w:numPr>
          <w:ilvl w:val="0"/>
          <w:numId w:val="47"/>
        </w:numPr>
        <w:spacing w:after="0" w:line="240" w:lineRule="auto"/>
        <w:jc w:val="both"/>
        <w:outlineLvl w:val="0"/>
        <w:rPr>
          <w:rFonts w:ascii="Times New Roman" w:eastAsia="Times New Roman" w:hAnsi="Times New Roman" w:cs="Times New Roman"/>
          <w:kern w:val="36"/>
          <w:sz w:val="24"/>
          <w:szCs w:val="24"/>
          <w:lang w:eastAsia="hu-HU"/>
        </w:rPr>
      </w:pPr>
      <w:r w:rsidRPr="007A5BA5">
        <w:rPr>
          <w:rFonts w:ascii="Times New Roman" w:eastAsia="Times New Roman" w:hAnsi="Times New Roman" w:cs="Times New Roman"/>
          <w:kern w:val="36"/>
          <w:sz w:val="24"/>
          <w:szCs w:val="24"/>
          <w:lang w:eastAsia="hu-HU"/>
        </w:rPr>
        <w:t xml:space="preserve">támogatási szerződés megkötésére: 2021. július 15. </w:t>
      </w:r>
    </w:p>
    <w:p w:rsidR="007A5BA5" w:rsidRPr="007A5BA5" w:rsidRDefault="007A5BA5" w:rsidP="007A5BA5">
      <w:pPr>
        <w:numPr>
          <w:ilvl w:val="0"/>
          <w:numId w:val="47"/>
        </w:numPr>
        <w:spacing w:after="0" w:line="240" w:lineRule="auto"/>
        <w:jc w:val="both"/>
        <w:outlineLvl w:val="0"/>
        <w:rPr>
          <w:rFonts w:ascii="Times New Roman" w:eastAsia="Times New Roman" w:hAnsi="Times New Roman" w:cs="Times New Roman"/>
          <w:kern w:val="36"/>
          <w:sz w:val="24"/>
          <w:szCs w:val="24"/>
          <w:lang w:eastAsia="hu-HU"/>
        </w:rPr>
      </w:pPr>
      <w:r w:rsidRPr="007A5BA5">
        <w:rPr>
          <w:rFonts w:ascii="Times New Roman" w:eastAsia="Times New Roman" w:hAnsi="Times New Roman" w:cs="Times New Roman"/>
          <w:kern w:val="36"/>
          <w:sz w:val="24"/>
          <w:szCs w:val="24"/>
          <w:lang w:eastAsia="hu-HU"/>
        </w:rPr>
        <w:t>támogatás folyósítására: 2021. július 15.</w:t>
      </w:r>
    </w:p>
    <w:p w:rsidR="007A5BA5" w:rsidRPr="007A5BA5" w:rsidRDefault="007A5BA5" w:rsidP="007A5BA5">
      <w:pPr>
        <w:spacing w:after="0" w:line="240" w:lineRule="auto"/>
        <w:ind w:left="720"/>
        <w:jc w:val="both"/>
        <w:outlineLvl w:val="0"/>
        <w:rPr>
          <w:rFonts w:ascii="Times New Roman" w:eastAsia="Times New Roman" w:hAnsi="Times New Roman" w:cs="Times New Roman"/>
          <w:kern w:val="36"/>
          <w:sz w:val="24"/>
          <w:szCs w:val="24"/>
          <w:lang w:eastAsia="hu-HU"/>
        </w:rPr>
      </w:pPr>
    </w:p>
    <w:p w:rsidR="007A5BA5" w:rsidRPr="003978DB" w:rsidRDefault="007A5BA5" w:rsidP="007A5BA5">
      <w:pPr>
        <w:spacing w:after="0" w:line="240" w:lineRule="auto"/>
        <w:jc w:val="both"/>
        <w:outlineLvl w:val="0"/>
        <w:rPr>
          <w:rFonts w:ascii="Times New Roman" w:eastAsia="Times New Roman" w:hAnsi="Times New Roman" w:cs="Times New Roman"/>
          <w:b/>
          <w:bCs/>
          <w:kern w:val="36"/>
          <w:sz w:val="24"/>
          <w:szCs w:val="24"/>
          <w:lang w:eastAsia="hu-HU"/>
        </w:rPr>
      </w:pPr>
      <w:r w:rsidRPr="007A5BA5">
        <w:rPr>
          <w:rFonts w:ascii="Times New Roman" w:eastAsia="Times New Roman" w:hAnsi="Times New Roman" w:cs="Times New Roman"/>
          <w:b/>
          <w:bCs/>
          <w:kern w:val="36"/>
          <w:sz w:val="24"/>
          <w:szCs w:val="24"/>
          <w:lang w:eastAsia="hu-HU"/>
        </w:rPr>
        <w:t xml:space="preserve">Felelős: </w:t>
      </w:r>
      <w:r w:rsidRPr="007A5BA5">
        <w:rPr>
          <w:rFonts w:ascii="Times New Roman" w:eastAsia="Times New Roman" w:hAnsi="Times New Roman" w:cs="Times New Roman"/>
          <w:kern w:val="36"/>
          <w:sz w:val="24"/>
          <w:szCs w:val="24"/>
          <w:lang w:eastAsia="hu-HU"/>
        </w:rPr>
        <w:t>Trencsényi Imre polgármester</w:t>
      </w:r>
    </w:p>
    <w:p w:rsidR="007A5BA5" w:rsidRPr="007A5BA5" w:rsidRDefault="003978DB" w:rsidP="007A5BA5">
      <w:pPr>
        <w:spacing w:after="0" w:line="240" w:lineRule="auto"/>
        <w:jc w:val="both"/>
        <w:outlineLvl w:val="0"/>
        <w:rPr>
          <w:rFonts w:ascii="Times New Roman" w:eastAsia="Times New Roman" w:hAnsi="Times New Roman" w:cs="Times New Roman"/>
          <w:kern w:val="36"/>
          <w:sz w:val="24"/>
          <w:szCs w:val="24"/>
          <w:lang w:eastAsia="hu-HU"/>
        </w:rPr>
      </w:pPr>
      <w:r>
        <w:rPr>
          <w:rFonts w:ascii="Times New Roman" w:eastAsia="Times New Roman" w:hAnsi="Times New Roman" w:cs="Times New Roman"/>
          <w:kern w:val="36"/>
          <w:sz w:val="24"/>
          <w:szCs w:val="24"/>
          <w:lang w:eastAsia="hu-HU"/>
        </w:rPr>
        <w:t xml:space="preserve">              </w:t>
      </w:r>
      <w:proofErr w:type="spellStart"/>
      <w:r w:rsidR="007A5BA5" w:rsidRPr="007A5BA5">
        <w:rPr>
          <w:rFonts w:ascii="Times New Roman" w:eastAsia="Times New Roman" w:hAnsi="Times New Roman" w:cs="Times New Roman"/>
          <w:kern w:val="36"/>
          <w:sz w:val="24"/>
          <w:szCs w:val="24"/>
          <w:lang w:eastAsia="hu-HU"/>
        </w:rPr>
        <w:t>Bakosiné</w:t>
      </w:r>
      <w:proofErr w:type="spellEnd"/>
      <w:r w:rsidR="007A5BA5" w:rsidRPr="007A5BA5">
        <w:rPr>
          <w:rFonts w:ascii="Times New Roman" w:eastAsia="Times New Roman" w:hAnsi="Times New Roman" w:cs="Times New Roman"/>
          <w:kern w:val="36"/>
          <w:sz w:val="24"/>
          <w:szCs w:val="24"/>
          <w:lang w:eastAsia="hu-HU"/>
        </w:rPr>
        <w:t xml:space="preserve"> Márton Mária jegyző</w:t>
      </w:r>
    </w:p>
    <w:p w:rsidR="007A5BA5" w:rsidRPr="007A5BA5" w:rsidRDefault="007A5BA5" w:rsidP="007A5BA5">
      <w:pPr>
        <w:spacing w:after="0" w:line="240" w:lineRule="auto"/>
        <w:rPr>
          <w:rFonts w:ascii="Times New Roman" w:eastAsia="Times New Roman" w:hAnsi="Times New Roman" w:cs="Times New Roman"/>
          <w:sz w:val="24"/>
          <w:szCs w:val="24"/>
          <w:lang w:eastAsia="hu-HU"/>
        </w:rPr>
      </w:pPr>
    </w:p>
    <w:p w:rsidR="00F6364A" w:rsidRDefault="00F6364A" w:rsidP="001C417D">
      <w:pPr>
        <w:autoSpaceDE w:val="0"/>
        <w:autoSpaceDN w:val="0"/>
        <w:adjustRightInd w:val="0"/>
        <w:spacing w:after="0" w:line="240" w:lineRule="auto"/>
        <w:jc w:val="both"/>
        <w:rPr>
          <w:rFonts w:ascii="Times New Roman" w:hAnsi="Times New Roman" w:cs="Times New Roman"/>
          <w:sz w:val="24"/>
          <w:szCs w:val="24"/>
        </w:rPr>
      </w:pPr>
    </w:p>
    <w:p w:rsidR="00D02C93" w:rsidRDefault="00D02C93" w:rsidP="001C417D">
      <w:pPr>
        <w:autoSpaceDE w:val="0"/>
        <w:autoSpaceDN w:val="0"/>
        <w:adjustRightInd w:val="0"/>
        <w:spacing w:after="0" w:line="240" w:lineRule="auto"/>
        <w:jc w:val="both"/>
        <w:rPr>
          <w:rFonts w:ascii="Times New Roman" w:hAnsi="Times New Roman" w:cs="Times New Roman"/>
          <w:sz w:val="24"/>
          <w:szCs w:val="24"/>
        </w:rPr>
      </w:pPr>
    </w:p>
    <w:p w:rsidR="00D02C93" w:rsidRPr="00BC589D" w:rsidRDefault="00D02C93" w:rsidP="00BC589D">
      <w:pPr>
        <w:autoSpaceDE w:val="0"/>
        <w:autoSpaceDN w:val="0"/>
        <w:adjustRightInd w:val="0"/>
        <w:spacing w:after="0" w:line="240" w:lineRule="auto"/>
        <w:jc w:val="both"/>
        <w:rPr>
          <w:rFonts w:ascii="Times New Roman" w:hAnsi="Times New Roman" w:cs="Times New Roman"/>
          <w:sz w:val="24"/>
          <w:szCs w:val="24"/>
        </w:rPr>
      </w:pPr>
    </w:p>
    <w:p w:rsidR="00D02C93" w:rsidRPr="00F00C71" w:rsidRDefault="00BC589D" w:rsidP="00BC589D">
      <w:p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b/>
          <w:sz w:val="23"/>
          <w:szCs w:val="23"/>
        </w:rPr>
        <w:t xml:space="preserve">A Vidékfejlesztési Programban meghirdetett VP6-7.2.1.1-21 kódszámú </w:t>
      </w:r>
      <w:proofErr w:type="spellStart"/>
      <w:r w:rsidRPr="00F00C71">
        <w:rPr>
          <w:rFonts w:ascii="Times New Roman" w:hAnsi="Times New Roman" w:cs="Times New Roman"/>
          <w:b/>
          <w:sz w:val="23"/>
          <w:szCs w:val="23"/>
        </w:rPr>
        <w:t>Kisméretú</w:t>
      </w:r>
      <w:proofErr w:type="spellEnd"/>
      <w:r w:rsidRPr="00F00C71">
        <w:rPr>
          <w:rFonts w:ascii="Times New Roman" w:hAnsi="Times New Roman" w:cs="Times New Roman"/>
          <w:b/>
          <w:sz w:val="23"/>
          <w:szCs w:val="23"/>
        </w:rPr>
        <w:t xml:space="preserve"> infrastruktúra fejlesztése a vidéki térségekben – Külterületi helyi közutak fejlesztése” felhívású pályázat benyújtásának elhatározása</w:t>
      </w:r>
    </w:p>
    <w:p w:rsidR="00D02C93" w:rsidRPr="00F00C71" w:rsidRDefault="00D02C93" w:rsidP="00BC589D">
      <w:pPr>
        <w:autoSpaceDE w:val="0"/>
        <w:autoSpaceDN w:val="0"/>
        <w:adjustRightInd w:val="0"/>
        <w:spacing w:after="0" w:line="240" w:lineRule="auto"/>
        <w:jc w:val="both"/>
        <w:rPr>
          <w:rFonts w:ascii="Times New Roman" w:hAnsi="Times New Roman" w:cs="Times New Roman"/>
          <w:sz w:val="23"/>
          <w:szCs w:val="23"/>
        </w:rPr>
      </w:pPr>
    </w:p>
    <w:p w:rsidR="00D02C93" w:rsidRPr="00F00C71" w:rsidRDefault="003B2DB7" w:rsidP="00BC589D">
      <w:p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u w:val="single"/>
        </w:rPr>
        <w:t>Trencsényi Imre polgármester</w:t>
      </w:r>
      <w:r w:rsidRPr="00F00C71">
        <w:rPr>
          <w:rFonts w:ascii="Times New Roman" w:hAnsi="Times New Roman" w:cs="Times New Roman"/>
          <w:sz w:val="23"/>
          <w:szCs w:val="23"/>
        </w:rPr>
        <w:t xml:space="preserve">: </w:t>
      </w:r>
      <w:r w:rsidR="00BC589D" w:rsidRPr="00F00C71">
        <w:rPr>
          <w:rFonts w:ascii="Times New Roman" w:hAnsi="Times New Roman" w:cs="Times New Roman"/>
          <w:sz w:val="23"/>
          <w:szCs w:val="23"/>
        </w:rPr>
        <w:t>Az e-kerelem.mvh.allamkincstar.gov.hu internetes oldalon 2021. március 23-án jelent meg Magyarország Kormányának VP6-7.2.1.1-21 kódszámú „Kisméretű infrastruktúra fejlesztése a vidéki térségekben – Külterületi helyi közutak fejlesztése című pályázati felhívása.</w:t>
      </w:r>
    </w:p>
    <w:p w:rsidR="00D02C93" w:rsidRPr="00F00C71" w:rsidRDefault="003B2DB7" w:rsidP="00BC589D">
      <w:p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 xml:space="preserve">A pályázat </w:t>
      </w:r>
      <w:r w:rsidR="002C7B72" w:rsidRPr="00F00C71">
        <w:rPr>
          <w:rFonts w:ascii="Times New Roman" w:hAnsi="Times New Roman" w:cs="Times New Roman"/>
          <w:sz w:val="23"/>
          <w:szCs w:val="23"/>
        </w:rPr>
        <w:t xml:space="preserve">részletes leírása az előterjesztésben olvasható. </w:t>
      </w:r>
    </w:p>
    <w:p w:rsidR="002C7B72" w:rsidRPr="00F00C71" w:rsidRDefault="002C7B72" w:rsidP="00BC589D">
      <w:p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Kérem a Képviselő-testület tagjait, hogy a napirendi ponttal kapcsolatban mondják el véleményüket, tegyék fel kérdéseiket.</w:t>
      </w:r>
    </w:p>
    <w:p w:rsidR="002C7B72" w:rsidRPr="00F00C71" w:rsidRDefault="002C7B72" w:rsidP="00BC589D">
      <w:pPr>
        <w:autoSpaceDE w:val="0"/>
        <w:autoSpaceDN w:val="0"/>
        <w:adjustRightInd w:val="0"/>
        <w:spacing w:after="0" w:line="240" w:lineRule="auto"/>
        <w:jc w:val="both"/>
        <w:rPr>
          <w:rFonts w:ascii="Times New Roman" w:hAnsi="Times New Roman" w:cs="Times New Roman"/>
          <w:sz w:val="23"/>
          <w:szCs w:val="23"/>
        </w:rPr>
      </w:pPr>
    </w:p>
    <w:p w:rsidR="002C7B72" w:rsidRPr="00F00C71" w:rsidRDefault="002C7B72" w:rsidP="002C7B72">
      <w:pPr>
        <w:pStyle w:val="Listaszerbekezds"/>
        <w:numPr>
          <w:ilvl w:val="0"/>
          <w:numId w:val="47"/>
        </w:num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Kérdés, hozzászólás nem hangzott el.-</w:t>
      </w:r>
    </w:p>
    <w:p w:rsidR="002C7B72" w:rsidRPr="00F00C71" w:rsidRDefault="002C7B72" w:rsidP="002C7B72">
      <w:pPr>
        <w:autoSpaceDE w:val="0"/>
        <w:autoSpaceDN w:val="0"/>
        <w:adjustRightInd w:val="0"/>
        <w:spacing w:after="0" w:line="240" w:lineRule="auto"/>
        <w:jc w:val="both"/>
        <w:rPr>
          <w:rFonts w:ascii="Times New Roman" w:hAnsi="Times New Roman" w:cs="Times New Roman"/>
          <w:sz w:val="23"/>
          <w:szCs w:val="23"/>
        </w:rPr>
      </w:pPr>
    </w:p>
    <w:p w:rsidR="002C7B72" w:rsidRPr="00F00C71" w:rsidRDefault="002C7B72" w:rsidP="002C7B72">
      <w:p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u w:val="single"/>
        </w:rPr>
        <w:t xml:space="preserve">Trencsényi Imre polgármester: </w:t>
      </w:r>
      <w:r w:rsidRPr="00F00C71">
        <w:rPr>
          <w:rFonts w:ascii="Times New Roman" w:hAnsi="Times New Roman" w:cs="Times New Roman"/>
          <w:sz w:val="23"/>
          <w:szCs w:val="23"/>
        </w:rPr>
        <w:t xml:space="preserve">Javaslom a Képviselő-testületnek, hogy </w:t>
      </w:r>
      <w:proofErr w:type="gramStart"/>
      <w:r w:rsidRPr="00F00C71">
        <w:rPr>
          <w:rFonts w:ascii="Times New Roman" w:hAnsi="Times New Roman" w:cs="Times New Roman"/>
          <w:sz w:val="23"/>
          <w:szCs w:val="23"/>
        </w:rPr>
        <w:t>a  Vidékfejlesztési</w:t>
      </w:r>
      <w:proofErr w:type="gramEnd"/>
      <w:r w:rsidRPr="00F00C71">
        <w:rPr>
          <w:rFonts w:ascii="Times New Roman" w:hAnsi="Times New Roman" w:cs="Times New Roman"/>
          <w:sz w:val="23"/>
          <w:szCs w:val="23"/>
        </w:rPr>
        <w:t xml:space="preserve"> Programban meghirdetett VP6-7.2.1.1-21 kódszámú </w:t>
      </w:r>
      <w:proofErr w:type="spellStart"/>
      <w:r w:rsidRPr="00F00C71">
        <w:rPr>
          <w:rFonts w:ascii="Times New Roman" w:hAnsi="Times New Roman" w:cs="Times New Roman"/>
          <w:sz w:val="23"/>
          <w:szCs w:val="23"/>
        </w:rPr>
        <w:t>Kisméretú</w:t>
      </w:r>
      <w:proofErr w:type="spellEnd"/>
      <w:r w:rsidRPr="00F00C71">
        <w:rPr>
          <w:rFonts w:ascii="Times New Roman" w:hAnsi="Times New Roman" w:cs="Times New Roman"/>
          <w:sz w:val="23"/>
          <w:szCs w:val="23"/>
        </w:rPr>
        <w:t xml:space="preserve"> infrastruktúra fejlesztése a vidéki térségekben – Külterületi helyi közutak fejlesztése” felhívású pályázat benyújtásának elhatározása</w:t>
      </w:r>
      <w:r w:rsidR="006101DE" w:rsidRPr="00F00C71">
        <w:rPr>
          <w:rFonts w:ascii="Times New Roman" w:hAnsi="Times New Roman" w:cs="Times New Roman"/>
          <w:sz w:val="23"/>
          <w:szCs w:val="23"/>
        </w:rPr>
        <w:t xml:space="preserve"> című előterjesztést fogadjuk el. </w:t>
      </w:r>
    </w:p>
    <w:p w:rsidR="006101DE" w:rsidRPr="00F00C71" w:rsidRDefault="006101DE" w:rsidP="002C7B72">
      <w:pPr>
        <w:autoSpaceDE w:val="0"/>
        <w:autoSpaceDN w:val="0"/>
        <w:adjustRightInd w:val="0"/>
        <w:spacing w:after="0" w:line="240" w:lineRule="auto"/>
        <w:jc w:val="both"/>
        <w:rPr>
          <w:rFonts w:ascii="Times New Roman" w:hAnsi="Times New Roman" w:cs="Times New Roman"/>
          <w:sz w:val="23"/>
          <w:szCs w:val="23"/>
        </w:rPr>
      </w:pPr>
    </w:p>
    <w:p w:rsidR="006101DE" w:rsidRPr="00F00C71" w:rsidRDefault="006101DE" w:rsidP="002C7B72">
      <w:pPr>
        <w:autoSpaceDE w:val="0"/>
        <w:autoSpaceDN w:val="0"/>
        <w:adjustRightInd w:val="0"/>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 xml:space="preserve">A Képviselő-testület a javaslatot 9 igen szavazattal elfogadta, és a következő határozatot hozta: </w:t>
      </w:r>
    </w:p>
    <w:p w:rsidR="006101DE" w:rsidRPr="00F00C71" w:rsidRDefault="006101DE" w:rsidP="002C7B72">
      <w:pPr>
        <w:autoSpaceDE w:val="0"/>
        <w:autoSpaceDN w:val="0"/>
        <w:adjustRightInd w:val="0"/>
        <w:spacing w:after="0" w:line="240" w:lineRule="auto"/>
        <w:jc w:val="both"/>
        <w:rPr>
          <w:rFonts w:ascii="Times New Roman" w:hAnsi="Times New Roman" w:cs="Times New Roman"/>
          <w:sz w:val="23"/>
          <w:szCs w:val="23"/>
        </w:rPr>
      </w:pPr>
    </w:p>
    <w:p w:rsidR="006101DE" w:rsidRPr="00F00C71" w:rsidRDefault="006101DE" w:rsidP="006101DE">
      <w:pPr>
        <w:pStyle w:val="Listaszerbekezds"/>
        <w:spacing w:after="0" w:line="240" w:lineRule="auto"/>
        <w:ind w:left="420"/>
        <w:contextualSpacing w:val="0"/>
        <w:jc w:val="center"/>
        <w:rPr>
          <w:rFonts w:ascii="Times New Roman" w:hAnsi="Times New Roman" w:cs="Times New Roman"/>
          <w:b/>
          <w:sz w:val="23"/>
          <w:szCs w:val="23"/>
        </w:rPr>
      </w:pPr>
      <w:r w:rsidRPr="00F00C71">
        <w:rPr>
          <w:rFonts w:ascii="Times New Roman" w:hAnsi="Times New Roman" w:cs="Times New Roman"/>
          <w:b/>
          <w:sz w:val="23"/>
          <w:szCs w:val="23"/>
        </w:rPr>
        <w:t>D7</w:t>
      </w:r>
    </w:p>
    <w:p w:rsidR="006101DE" w:rsidRPr="00F00C71" w:rsidRDefault="006101DE" w:rsidP="006101DE">
      <w:pPr>
        <w:pStyle w:val="Listaszerbekezds"/>
        <w:spacing w:after="0" w:line="240" w:lineRule="auto"/>
        <w:ind w:left="420"/>
        <w:contextualSpacing w:val="0"/>
        <w:jc w:val="center"/>
        <w:rPr>
          <w:rFonts w:ascii="Times New Roman" w:hAnsi="Times New Roman" w:cs="Times New Roman"/>
          <w:b/>
          <w:sz w:val="23"/>
          <w:szCs w:val="23"/>
        </w:rPr>
      </w:pPr>
      <w:r w:rsidRPr="00F00C71">
        <w:rPr>
          <w:rFonts w:ascii="Times New Roman" w:hAnsi="Times New Roman" w:cs="Times New Roman"/>
          <w:b/>
          <w:sz w:val="23"/>
          <w:szCs w:val="23"/>
        </w:rPr>
        <w:t>IBRÁNY VÁROS ÖNKORMÁNYZAT KÉPVISELŐ-TESTÜLETÉNEK</w:t>
      </w:r>
    </w:p>
    <w:p w:rsidR="006101DE" w:rsidRPr="00F00C71" w:rsidRDefault="004A2BF6" w:rsidP="006101DE">
      <w:pPr>
        <w:pStyle w:val="Listaszerbekezds"/>
        <w:spacing w:after="0" w:line="240" w:lineRule="auto"/>
        <w:ind w:left="420"/>
        <w:contextualSpacing w:val="0"/>
        <w:jc w:val="center"/>
        <w:rPr>
          <w:rFonts w:ascii="Times New Roman" w:hAnsi="Times New Roman" w:cs="Times New Roman"/>
          <w:b/>
          <w:sz w:val="23"/>
          <w:szCs w:val="23"/>
        </w:rPr>
      </w:pPr>
      <w:r>
        <w:rPr>
          <w:rFonts w:ascii="Times New Roman" w:hAnsi="Times New Roman" w:cs="Times New Roman"/>
          <w:b/>
          <w:sz w:val="23"/>
          <w:szCs w:val="23"/>
        </w:rPr>
        <w:t>89</w:t>
      </w:r>
      <w:r w:rsidR="006101DE" w:rsidRPr="00F00C71">
        <w:rPr>
          <w:rFonts w:ascii="Times New Roman" w:hAnsi="Times New Roman" w:cs="Times New Roman"/>
          <w:b/>
          <w:sz w:val="23"/>
          <w:szCs w:val="23"/>
        </w:rPr>
        <w:t xml:space="preserve">/2021.( VI.21.) KT. </w:t>
      </w:r>
      <w:proofErr w:type="gramStart"/>
      <w:r w:rsidR="006101DE" w:rsidRPr="00F00C71">
        <w:rPr>
          <w:rFonts w:ascii="Times New Roman" w:hAnsi="Times New Roman" w:cs="Times New Roman"/>
          <w:b/>
          <w:sz w:val="23"/>
          <w:szCs w:val="23"/>
        </w:rPr>
        <w:t>sz.</w:t>
      </w:r>
      <w:proofErr w:type="gramEnd"/>
    </w:p>
    <w:p w:rsidR="006101DE" w:rsidRPr="00F00C71" w:rsidRDefault="006101DE" w:rsidP="006101DE">
      <w:pPr>
        <w:pStyle w:val="Listaszerbekezds"/>
        <w:spacing w:after="0" w:line="240" w:lineRule="auto"/>
        <w:ind w:left="420"/>
        <w:contextualSpacing w:val="0"/>
        <w:jc w:val="center"/>
        <w:rPr>
          <w:rFonts w:ascii="Times New Roman" w:hAnsi="Times New Roman" w:cs="Times New Roman"/>
          <w:b/>
          <w:sz w:val="23"/>
          <w:szCs w:val="23"/>
        </w:rPr>
      </w:pPr>
      <w:r w:rsidRPr="00F00C71">
        <w:rPr>
          <w:rFonts w:ascii="Times New Roman" w:hAnsi="Times New Roman" w:cs="Times New Roman"/>
          <w:b/>
          <w:sz w:val="23"/>
          <w:szCs w:val="23"/>
        </w:rPr>
        <w:t xml:space="preserve">H a t á r o z a t </w:t>
      </w:r>
      <w:proofErr w:type="gramStart"/>
      <w:r w:rsidRPr="00F00C71">
        <w:rPr>
          <w:rFonts w:ascii="Times New Roman" w:hAnsi="Times New Roman" w:cs="Times New Roman"/>
          <w:b/>
          <w:sz w:val="23"/>
          <w:szCs w:val="23"/>
        </w:rPr>
        <w:t>a</w:t>
      </w:r>
      <w:proofErr w:type="gramEnd"/>
    </w:p>
    <w:p w:rsidR="006101DE" w:rsidRPr="00F00C71" w:rsidRDefault="006101DE" w:rsidP="006101DE">
      <w:pPr>
        <w:pStyle w:val="Listaszerbekezds"/>
        <w:spacing w:after="0" w:line="240" w:lineRule="auto"/>
        <w:ind w:left="420"/>
        <w:contextualSpacing w:val="0"/>
        <w:jc w:val="center"/>
        <w:rPr>
          <w:rFonts w:ascii="Times New Roman" w:hAnsi="Times New Roman" w:cs="Times New Roman"/>
          <w:b/>
          <w:sz w:val="23"/>
          <w:szCs w:val="23"/>
        </w:rPr>
      </w:pPr>
    </w:p>
    <w:p w:rsidR="006101DE" w:rsidRPr="00F00C71" w:rsidRDefault="006101DE" w:rsidP="006101DE">
      <w:pPr>
        <w:spacing w:after="0" w:line="240" w:lineRule="auto"/>
        <w:jc w:val="center"/>
        <w:rPr>
          <w:rFonts w:ascii="Times New Roman" w:hAnsi="Times New Roman" w:cs="Times New Roman"/>
          <w:b/>
          <w:sz w:val="23"/>
          <w:szCs w:val="23"/>
        </w:rPr>
      </w:pPr>
      <w:r w:rsidRPr="00F00C71">
        <w:rPr>
          <w:rFonts w:ascii="Times New Roman" w:hAnsi="Times New Roman" w:cs="Times New Roman"/>
          <w:b/>
          <w:sz w:val="23"/>
          <w:szCs w:val="23"/>
        </w:rPr>
        <w:t xml:space="preserve">A Vidékfejlesztési Programban meghirdetett VP6-7.2.1.1-21 kódszámú </w:t>
      </w:r>
      <w:proofErr w:type="spellStart"/>
      <w:r w:rsidRPr="00F00C71">
        <w:rPr>
          <w:rFonts w:ascii="Times New Roman" w:hAnsi="Times New Roman" w:cs="Times New Roman"/>
          <w:b/>
          <w:sz w:val="23"/>
          <w:szCs w:val="23"/>
        </w:rPr>
        <w:t>Kisméretú</w:t>
      </w:r>
      <w:proofErr w:type="spellEnd"/>
      <w:r w:rsidRPr="00F00C71">
        <w:rPr>
          <w:rFonts w:ascii="Times New Roman" w:hAnsi="Times New Roman" w:cs="Times New Roman"/>
          <w:b/>
          <w:sz w:val="23"/>
          <w:szCs w:val="23"/>
        </w:rPr>
        <w:t xml:space="preserve"> infrastruktúra fejlesztése a vidéki térségekben – Külterületi helyi közutak fejlesztése” felhívású pályázat benyújtásának elhatározása</w:t>
      </w:r>
    </w:p>
    <w:p w:rsidR="006101DE" w:rsidRPr="00F00C71" w:rsidRDefault="006101DE" w:rsidP="006101DE">
      <w:pPr>
        <w:pStyle w:val="Listaszerbekezds"/>
        <w:numPr>
          <w:ilvl w:val="0"/>
          <w:numId w:val="61"/>
        </w:numPr>
        <w:spacing w:after="0" w:line="240" w:lineRule="auto"/>
        <w:contextualSpacing w:val="0"/>
        <w:jc w:val="center"/>
        <w:rPr>
          <w:rFonts w:ascii="Times New Roman" w:hAnsi="Times New Roman" w:cs="Times New Roman"/>
          <w:b/>
          <w:sz w:val="23"/>
          <w:szCs w:val="23"/>
        </w:rPr>
      </w:pPr>
      <w:r w:rsidRPr="00F00C71">
        <w:rPr>
          <w:rFonts w:ascii="Times New Roman" w:hAnsi="Times New Roman" w:cs="Times New Roman"/>
          <w:b/>
          <w:sz w:val="23"/>
          <w:szCs w:val="23"/>
        </w:rPr>
        <w:t>című napirendi ponthoz</w:t>
      </w:r>
    </w:p>
    <w:p w:rsidR="006101DE" w:rsidRPr="00F00C71" w:rsidRDefault="006101DE" w:rsidP="006101DE">
      <w:pPr>
        <w:pStyle w:val="Listaszerbekezds"/>
        <w:spacing w:after="0" w:line="240" w:lineRule="auto"/>
        <w:ind w:left="420"/>
        <w:contextualSpacing w:val="0"/>
        <w:jc w:val="center"/>
        <w:rPr>
          <w:rFonts w:ascii="Times New Roman" w:hAnsi="Times New Roman" w:cs="Times New Roman"/>
          <w:b/>
          <w:sz w:val="23"/>
          <w:szCs w:val="23"/>
        </w:rPr>
      </w:pPr>
    </w:p>
    <w:p w:rsidR="006101DE" w:rsidRPr="00F00C71" w:rsidRDefault="006101DE" w:rsidP="006101DE">
      <w:pPr>
        <w:pStyle w:val="Listaszerbekezds"/>
        <w:spacing w:after="0" w:line="240" w:lineRule="auto"/>
        <w:ind w:left="420"/>
        <w:contextualSpacing w:val="0"/>
        <w:rPr>
          <w:rFonts w:ascii="Times New Roman" w:hAnsi="Times New Roman" w:cs="Times New Roman"/>
          <w:sz w:val="23"/>
          <w:szCs w:val="23"/>
        </w:rPr>
      </w:pPr>
      <w:proofErr w:type="gramStart"/>
      <w:r w:rsidRPr="00F00C71">
        <w:rPr>
          <w:rFonts w:ascii="Times New Roman" w:hAnsi="Times New Roman" w:cs="Times New Roman"/>
          <w:sz w:val="23"/>
          <w:szCs w:val="23"/>
        </w:rPr>
        <w:t>A  K</w:t>
      </w:r>
      <w:proofErr w:type="gramEnd"/>
      <w:r w:rsidRPr="00F00C71">
        <w:rPr>
          <w:rFonts w:ascii="Times New Roman" w:hAnsi="Times New Roman" w:cs="Times New Roman"/>
          <w:sz w:val="23"/>
          <w:szCs w:val="23"/>
        </w:rPr>
        <w:t xml:space="preserve"> É P V I S E LŐ  -  T E S T Ü L E T</w:t>
      </w:r>
    </w:p>
    <w:p w:rsidR="006101DE" w:rsidRPr="00F00C71" w:rsidRDefault="006101DE" w:rsidP="006101DE">
      <w:pPr>
        <w:pStyle w:val="Listaszerbekezds"/>
        <w:spacing w:after="0" w:line="240" w:lineRule="auto"/>
        <w:ind w:left="420"/>
        <w:contextualSpacing w:val="0"/>
        <w:rPr>
          <w:rFonts w:ascii="Times New Roman" w:hAnsi="Times New Roman" w:cs="Times New Roman"/>
          <w:b/>
          <w:sz w:val="23"/>
          <w:szCs w:val="23"/>
        </w:rPr>
      </w:pPr>
    </w:p>
    <w:p w:rsidR="006101DE" w:rsidRPr="00F00C71" w:rsidRDefault="006101DE" w:rsidP="006101DE">
      <w:pPr>
        <w:pStyle w:val="Listaszerbekezds"/>
        <w:numPr>
          <w:ilvl w:val="0"/>
          <w:numId w:val="63"/>
        </w:numPr>
        <w:spacing w:after="0" w:line="240" w:lineRule="auto"/>
        <w:rPr>
          <w:rFonts w:ascii="Times New Roman" w:hAnsi="Times New Roman" w:cs="Times New Roman"/>
          <w:sz w:val="23"/>
          <w:szCs w:val="23"/>
          <w:u w:val="single"/>
        </w:rPr>
      </w:pPr>
      <w:r w:rsidRPr="00F00C71">
        <w:rPr>
          <w:rFonts w:ascii="Times New Roman" w:hAnsi="Times New Roman" w:cs="Times New Roman"/>
          <w:sz w:val="23"/>
          <w:szCs w:val="23"/>
        </w:rPr>
        <w:t xml:space="preserve">pályázatot nyújt be a Vidékfejlesztési Programban meghirdetett VP6-7.2.1.1-21 kódszámú Kisméretű infrastruktúra fejlesztése a vidéki térségekben - Külterületi helyi közutak fejlesztése című felhívásra, 95 % </w:t>
      </w:r>
      <w:proofErr w:type="gramStart"/>
      <w:r w:rsidRPr="00F00C71">
        <w:rPr>
          <w:rFonts w:ascii="Times New Roman" w:hAnsi="Times New Roman" w:cs="Times New Roman"/>
          <w:sz w:val="23"/>
          <w:szCs w:val="23"/>
        </w:rPr>
        <w:t>intenzitású</w:t>
      </w:r>
      <w:proofErr w:type="gramEnd"/>
      <w:r w:rsidRPr="00F00C71">
        <w:rPr>
          <w:rFonts w:ascii="Times New Roman" w:hAnsi="Times New Roman" w:cs="Times New Roman"/>
          <w:sz w:val="23"/>
          <w:szCs w:val="23"/>
        </w:rPr>
        <w:t xml:space="preserve"> vissza nem térítendő támogatás elnyerésére „Ibrány külterületi helyi közutak fejlesztése” címmel. A beruházással érintett ingatlanok helyrajzi számai: 0299; 0439/2.</w:t>
      </w:r>
    </w:p>
    <w:p w:rsidR="006101DE" w:rsidRPr="00F00C71" w:rsidRDefault="006101DE" w:rsidP="006101DE">
      <w:pPr>
        <w:pStyle w:val="Csakszveg"/>
        <w:numPr>
          <w:ilvl w:val="0"/>
          <w:numId w:val="63"/>
        </w:numPr>
        <w:tabs>
          <w:tab w:val="clear" w:pos="709"/>
        </w:tabs>
        <w:spacing w:line="240" w:lineRule="auto"/>
        <w:ind w:right="-2"/>
        <w:jc w:val="both"/>
        <w:rPr>
          <w:rFonts w:cs="Times New Roman"/>
          <w:b/>
          <w:sz w:val="23"/>
          <w:szCs w:val="23"/>
        </w:rPr>
      </w:pPr>
      <w:r w:rsidRPr="00F00C71">
        <w:rPr>
          <w:rFonts w:cs="Times New Roman"/>
          <w:sz w:val="23"/>
          <w:szCs w:val="23"/>
        </w:rPr>
        <w:t xml:space="preserve">Az igényelt támogatás összege: </w:t>
      </w:r>
      <w:r w:rsidRPr="00F00C71">
        <w:rPr>
          <w:rFonts w:cs="Times New Roman"/>
          <w:b/>
          <w:sz w:val="23"/>
          <w:szCs w:val="23"/>
        </w:rPr>
        <w:t>272.850.911,</w:t>
      </w:r>
      <w:proofErr w:type="gramStart"/>
      <w:r w:rsidRPr="00F00C71">
        <w:rPr>
          <w:rFonts w:cs="Times New Roman"/>
          <w:b/>
          <w:sz w:val="23"/>
          <w:szCs w:val="23"/>
        </w:rPr>
        <w:t>-  Ft</w:t>
      </w:r>
      <w:proofErr w:type="gramEnd"/>
    </w:p>
    <w:p w:rsidR="006101DE" w:rsidRPr="00F00C71" w:rsidRDefault="006101DE" w:rsidP="006101DE">
      <w:pPr>
        <w:pStyle w:val="Csakszveg"/>
        <w:numPr>
          <w:ilvl w:val="0"/>
          <w:numId w:val="62"/>
        </w:numPr>
        <w:tabs>
          <w:tab w:val="clear" w:pos="709"/>
        </w:tabs>
        <w:spacing w:line="240" w:lineRule="auto"/>
        <w:ind w:right="-2"/>
        <w:rPr>
          <w:rFonts w:cs="Times New Roman"/>
          <w:sz w:val="23"/>
          <w:szCs w:val="23"/>
        </w:rPr>
      </w:pPr>
      <w:r w:rsidRPr="00F00C71">
        <w:rPr>
          <w:rFonts w:cs="Times New Roman"/>
          <w:sz w:val="23"/>
          <w:szCs w:val="23"/>
        </w:rPr>
        <w:t xml:space="preserve">A pályázat </w:t>
      </w:r>
      <w:proofErr w:type="spellStart"/>
      <w:r w:rsidRPr="00F00C71">
        <w:rPr>
          <w:rFonts w:cs="Times New Roman"/>
          <w:sz w:val="23"/>
          <w:szCs w:val="23"/>
        </w:rPr>
        <w:t>önereje</w:t>
      </w:r>
      <w:proofErr w:type="spellEnd"/>
      <w:r w:rsidRPr="00F00C71">
        <w:rPr>
          <w:rFonts w:cs="Times New Roman"/>
          <w:sz w:val="23"/>
          <w:szCs w:val="23"/>
        </w:rPr>
        <w:t>:</w:t>
      </w:r>
      <w:r w:rsidRPr="00F00C71">
        <w:rPr>
          <w:rFonts w:cs="Times New Roman"/>
          <w:color w:val="000000"/>
          <w:sz w:val="23"/>
          <w:szCs w:val="23"/>
        </w:rPr>
        <w:t xml:space="preserve"> </w:t>
      </w:r>
      <w:r w:rsidRPr="00F00C71">
        <w:rPr>
          <w:rFonts w:cs="Times New Roman"/>
          <w:b/>
          <w:color w:val="000000"/>
          <w:sz w:val="23"/>
          <w:szCs w:val="23"/>
        </w:rPr>
        <w:t>14.360.574,</w:t>
      </w:r>
      <w:proofErr w:type="gramStart"/>
      <w:r w:rsidRPr="00F00C71">
        <w:rPr>
          <w:rFonts w:cs="Times New Roman"/>
          <w:b/>
          <w:color w:val="000000"/>
          <w:sz w:val="23"/>
          <w:szCs w:val="23"/>
        </w:rPr>
        <w:t>-  Ft</w:t>
      </w:r>
      <w:proofErr w:type="gramEnd"/>
    </w:p>
    <w:p w:rsidR="006101DE" w:rsidRPr="00F00C71" w:rsidRDefault="006101DE" w:rsidP="006101DE">
      <w:pPr>
        <w:pStyle w:val="Csakszveg"/>
        <w:numPr>
          <w:ilvl w:val="0"/>
          <w:numId w:val="62"/>
        </w:numPr>
        <w:tabs>
          <w:tab w:val="clear" w:pos="709"/>
        </w:tabs>
        <w:spacing w:line="240" w:lineRule="auto"/>
        <w:ind w:right="-2"/>
        <w:rPr>
          <w:rFonts w:cs="Times New Roman"/>
          <w:sz w:val="23"/>
          <w:szCs w:val="23"/>
        </w:rPr>
      </w:pPr>
      <w:r w:rsidRPr="00F00C71">
        <w:rPr>
          <w:rFonts w:cs="Times New Roman"/>
          <w:sz w:val="23"/>
          <w:szCs w:val="23"/>
        </w:rPr>
        <w:t xml:space="preserve">A pályázat teljes költsége: </w:t>
      </w:r>
      <w:r w:rsidRPr="00F00C71">
        <w:rPr>
          <w:rFonts w:cs="Times New Roman"/>
          <w:b/>
          <w:bCs/>
          <w:sz w:val="23"/>
          <w:szCs w:val="23"/>
        </w:rPr>
        <w:t>287.211.485,</w:t>
      </w:r>
      <w:proofErr w:type="gramStart"/>
      <w:r w:rsidRPr="00F00C71">
        <w:rPr>
          <w:rFonts w:cs="Times New Roman"/>
          <w:b/>
          <w:bCs/>
          <w:sz w:val="23"/>
          <w:szCs w:val="23"/>
        </w:rPr>
        <w:t>-  Ft</w:t>
      </w:r>
      <w:proofErr w:type="gramEnd"/>
    </w:p>
    <w:p w:rsidR="006101DE" w:rsidRPr="00F00C71" w:rsidRDefault="006101DE" w:rsidP="006101DE">
      <w:pPr>
        <w:pStyle w:val="Csakszveg"/>
        <w:tabs>
          <w:tab w:val="clear" w:pos="709"/>
        </w:tabs>
        <w:spacing w:line="240" w:lineRule="auto"/>
        <w:ind w:right="-2"/>
        <w:rPr>
          <w:rFonts w:cs="Times New Roman"/>
          <w:sz w:val="23"/>
          <w:szCs w:val="23"/>
        </w:rPr>
      </w:pPr>
    </w:p>
    <w:p w:rsidR="006101DE" w:rsidRPr="00F00C71" w:rsidRDefault="006101DE" w:rsidP="006101DE">
      <w:pPr>
        <w:pStyle w:val="Csakszveg"/>
        <w:numPr>
          <w:ilvl w:val="0"/>
          <w:numId w:val="63"/>
        </w:numPr>
        <w:tabs>
          <w:tab w:val="clear" w:pos="709"/>
        </w:tabs>
        <w:spacing w:line="240" w:lineRule="auto"/>
        <w:ind w:right="-2"/>
        <w:rPr>
          <w:rFonts w:cs="Times New Roman"/>
          <w:sz w:val="23"/>
          <w:szCs w:val="23"/>
        </w:rPr>
      </w:pPr>
      <w:r w:rsidRPr="00F00C71">
        <w:rPr>
          <w:rFonts w:cs="Times New Roman"/>
          <w:sz w:val="23"/>
          <w:szCs w:val="23"/>
        </w:rPr>
        <w:t>A pályázat nyertessége esetén, Ibrány Város Önkormányzata az 5%-</w:t>
      </w:r>
      <w:proofErr w:type="spellStart"/>
      <w:r w:rsidRPr="00F00C71">
        <w:rPr>
          <w:rFonts w:cs="Times New Roman"/>
          <w:sz w:val="23"/>
          <w:szCs w:val="23"/>
        </w:rPr>
        <w:t>os</w:t>
      </w:r>
      <w:proofErr w:type="spellEnd"/>
      <w:r w:rsidRPr="00F00C71">
        <w:rPr>
          <w:rFonts w:cs="Times New Roman"/>
          <w:sz w:val="23"/>
          <w:szCs w:val="23"/>
        </w:rPr>
        <w:t xml:space="preserve">, 14.360.574 Ft. önerőt a 2021. évi költségvetése terhére biztosítja. </w:t>
      </w:r>
    </w:p>
    <w:p w:rsidR="006101DE" w:rsidRPr="00F00C71" w:rsidRDefault="006101DE" w:rsidP="006101DE">
      <w:pPr>
        <w:pStyle w:val="Csakszveg"/>
        <w:tabs>
          <w:tab w:val="clear" w:pos="709"/>
        </w:tabs>
        <w:spacing w:line="240" w:lineRule="auto"/>
        <w:ind w:left="1800" w:right="-2"/>
        <w:rPr>
          <w:rFonts w:cs="Times New Roman"/>
          <w:sz w:val="23"/>
          <w:szCs w:val="23"/>
        </w:rPr>
      </w:pPr>
    </w:p>
    <w:p w:rsidR="006101DE" w:rsidRPr="00F00C71" w:rsidRDefault="006101DE" w:rsidP="006101DE">
      <w:pPr>
        <w:spacing w:after="0" w:line="240" w:lineRule="auto"/>
        <w:jc w:val="both"/>
        <w:rPr>
          <w:rFonts w:ascii="Times New Roman" w:hAnsi="Times New Roman" w:cs="Times New Roman"/>
          <w:b/>
          <w:sz w:val="23"/>
          <w:szCs w:val="23"/>
        </w:rPr>
      </w:pPr>
      <w:r w:rsidRPr="00F00C71">
        <w:rPr>
          <w:rFonts w:ascii="Times New Roman" w:hAnsi="Times New Roman" w:cs="Times New Roman"/>
          <w:b/>
          <w:sz w:val="23"/>
          <w:szCs w:val="23"/>
        </w:rPr>
        <w:t>Felhatalmazza a polgármester</w:t>
      </w:r>
    </w:p>
    <w:p w:rsidR="006101DE" w:rsidRPr="00F00C71" w:rsidRDefault="006101DE" w:rsidP="006101DE">
      <w:pPr>
        <w:pStyle w:val="Listaszerbekezds"/>
        <w:numPr>
          <w:ilvl w:val="0"/>
          <w:numId w:val="60"/>
        </w:numPr>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a pályázat előkészítésére és benyújtására, a pályázat benyújtásához szükséges jognyilatkozatok megtételére.</w:t>
      </w:r>
    </w:p>
    <w:p w:rsidR="006101DE" w:rsidRPr="00F00C71" w:rsidRDefault="006101DE" w:rsidP="006101DE">
      <w:pPr>
        <w:spacing w:after="0" w:line="240" w:lineRule="auto"/>
        <w:jc w:val="both"/>
        <w:rPr>
          <w:rFonts w:ascii="Times New Roman" w:hAnsi="Times New Roman" w:cs="Times New Roman"/>
          <w:sz w:val="23"/>
          <w:szCs w:val="23"/>
        </w:rPr>
      </w:pPr>
    </w:p>
    <w:p w:rsidR="006101DE" w:rsidRPr="00F00C71" w:rsidRDefault="006101DE" w:rsidP="006101DE">
      <w:pPr>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Felelős: Trencsényi Imre polgármester</w:t>
      </w:r>
    </w:p>
    <w:p w:rsidR="006101DE" w:rsidRPr="00F00C71" w:rsidRDefault="006101DE" w:rsidP="006101DE">
      <w:pPr>
        <w:spacing w:after="0" w:line="240" w:lineRule="auto"/>
        <w:jc w:val="both"/>
        <w:rPr>
          <w:rFonts w:ascii="Times New Roman" w:hAnsi="Times New Roman" w:cs="Times New Roman"/>
          <w:sz w:val="23"/>
          <w:szCs w:val="23"/>
        </w:rPr>
      </w:pPr>
      <w:r w:rsidRPr="00F00C71">
        <w:rPr>
          <w:rFonts w:ascii="Times New Roman" w:hAnsi="Times New Roman" w:cs="Times New Roman"/>
          <w:sz w:val="23"/>
          <w:szCs w:val="23"/>
        </w:rPr>
        <w:t xml:space="preserve">Határidő: 2021. július 13. </w:t>
      </w:r>
    </w:p>
    <w:p w:rsidR="00E666E6" w:rsidRPr="0018691E" w:rsidRDefault="0018691E" w:rsidP="001C417D">
      <w:pPr>
        <w:autoSpaceDE w:val="0"/>
        <w:autoSpaceDN w:val="0"/>
        <w:adjustRightInd w:val="0"/>
        <w:spacing w:after="0" w:line="240" w:lineRule="auto"/>
        <w:jc w:val="both"/>
        <w:rPr>
          <w:rFonts w:ascii="Times New Roman" w:hAnsi="Times New Roman" w:cs="Times New Roman"/>
          <w:b/>
          <w:sz w:val="24"/>
          <w:szCs w:val="24"/>
          <w:u w:val="single"/>
        </w:rPr>
      </w:pPr>
      <w:r w:rsidRPr="0018691E">
        <w:rPr>
          <w:rFonts w:ascii="Times New Roman" w:hAnsi="Times New Roman" w:cs="Times New Roman"/>
          <w:b/>
          <w:sz w:val="24"/>
          <w:szCs w:val="24"/>
          <w:u w:val="single"/>
        </w:rPr>
        <w:t>Közérdekű bejelentések:</w:t>
      </w:r>
    </w:p>
    <w:p w:rsidR="00E666E6" w:rsidRDefault="00E666E6" w:rsidP="001C417D">
      <w:pPr>
        <w:autoSpaceDE w:val="0"/>
        <w:autoSpaceDN w:val="0"/>
        <w:adjustRightInd w:val="0"/>
        <w:spacing w:after="0" w:line="240" w:lineRule="auto"/>
        <w:jc w:val="both"/>
        <w:rPr>
          <w:rFonts w:ascii="Times New Roman" w:hAnsi="Times New Roman" w:cs="Times New Roman"/>
          <w:sz w:val="24"/>
          <w:szCs w:val="24"/>
        </w:rPr>
      </w:pPr>
    </w:p>
    <w:p w:rsidR="0018691E" w:rsidRDefault="0018691E" w:rsidP="001C417D">
      <w:pPr>
        <w:autoSpaceDE w:val="0"/>
        <w:autoSpaceDN w:val="0"/>
        <w:adjustRightInd w:val="0"/>
        <w:spacing w:after="0" w:line="240" w:lineRule="auto"/>
        <w:jc w:val="both"/>
        <w:rPr>
          <w:rFonts w:ascii="Times New Roman" w:hAnsi="Times New Roman" w:cs="Times New Roman"/>
          <w:sz w:val="24"/>
          <w:szCs w:val="24"/>
        </w:rPr>
      </w:pPr>
    </w:p>
    <w:p w:rsidR="00A75160" w:rsidRDefault="00A75160" w:rsidP="001C417D">
      <w:pPr>
        <w:autoSpaceDE w:val="0"/>
        <w:autoSpaceDN w:val="0"/>
        <w:adjustRightInd w:val="0"/>
        <w:spacing w:after="0" w:line="240" w:lineRule="auto"/>
        <w:jc w:val="both"/>
        <w:rPr>
          <w:rFonts w:ascii="Times New Roman" w:hAnsi="Times New Roman" w:cs="Times New Roman"/>
          <w:sz w:val="24"/>
          <w:szCs w:val="24"/>
        </w:rPr>
      </w:pPr>
    </w:p>
    <w:p w:rsidR="00A75160" w:rsidRDefault="00AC48F0" w:rsidP="001C417D">
      <w:pPr>
        <w:autoSpaceDE w:val="0"/>
        <w:autoSpaceDN w:val="0"/>
        <w:adjustRightInd w:val="0"/>
        <w:spacing w:after="0" w:line="240" w:lineRule="auto"/>
        <w:jc w:val="both"/>
        <w:rPr>
          <w:rFonts w:ascii="Times New Roman" w:hAnsi="Times New Roman" w:cs="Times New Roman"/>
          <w:sz w:val="24"/>
          <w:szCs w:val="24"/>
        </w:rPr>
      </w:pPr>
      <w:r w:rsidRPr="00AC48F0">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w:t>
      </w:r>
      <w:proofErr w:type="spellStart"/>
      <w:r>
        <w:rPr>
          <w:rFonts w:ascii="Times New Roman" w:hAnsi="Times New Roman" w:cs="Times New Roman"/>
          <w:sz w:val="24"/>
          <w:szCs w:val="24"/>
        </w:rPr>
        <w:t>Csurkáné</w:t>
      </w:r>
      <w:proofErr w:type="spellEnd"/>
      <w:r>
        <w:rPr>
          <w:rFonts w:ascii="Times New Roman" w:hAnsi="Times New Roman" w:cs="Times New Roman"/>
          <w:sz w:val="24"/>
          <w:szCs w:val="24"/>
        </w:rPr>
        <w:t xml:space="preserve"> Marikát újra műteni kell, irány</w:t>
      </w:r>
      <w:r w:rsidR="0046720B">
        <w:rPr>
          <w:rFonts w:ascii="Times New Roman" w:hAnsi="Times New Roman" w:cs="Times New Roman"/>
          <w:sz w:val="24"/>
          <w:szCs w:val="24"/>
        </w:rPr>
        <w:t xml:space="preserve">ított véradást szerveznek neki, kérem, hogy aki </w:t>
      </w:r>
      <w:proofErr w:type="gramStart"/>
      <w:r w:rsidR="0046720B">
        <w:rPr>
          <w:rFonts w:ascii="Times New Roman" w:hAnsi="Times New Roman" w:cs="Times New Roman"/>
          <w:sz w:val="24"/>
          <w:szCs w:val="24"/>
        </w:rPr>
        <w:t>teheti</w:t>
      </w:r>
      <w:proofErr w:type="gramEnd"/>
      <w:r w:rsidR="0046720B">
        <w:rPr>
          <w:rFonts w:ascii="Times New Roman" w:hAnsi="Times New Roman" w:cs="Times New Roman"/>
          <w:sz w:val="24"/>
          <w:szCs w:val="24"/>
        </w:rPr>
        <w:t xml:space="preserve"> menjen el. </w:t>
      </w:r>
    </w:p>
    <w:p w:rsidR="00AC48F0" w:rsidRDefault="00AC48F0" w:rsidP="001C417D">
      <w:pPr>
        <w:autoSpaceDE w:val="0"/>
        <w:autoSpaceDN w:val="0"/>
        <w:adjustRightInd w:val="0"/>
        <w:spacing w:after="0" w:line="240" w:lineRule="auto"/>
        <w:jc w:val="both"/>
        <w:rPr>
          <w:rFonts w:ascii="Times New Roman" w:hAnsi="Times New Roman" w:cs="Times New Roman"/>
          <w:sz w:val="24"/>
          <w:szCs w:val="24"/>
        </w:rPr>
      </w:pPr>
    </w:p>
    <w:p w:rsidR="00AC48F0" w:rsidRDefault="00AC48F0" w:rsidP="001C417D">
      <w:pPr>
        <w:autoSpaceDE w:val="0"/>
        <w:autoSpaceDN w:val="0"/>
        <w:adjustRightInd w:val="0"/>
        <w:spacing w:after="0" w:line="240" w:lineRule="auto"/>
        <w:jc w:val="both"/>
        <w:rPr>
          <w:rFonts w:ascii="Times New Roman" w:hAnsi="Times New Roman" w:cs="Times New Roman"/>
          <w:sz w:val="24"/>
          <w:szCs w:val="24"/>
        </w:rPr>
      </w:pPr>
      <w:r w:rsidRPr="00AC48F0">
        <w:rPr>
          <w:rFonts w:ascii="Times New Roman" w:hAnsi="Times New Roman" w:cs="Times New Roman"/>
          <w:sz w:val="24"/>
          <w:szCs w:val="24"/>
          <w:u w:val="single"/>
        </w:rPr>
        <w:t>Haluska András képviselő-testületi tag</w:t>
      </w:r>
      <w:r>
        <w:rPr>
          <w:rFonts w:ascii="Times New Roman" w:hAnsi="Times New Roman" w:cs="Times New Roman"/>
          <w:sz w:val="24"/>
          <w:szCs w:val="24"/>
        </w:rPr>
        <w:t>: Kaptak rendkívüli települési támogatást, és felajánlottam a családnak, hogy aki megy vé</w:t>
      </w:r>
      <w:r w:rsidR="0046720B">
        <w:rPr>
          <w:rFonts w:ascii="Times New Roman" w:hAnsi="Times New Roman" w:cs="Times New Roman"/>
          <w:sz w:val="24"/>
          <w:szCs w:val="24"/>
        </w:rPr>
        <w:t>radásra, szívesen</w:t>
      </w:r>
      <w:r>
        <w:rPr>
          <w:rFonts w:ascii="Times New Roman" w:hAnsi="Times New Roman" w:cs="Times New Roman"/>
          <w:sz w:val="24"/>
          <w:szCs w:val="24"/>
        </w:rPr>
        <w:t xml:space="preserve"> beviszem őket. </w:t>
      </w:r>
    </w:p>
    <w:p w:rsidR="00AC48F0" w:rsidRDefault="00AC48F0" w:rsidP="001C417D">
      <w:pPr>
        <w:autoSpaceDE w:val="0"/>
        <w:autoSpaceDN w:val="0"/>
        <w:adjustRightInd w:val="0"/>
        <w:spacing w:after="0" w:line="240" w:lineRule="auto"/>
        <w:jc w:val="both"/>
        <w:rPr>
          <w:rFonts w:ascii="Times New Roman" w:hAnsi="Times New Roman" w:cs="Times New Roman"/>
          <w:sz w:val="24"/>
          <w:szCs w:val="24"/>
        </w:rPr>
      </w:pPr>
    </w:p>
    <w:p w:rsidR="00AC48F0" w:rsidRDefault="00AC48F0" w:rsidP="001C417D">
      <w:pPr>
        <w:autoSpaceDE w:val="0"/>
        <w:autoSpaceDN w:val="0"/>
        <w:adjustRightInd w:val="0"/>
        <w:spacing w:after="0" w:line="240" w:lineRule="auto"/>
        <w:jc w:val="both"/>
        <w:rPr>
          <w:rFonts w:ascii="Times New Roman" w:hAnsi="Times New Roman" w:cs="Times New Roman"/>
          <w:sz w:val="24"/>
          <w:szCs w:val="24"/>
        </w:rPr>
      </w:pPr>
      <w:r w:rsidRPr="00AC48F0">
        <w:rPr>
          <w:rFonts w:ascii="Times New Roman" w:hAnsi="Times New Roman" w:cs="Times New Roman"/>
          <w:sz w:val="24"/>
          <w:szCs w:val="24"/>
          <w:u w:val="single"/>
        </w:rPr>
        <w:t>Tábori Tibor tanácsnok</w:t>
      </w:r>
      <w:r>
        <w:rPr>
          <w:rFonts w:ascii="Times New Roman" w:hAnsi="Times New Roman" w:cs="Times New Roman"/>
          <w:sz w:val="24"/>
          <w:szCs w:val="24"/>
        </w:rPr>
        <w:t xml:space="preserve">:  Nagyerdőn a Mező-féle birtok, össze </w:t>
      </w:r>
      <w:r w:rsidR="000F11C4">
        <w:rPr>
          <w:rFonts w:ascii="Times New Roman" w:hAnsi="Times New Roman" w:cs="Times New Roman"/>
          <w:sz w:val="24"/>
          <w:szCs w:val="24"/>
        </w:rPr>
        <w:t xml:space="preserve">van túrva az ingatlan </w:t>
      </w:r>
      <w:proofErr w:type="gramStart"/>
      <w:r w:rsidR="000F11C4">
        <w:rPr>
          <w:rFonts w:ascii="Times New Roman" w:hAnsi="Times New Roman" w:cs="Times New Roman"/>
          <w:sz w:val="24"/>
          <w:szCs w:val="24"/>
        </w:rPr>
        <w:t>közepére</w:t>
      </w:r>
      <w:proofErr w:type="gramEnd"/>
      <w:r w:rsidR="000F11C4">
        <w:rPr>
          <w:rFonts w:ascii="Times New Roman" w:hAnsi="Times New Roman" w:cs="Times New Roman"/>
          <w:sz w:val="24"/>
          <w:szCs w:val="24"/>
        </w:rPr>
        <w:t xml:space="preserve"> </w:t>
      </w:r>
      <w:r>
        <w:rPr>
          <w:rFonts w:ascii="Times New Roman" w:hAnsi="Times New Roman" w:cs="Times New Roman"/>
          <w:sz w:val="24"/>
          <w:szCs w:val="24"/>
        </w:rPr>
        <w:t>amit ott hagyott, de az ott lakók kérik, ho</w:t>
      </w:r>
      <w:r w:rsidR="000F11C4">
        <w:rPr>
          <w:rFonts w:ascii="Times New Roman" w:hAnsi="Times New Roman" w:cs="Times New Roman"/>
          <w:sz w:val="24"/>
          <w:szCs w:val="24"/>
        </w:rPr>
        <w:t>gy valamit kezdjünk vele</w:t>
      </w:r>
      <w:r>
        <w:rPr>
          <w:rFonts w:ascii="Times New Roman" w:hAnsi="Times New Roman" w:cs="Times New Roman"/>
          <w:sz w:val="24"/>
          <w:szCs w:val="24"/>
        </w:rPr>
        <w:t xml:space="preserve">. A környéken lakók panaszkodnak, hogy a patkánytól az ajtót nem lehet nyitva tartani. Rájuk való tekintettel kellene valamit tennünk. Az a baj, hogy annyi teher van rajta, hogy nem éri meg megvásárolni. </w:t>
      </w:r>
    </w:p>
    <w:p w:rsidR="00AC48F0" w:rsidRDefault="00AC48F0" w:rsidP="001C417D">
      <w:pPr>
        <w:autoSpaceDE w:val="0"/>
        <w:autoSpaceDN w:val="0"/>
        <w:adjustRightInd w:val="0"/>
        <w:spacing w:after="0" w:line="240" w:lineRule="auto"/>
        <w:jc w:val="both"/>
        <w:rPr>
          <w:rFonts w:ascii="Times New Roman" w:hAnsi="Times New Roman" w:cs="Times New Roman"/>
          <w:sz w:val="24"/>
          <w:szCs w:val="24"/>
        </w:rPr>
      </w:pPr>
    </w:p>
    <w:p w:rsidR="00AC48F0" w:rsidRDefault="00AC48F0" w:rsidP="001C417D">
      <w:pPr>
        <w:autoSpaceDE w:val="0"/>
        <w:autoSpaceDN w:val="0"/>
        <w:adjustRightInd w:val="0"/>
        <w:spacing w:after="0" w:line="240" w:lineRule="auto"/>
        <w:jc w:val="both"/>
        <w:rPr>
          <w:rFonts w:ascii="Times New Roman" w:hAnsi="Times New Roman" w:cs="Times New Roman"/>
          <w:sz w:val="24"/>
          <w:szCs w:val="24"/>
        </w:rPr>
      </w:pPr>
      <w:r w:rsidRPr="00AC48F0">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A Templomszegben van a Márkus-féle ház, </w:t>
      </w:r>
      <w:r w:rsidR="00D30AD6">
        <w:rPr>
          <w:rFonts w:ascii="Times New Roman" w:hAnsi="Times New Roman" w:cs="Times New Roman"/>
          <w:sz w:val="24"/>
          <w:szCs w:val="24"/>
        </w:rPr>
        <w:t xml:space="preserve">amelynek szintén meg kell keresnünk a tulajdonosát, és fel kell szólítanunk, mert balesetveszélyes az a kanyar, beláthatatlan. </w:t>
      </w:r>
    </w:p>
    <w:p w:rsidR="00D30AD6" w:rsidRDefault="00D30AD6" w:rsidP="001C4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Vannak ilyen fejlesztendő területek, de a Nagyerdőn kezdjük. </w:t>
      </w:r>
    </w:p>
    <w:p w:rsidR="00D30AD6" w:rsidRDefault="00D30AD6" w:rsidP="001C417D">
      <w:pPr>
        <w:autoSpaceDE w:val="0"/>
        <w:autoSpaceDN w:val="0"/>
        <w:adjustRightInd w:val="0"/>
        <w:spacing w:after="0" w:line="240" w:lineRule="auto"/>
        <w:jc w:val="both"/>
        <w:rPr>
          <w:rFonts w:ascii="Times New Roman" w:hAnsi="Times New Roman" w:cs="Times New Roman"/>
          <w:sz w:val="24"/>
          <w:szCs w:val="24"/>
        </w:rPr>
      </w:pPr>
    </w:p>
    <w:p w:rsidR="00D30AD6" w:rsidRDefault="00D30AD6" w:rsidP="00D30AD6">
      <w:pPr>
        <w:autoSpaceDE w:val="0"/>
        <w:autoSpaceDN w:val="0"/>
        <w:adjustRightInd w:val="0"/>
        <w:spacing w:after="0" w:line="240" w:lineRule="auto"/>
        <w:jc w:val="both"/>
        <w:rPr>
          <w:rFonts w:ascii="Times New Roman" w:hAnsi="Times New Roman" w:cs="Times New Roman"/>
          <w:sz w:val="24"/>
          <w:szCs w:val="24"/>
        </w:rPr>
      </w:pPr>
      <w:r w:rsidRPr="00A75160">
        <w:rPr>
          <w:rFonts w:ascii="Times New Roman" w:hAnsi="Times New Roman" w:cs="Times New Roman"/>
          <w:sz w:val="24"/>
          <w:szCs w:val="24"/>
          <w:u w:val="single"/>
        </w:rPr>
        <w:t>Kovács Ferenc tanácsnok</w:t>
      </w:r>
      <w:r>
        <w:rPr>
          <w:rFonts w:ascii="Times New Roman" w:hAnsi="Times New Roman" w:cs="Times New Roman"/>
          <w:sz w:val="24"/>
          <w:szCs w:val="24"/>
        </w:rPr>
        <w:t xml:space="preserve">: A Bercsényi úton egy elég komoly beruházás folyik . A Tóth </w:t>
      </w:r>
      <w:proofErr w:type="gramStart"/>
      <w:r>
        <w:rPr>
          <w:rFonts w:ascii="Times New Roman" w:hAnsi="Times New Roman" w:cs="Times New Roman"/>
          <w:sz w:val="24"/>
          <w:szCs w:val="24"/>
        </w:rPr>
        <w:t>Pali</w:t>
      </w:r>
      <w:proofErr w:type="gramEnd"/>
      <w:r>
        <w:rPr>
          <w:rFonts w:ascii="Times New Roman" w:hAnsi="Times New Roman" w:cs="Times New Roman"/>
          <w:sz w:val="24"/>
          <w:szCs w:val="24"/>
        </w:rPr>
        <w:t xml:space="preserve"> féle ingatlannak a  házánál nem lehet kilátni, fel kellene szólítani a tulajdonost, hogy távolítsa el a növényzetet, mert balesetveszélyes a beláthatatlanság miatt.</w:t>
      </w:r>
    </w:p>
    <w:p w:rsidR="00D30AD6" w:rsidRDefault="00D30AD6" w:rsidP="001C417D">
      <w:pPr>
        <w:autoSpaceDE w:val="0"/>
        <w:autoSpaceDN w:val="0"/>
        <w:adjustRightInd w:val="0"/>
        <w:spacing w:after="0" w:line="240" w:lineRule="auto"/>
        <w:jc w:val="both"/>
        <w:rPr>
          <w:rFonts w:ascii="Times New Roman" w:hAnsi="Times New Roman" w:cs="Times New Roman"/>
          <w:sz w:val="24"/>
          <w:szCs w:val="24"/>
        </w:rPr>
      </w:pPr>
    </w:p>
    <w:p w:rsidR="00D30AD6" w:rsidRDefault="00D30AD6" w:rsidP="001C417D">
      <w:pPr>
        <w:autoSpaceDE w:val="0"/>
        <w:autoSpaceDN w:val="0"/>
        <w:adjustRightInd w:val="0"/>
        <w:spacing w:after="0" w:line="240" w:lineRule="auto"/>
        <w:jc w:val="both"/>
        <w:rPr>
          <w:rFonts w:ascii="Times New Roman" w:hAnsi="Times New Roman" w:cs="Times New Roman"/>
          <w:sz w:val="24"/>
          <w:szCs w:val="24"/>
        </w:rPr>
      </w:pPr>
      <w:r w:rsidRPr="00D30AD6">
        <w:rPr>
          <w:rFonts w:ascii="Times New Roman" w:hAnsi="Times New Roman" w:cs="Times New Roman"/>
          <w:sz w:val="24"/>
          <w:szCs w:val="24"/>
          <w:u w:val="single"/>
        </w:rPr>
        <w:t xml:space="preserve">Tóth Balázsné képviselő-testületi tag: </w:t>
      </w:r>
      <w:r>
        <w:rPr>
          <w:rFonts w:ascii="Times New Roman" w:hAnsi="Times New Roman" w:cs="Times New Roman"/>
          <w:sz w:val="24"/>
          <w:szCs w:val="24"/>
        </w:rPr>
        <w:t xml:space="preserve">A Bem utcán, </w:t>
      </w:r>
      <w:proofErr w:type="spellStart"/>
      <w:r>
        <w:rPr>
          <w:rFonts w:ascii="Times New Roman" w:hAnsi="Times New Roman" w:cs="Times New Roman"/>
          <w:sz w:val="24"/>
          <w:szCs w:val="24"/>
        </w:rPr>
        <w:t>Jasku</w:t>
      </w:r>
      <w:proofErr w:type="spellEnd"/>
      <w:r>
        <w:rPr>
          <w:rFonts w:ascii="Times New Roman" w:hAnsi="Times New Roman" w:cs="Times New Roman"/>
          <w:sz w:val="24"/>
          <w:szCs w:val="24"/>
        </w:rPr>
        <w:t xml:space="preserve"> háza utáni részen van egy nagyon mély süllyedés, a szántó előtt. </w:t>
      </w:r>
    </w:p>
    <w:p w:rsidR="00D30AD6" w:rsidRDefault="00D30AD6" w:rsidP="001C417D">
      <w:pPr>
        <w:autoSpaceDE w:val="0"/>
        <w:autoSpaceDN w:val="0"/>
        <w:adjustRightInd w:val="0"/>
        <w:spacing w:after="0" w:line="240" w:lineRule="auto"/>
        <w:jc w:val="both"/>
        <w:rPr>
          <w:rFonts w:ascii="Times New Roman" w:hAnsi="Times New Roman" w:cs="Times New Roman"/>
          <w:sz w:val="24"/>
          <w:szCs w:val="24"/>
        </w:rPr>
      </w:pPr>
    </w:p>
    <w:p w:rsidR="00D30AD6" w:rsidRDefault="00D30AD6" w:rsidP="001C417D">
      <w:pPr>
        <w:autoSpaceDE w:val="0"/>
        <w:autoSpaceDN w:val="0"/>
        <w:adjustRightInd w:val="0"/>
        <w:spacing w:after="0" w:line="240" w:lineRule="auto"/>
        <w:jc w:val="both"/>
        <w:rPr>
          <w:rFonts w:ascii="Times New Roman" w:hAnsi="Times New Roman" w:cs="Times New Roman"/>
          <w:sz w:val="24"/>
          <w:szCs w:val="24"/>
        </w:rPr>
      </w:pPr>
      <w:r w:rsidRPr="00163594">
        <w:rPr>
          <w:rFonts w:ascii="Times New Roman" w:hAnsi="Times New Roman" w:cs="Times New Roman"/>
          <w:sz w:val="24"/>
          <w:szCs w:val="24"/>
          <w:u w:val="single"/>
        </w:rPr>
        <w:t>Szennai János GAMESZ vezetője</w:t>
      </w:r>
      <w:r>
        <w:rPr>
          <w:rFonts w:ascii="Times New Roman" w:hAnsi="Times New Roman" w:cs="Times New Roman"/>
          <w:sz w:val="24"/>
          <w:szCs w:val="24"/>
        </w:rPr>
        <w:t>: Kérném, hogy ha beszerzésre kerülnek</w:t>
      </w:r>
      <w:r w:rsidR="00DC6533">
        <w:rPr>
          <w:rFonts w:ascii="Times New Roman" w:hAnsi="Times New Roman" w:cs="Times New Roman"/>
          <w:sz w:val="24"/>
          <w:szCs w:val="24"/>
        </w:rPr>
        <w:t xml:space="preserve"> majd</w:t>
      </w:r>
      <w:r>
        <w:rPr>
          <w:rFonts w:ascii="Times New Roman" w:hAnsi="Times New Roman" w:cs="Times New Roman"/>
          <w:sz w:val="24"/>
          <w:szCs w:val="24"/>
        </w:rPr>
        <w:t xml:space="preserve"> utcai munkákhoz kellékek, </w:t>
      </w:r>
      <w:r w:rsidR="00DC6533">
        <w:rPr>
          <w:rFonts w:ascii="Times New Roman" w:hAnsi="Times New Roman" w:cs="Times New Roman"/>
          <w:sz w:val="24"/>
          <w:szCs w:val="24"/>
        </w:rPr>
        <w:t>akkor vás</w:t>
      </w:r>
      <w:r w:rsidR="0046720B">
        <w:rPr>
          <w:rFonts w:ascii="Times New Roman" w:hAnsi="Times New Roman" w:cs="Times New Roman"/>
          <w:sz w:val="24"/>
          <w:szCs w:val="24"/>
        </w:rPr>
        <w:t>ároljuk már a GAMESZ részére</w:t>
      </w:r>
      <w:r w:rsidR="00DC6533">
        <w:rPr>
          <w:rFonts w:ascii="Times New Roman" w:hAnsi="Times New Roman" w:cs="Times New Roman"/>
          <w:sz w:val="24"/>
          <w:szCs w:val="24"/>
        </w:rPr>
        <w:t xml:space="preserve"> 10 db só és homokszóró edényt, a téli havazásokra gondolva. Az egy zárható, fedeles edény, amiben nem keményedik be a homok és a só, ki lehet tenni a legkritikusabb területekre, csak feltölteni kell, a dolgozók kimennek, és végig tudják belőle szórni az adott útszakaszt. Nem kell platós autóra fellapátolni, és onnan szórni. Nagyban megkönnyítené a munkánkat. </w:t>
      </w: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r w:rsidRPr="00DC6533">
        <w:rPr>
          <w:rFonts w:ascii="Times New Roman" w:hAnsi="Times New Roman" w:cs="Times New Roman"/>
          <w:sz w:val="24"/>
          <w:szCs w:val="24"/>
          <w:u w:val="single"/>
        </w:rPr>
        <w:t xml:space="preserve">Kovács Ferenc tanácsnok: </w:t>
      </w:r>
      <w:r>
        <w:rPr>
          <w:rFonts w:ascii="Times New Roman" w:hAnsi="Times New Roman" w:cs="Times New Roman"/>
          <w:sz w:val="24"/>
          <w:szCs w:val="24"/>
        </w:rPr>
        <w:t xml:space="preserve">A parkolási </w:t>
      </w:r>
      <w:proofErr w:type="gramStart"/>
      <w:r>
        <w:rPr>
          <w:rFonts w:ascii="Times New Roman" w:hAnsi="Times New Roman" w:cs="Times New Roman"/>
          <w:sz w:val="24"/>
          <w:szCs w:val="24"/>
        </w:rPr>
        <w:t>problémák</w:t>
      </w:r>
      <w:proofErr w:type="gramEnd"/>
      <w:r>
        <w:rPr>
          <w:rFonts w:ascii="Times New Roman" w:hAnsi="Times New Roman" w:cs="Times New Roman"/>
          <w:sz w:val="24"/>
          <w:szCs w:val="24"/>
        </w:rPr>
        <w:t xml:space="preserve"> csúcsosodnak a településen. Véleményem szerint, lehetne ezt valamilyen szinten orvosolni. Meg kellene vizsgáltatnunk, hogy alkalmas lenne-e a főút, egy leálló sáv építésére, nem-e férne el, mert elég széles az Árpád, és Lehel utcánk is. Ha még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árda</w:t>
      </w:r>
      <w:proofErr w:type="spellEnd"/>
      <w:r>
        <w:rPr>
          <w:rFonts w:ascii="Times New Roman" w:hAnsi="Times New Roman" w:cs="Times New Roman"/>
          <w:sz w:val="24"/>
          <w:szCs w:val="24"/>
        </w:rPr>
        <w:t xml:space="preserve"> rovására is menne, meg kellene próbálni kialakítani, városiasabb is lenne az összkép. </w:t>
      </w: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r w:rsidRPr="00DC6533">
        <w:rPr>
          <w:rFonts w:ascii="Times New Roman" w:hAnsi="Times New Roman" w:cs="Times New Roman"/>
          <w:sz w:val="24"/>
          <w:szCs w:val="24"/>
          <w:u w:val="single"/>
        </w:rPr>
        <w:t>Trencsényi Imre polgármester</w:t>
      </w:r>
      <w:r>
        <w:rPr>
          <w:rFonts w:ascii="Times New Roman" w:hAnsi="Times New Roman" w:cs="Times New Roman"/>
          <w:sz w:val="24"/>
          <w:szCs w:val="24"/>
        </w:rPr>
        <w:t xml:space="preserve">: Megvizsgáltatjuk a Magyar Közúttal a kérdést, hogy be lehet-e illeszteni. </w:t>
      </w: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r w:rsidRPr="00DC6533">
        <w:rPr>
          <w:rFonts w:ascii="Times New Roman" w:hAnsi="Times New Roman" w:cs="Times New Roman"/>
          <w:sz w:val="24"/>
          <w:szCs w:val="24"/>
          <w:u w:val="single"/>
        </w:rPr>
        <w:t>Dr. Szegedi Tibor Zsolt alpolgármester</w:t>
      </w:r>
      <w:r>
        <w:rPr>
          <w:rFonts w:ascii="Times New Roman" w:hAnsi="Times New Roman" w:cs="Times New Roman"/>
          <w:sz w:val="24"/>
          <w:szCs w:val="24"/>
        </w:rPr>
        <w:t xml:space="preserve">: Nem tudom jó dolog lenne-e ez, főleg főutcán, mert rászoknak az emberek arra, hogy nem használják a már kialakított, meglévő parkolókat. A 100-forintos mögötti parkolót sem használják, pedig igazán csak pár métert kellene sétálni a boltig is, a Takarékig is, mégis inkább megállnak közvetlenül a főutcán, a Megállni Tilos tábla ellenére. </w:t>
      </w: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Mivel több kérdés, észrevétel </w:t>
      </w:r>
      <w:proofErr w:type="gramStart"/>
      <w:r>
        <w:rPr>
          <w:rFonts w:ascii="Times New Roman" w:hAnsi="Times New Roman" w:cs="Times New Roman"/>
          <w:sz w:val="24"/>
          <w:szCs w:val="24"/>
        </w:rPr>
        <w:t>nem  hangzott</w:t>
      </w:r>
      <w:proofErr w:type="gramEnd"/>
      <w:r>
        <w:rPr>
          <w:rFonts w:ascii="Times New Roman" w:hAnsi="Times New Roman" w:cs="Times New Roman"/>
          <w:sz w:val="24"/>
          <w:szCs w:val="24"/>
        </w:rPr>
        <w:t xml:space="preserve"> el, ezért Polgármester Úr megköszönte a Képviselő-testület munkáját, és az ülést bezárta.</w:t>
      </w: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Default="00DC6533" w:rsidP="001C417D">
      <w:pPr>
        <w:autoSpaceDE w:val="0"/>
        <w:autoSpaceDN w:val="0"/>
        <w:adjustRightInd w:val="0"/>
        <w:spacing w:after="0" w:line="240" w:lineRule="auto"/>
        <w:jc w:val="both"/>
        <w:rPr>
          <w:rFonts w:ascii="Times New Roman" w:hAnsi="Times New Roman" w:cs="Times New Roman"/>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r w:rsidRPr="00DC6533">
        <w:rPr>
          <w:rFonts w:ascii="Times New Roman" w:hAnsi="Times New Roman" w:cs="Times New Roman"/>
          <w:b/>
          <w:sz w:val="24"/>
          <w:szCs w:val="24"/>
        </w:rPr>
        <w:t>K.m.f.</w:t>
      </w: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r w:rsidRPr="00DC6533">
        <w:rPr>
          <w:rFonts w:ascii="Times New Roman" w:hAnsi="Times New Roman" w:cs="Times New Roman"/>
          <w:b/>
          <w:sz w:val="24"/>
          <w:szCs w:val="24"/>
        </w:rPr>
        <w:t xml:space="preserve">Trencsényi Imre </w:t>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proofErr w:type="spellStart"/>
      <w:r w:rsidRPr="00DC6533">
        <w:rPr>
          <w:rFonts w:ascii="Times New Roman" w:hAnsi="Times New Roman" w:cs="Times New Roman"/>
          <w:b/>
          <w:sz w:val="24"/>
          <w:szCs w:val="24"/>
        </w:rPr>
        <w:t>Bakosiné</w:t>
      </w:r>
      <w:proofErr w:type="spellEnd"/>
      <w:r w:rsidRPr="00DC6533">
        <w:rPr>
          <w:rFonts w:ascii="Times New Roman" w:hAnsi="Times New Roman" w:cs="Times New Roman"/>
          <w:b/>
          <w:sz w:val="24"/>
          <w:szCs w:val="24"/>
        </w:rPr>
        <w:t xml:space="preserve"> Márton Mária</w:t>
      </w: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roofErr w:type="gramStart"/>
      <w:r w:rsidRPr="00DC6533">
        <w:rPr>
          <w:rFonts w:ascii="Times New Roman" w:hAnsi="Times New Roman" w:cs="Times New Roman"/>
          <w:b/>
          <w:sz w:val="24"/>
          <w:szCs w:val="24"/>
        </w:rPr>
        <w:t>polgármester</w:t>
      </w:r>
      <w:proofErr w:type="gramEnd"/>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r>
      <w:r w:rsidRPr="00DC6533">
        <w:rPr>
          <w:rFonts w:ascii="Times New Roman" w:hAnsi="Times New Roman" w:cs="Times New Roman"/>
          <w:b/>
          <w:sz w:val="24"/>
          <w:szCs w:val="24"/>
        </w:rPr>
        <w:tab/>
        <w:t xml:space="preserve">                jegyző</w:t>
      </w: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r w:rsidRPr="00DC6533">
        <w:rPr>
          <w:rFonts w:ascii="Times New Roman" w:hAnsi="Times New Roman" w:cs="Times New Roman"/>
          <w:b/>
          <w:sz w:val="24"/>
          <w:szCs w:val="24"/>
        </w:rPr>
        <w:t>Tóth Balázsné</w:t>
      </w: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roofErr w:type="gramStart"/>
      <w:r w:rsidRPr="00DC6533">
        <w:rPr>
          <w:rFonts w:ascii="Times New Roman" w:hAnsi="Times New Roman" w:cs="Times New Roman"/>
          <w:b/>
          <w:sz w:val="24"/>
          <w:szCs w:val="24"/>
        </w:rPr>
        <w:t>képviselő-testületi</w:t>
      </w:r>
      <w:proofErr w:type="gramEnd"/>
      <w:r w:rsidRPr="00DC6533">
        <w:rPr>
          <w:rFonts w:ascii="Times New Roman" w:hAnsi="Times New Roman" w:cs="Times New Roman"/>
          <w:b/>
          <w:sz w:val="24"/>
          <w:szCs w:val="24"/>
        </w:rPr>
        <w:t xml:space="preserve"> tag</w:t>
      </w: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r w:rsidRPr="00DC6533">
        <w:rPr>
          <w:rFonts w:ascii="Times New Roman" w:hAnsi="Times New Roman" w:cs="Times New Roman"/>
          <w:b/>
          <w:sz w:val="24"/>
          <w:szCs w:val="24"/>
        </w:rPr>
        <w:t>Haluska András</w:t>
      </w:r>
    </w:p>
    <w:p w:rsidR="00DC6533" w:rsidRPr="00DC6533" w:rsidRDefault="00DC6533" w:rsidP="00DC6533">
      <w:pPr>
        <w:autoSpaceDE w:val="0"/>
        <w:autoSpaceDN w:val="0"/>
        <w:adjustRightInd w:val="0"/>
        <w:spacing w:after="0" w:line="240" w:lineRule="auto"/>
        <w:jc w:val="center"/>
        <w:rPr>
          <w:rFonts w:ascii="Times New Roman" w:hAnsi="Times New Roman" w:cs="Times New Roman"/>
          <w:b/>
          <w:sz w:val="24"/>
          <w:szCs w:val="24"/>
        </w:rPr>
      </w:pPr>
      <w:proofErr w:type="gramStart"/>
      <w:r w:rsidRPr="00DC6533">
        <w:rPr>
          <w:rFonts w:ascii="Times New Roman" w:hAnsi="Times New Roman" w:cs="Times New Roman"/>
          <w:b/>
          <w:sz w:val="24"/>
          <w:szCs w:val="24"/>
        </w:rPr>
        <w:t>képviselő-testületi</w:t>
      </w:r>
      <w:proofErr w:type="gramEnd"/>
      <w:r w:rsidRPr="00DC6533">
        <w:rPr>
          <w:rFonts w:ascii="Times New Roman" w:hAnsi="Times New Roman" w:cs="Times New Roman"/>
          <w:b/>
          <w:sz w:val="24"/>
          <w:szCs w:val="24"/>
        </w:rPr>
        <w:t xml:space="preserve"> tag</w:t>
      </w:r>
    </w:p>
    <w:sectPr w:rsidR="00DC6533" w:rsidRPr="00DC6533" w:rsidSect="0037044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CA6" w:rsidRDefault="00C25CA6" w:rsidP="00370449">
      <w:pPr>
        <w:spacing w:after="0" w:line="240" w:lineRule="auto"/>
      </w:pPr>
      <w:r>
        <w:separator/>
      </w:r>
    </w:p>
  </w:endnote>
  <w:endnote w:type="continuationSeparator" w:id="0">
    <w:p w:rsidR="00C25CA6" w:rsidRDefault="00C25CA6" w:rsidP="003704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980384"/>
      <w:docPartObj>
        <w:docPartGallery w:val="Page Numbers (Bottom of Page)"/>
        <w:docPartUnique/>
      </w:docPartObj>
    </w:sdtPr>
    <w:sdtContent>
      <w:p w:rsidR="00C25CA6" w:rsidRDefault="00C25CA6">
        <w:pPr>
          <w:pStyle w:val="llb"/>
          <w:jc w:val="center"/>
        </w:pPr>
        <w:r>
          <w:fldChar w:fldCharType="begin"/>
        </w:r>
        <w:r>
          <w:instrText>PAGE   \* MERGEFORMAT</w:instrText>
        </w:r>
        <w:r>
          <w:fldChar w:fldCharType="separate"/>
        </w:r>
        <w:r w:rsidR="00265B20">
          <w:rPr>
            <w:noProof/>
          </w:rPr>
          <w:t>55</w:t>
        </w:r>
        <w:r>
          <w:fldChar w:fldCharType="end"/>
        </w:r>
      </w:p>
    </w:sdtContent>
  </w:sdt>
  <w:p w:rsidR="00C25CA6" w:rsidRDefault="00C25CA6">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CA6" w:rsidRDefault="00C25CA6" w:rsidP="00370449">
      <w:pPr>
        <w:spacing w:after="0" w:line="240" w:lineRule="auto"/>
      </w:pPr>
      <w:r>
        <w:separator/>
      </w:r>
    </w:p>
  </w:footnote>
  <w:footnote w:type="continuationSeparator" w:id="0">
    <w:p w:rsidR="00C25CA6" w:rsidRDefault="00C25CA6" w:rsidP="003704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B1E8C24"/>
    <w:lvl w:ilvl="0">
      <w:start w:val="1"/>
      <w:numFmt w:val="bullet"/>
      <w:pStyle w:val="Felsorols3"/>
      <w:lvlText w:val=""/>
      <w:lvlJc w:val="left"/>
      <w:pPr>
        <w:tabs>
          <w:tab w:val="num" w:pos="926"/>
        </w:tabs>
        <w:ind w:left="926" w:hanging="360"/>
      </w:pPr>
      <w:rPr>
        <w:rFonts w:ascii="Symbol" w:hAnsi="Symbol" w:hint="default"/>
      </w:rPr>
    </w:lvl>
  </w:abstractNum>
  <w:abstractNum w:abstractNumId="1" w15:restartNumberingAfterBreak="0">
    <w:nsid w:val="002D7F94"/>
    <w:multiLevelType w:val="hybridMultilevel"/>
    <w:tmpl w:val="59A6B31E"/>
    <w:lvl w:ilvl="0" w:tplc="111CBF4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09202D5"/>
    <w:multiLevelType w:val="hybridMultilevel"/>
    <w:tmpl w:val="CA20B9B6"/>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 w15:restartNumberingAfterBreak="0">
    <w:nsid w:val="02181454"/>
    <w:multiLevelType w:val="hybridMultilevel"/>
    <w:tmpl w:val="3608620C"/>
    <w:lvl w:ilvl="0" w:tplc="82CEBDCE">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043A64C1"/>
    <w:multiLevelType w:val="hybridMultilevel"/>
    <w:tmpl w:val="F7588BCA"/>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04B66A3C"/>
    <w:multiLevelType w:val="multilevel"/>
    <w:tmpl w:val="BE4AC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84517C"/>
    <w:multiLevelType w:val="singleLevel"/>
    <w:tmpl w:val="61AC6D1A"/>
    <w:lvl w:ilvl="0">
      <w:start w:val="1"/>
      <w:numFmt w:val="decimal"/>
      <w:lvlText w:val="(%1)"/>
      <w:lvlJc w:val="left"/>
      <w:pPr>
        <w:tabs>
          <w:tab w:val="num" w:pos="720"/>
        </w:tabs>
        <w:ind w:left="720" w:hanging="720"/>
      </w:pPr>
    </w:lvl>
  </w:abstractNum>
  <w:abstractNum w:abstractNumId="7" w15:restartNumberingAfterBreak="0">
    <w:nsid w:val="06675E49"/>
    <w:multiLevelType w:val="hybridMultilevel"/>
    <w:tmpl w:val="97566C80"/>
    <w:lvl w:ilvl="0" w:tplc="4C2CA16E">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06AE038A"/>
    <w:multiLevelType w:val="hybridMultilevel"/>
    <w:tmpl w:val="01A0C7AC"/>
    <w:lvl w:ilvl="0" w:tplc="EB86F218">
      <w:start w:val="2"/>
      <w:numFmt w:val="decimal"/>
      <w:lvlText w:val="(%1)"/>
      <w:lvlJc w:val="left"/>
      <w:pPr>
        <w:ind w:left="75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AA45BAF"/>
    <w:multiLevelType w:val="hybridMultilevel"/>
    <w:tmpl w:val="19D2DBF2"/>
    <w:lvl w:ilvl="0" w:tplc="B55AEB36">
      <w:start w:val="1"/>
      <w:numFmt w:val="lowerLetter"/>
      <w:lvlText w:val="%1)"/>
      <w:lvlJc w:val="left"/>
      <w:pPr>
        <w:ind w:left="947" w:hanging="360"/>
      </w:pPr>
      <w:rPr>
        <w:rFonts w:hint="default"/>
      </w:rPr>
    </w:lvl>
    <w:lvl w:ilvl="1" w:tplc="040E0019" w:tentative="1">
      <w:start w:val="1"/>
      <w:numFmt w:val="lowerLetter"/>
      <w:lvlText w:val="%2."/>
      <w:lvlJc w:val="left"/>
      <w:pPr>
        <w:ind w:left="1667" w:hanging="360"/>
      </w:pPr>
    </w:lvl>
    <w:lvl w:ilvl="2" w:tplc="040E001B" w:tentative="1">
      <w:start w:val="1"/>
      <w:numFmt w:val="lowerRoman"/>
      <w:lvlText w:val="%3."/>
      <w:lvlJc w:val="right"/>
      <w:pPr>
        <w:ind w:left="2387" w:hanging="180"/>
      </w:pPr>
    </w:lvl>
    <w:lvl w:ilvl="3" w:tplc="040E000F" w:tentative="1">
      <w:start w:val="1"/>
      <w:numFmt w:val="decimal"/>
      <w:lvlText w:val="%4."/>
      <w:lvlJc w:val="left"/>
      <w:pPr>
        <w:ind w:left="3107" w:hanging="360"/>
      </w:pPr>
    </w:lvl>
    <w:lvl w:ilvl="4" w:tplc="040E0019" w:tentative="1">
      <w:start w:val="1"/>
      <w:numFmt w:val="lowerLetter"/>
      <w:lvlText w:val="%5."/>
      <w:lvlJc w:val="left"/>
      <w:pPr>
        <w:ind w:left="3827" w:hanging="360"/>
      </w:pPr>
    </w:lvl>
    <w:lvl w:ilvl="5" w:tplc="040E001B" w:tentative="1">
      <w:start w:val="1"/>
      <w:numFmt w:val="lowerRoman"/>
      <w:lvlText w:val="%6."/>
      <w:lvlJc w:val="right"/>
      <w:pPr>
        <w:ind w:left="4547" w:hanging="180"/>
      </w:pPr>
    </w:lvl>
    <w:lvl w:ilvl="6" w:tplc="040E000F" w:tentative="1">
      <w:start w:val="1"/>
      <w:numFmt w:val="decimal"/>
      <w:lvlText w:val="%7."/>
      <w:lvlJc w:val="left"/>
      <w:pPr>
        <w:ind w:left="5267" w:hanging="360"/>
      </w:pPr>
    </w:lvl>
    <w:lvl w:ilvl="7" w:tplc="040E0019" w:tentative="1">
      <w:start w:val="1"/>
      <w:numFmt w:val="lowerLetter"/>
      <w:lvlText w:val="%8."/>
      <w:lvlJc w:val="left"/>
      <w:pPr>
        <w:ind w:left="5987" w:hanging="360"/>
      </w:pPr>
    </w:lvl>
    <w:lvl w:ilvl="8" w:tplc="040E001B" w:tentative="1">
      <w:start w:val="1"/>
      <w:numFmt w:val="lowerRoman"/>
      <w:lvlText w:val="%9."/>
      <w:lvlJc w:val="right"/>
      <w:pPr>
        <w:ind w:left="6707" w:hanging="180"/>
      </w:pPr>
    </w:lvl>
  </w:abstractNum>
  <w:abstractNum w:abstractNumId="10" w15:restartNumberingAfterBreak="0">
    <w:nsid w:val="0AD82602"/>
    <w:multiLevelType w:val="hybridMultilevel"/>
    <w:tmpl w:val="965E316C"/>
    <w:lvl w:ilvl="0" w:tplc="82AEF1DE">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0E8256FB"/>
    <w:multiLevelType w:val="hybridMultilevel"/>
    <w:tmpl w:val="2E26C48A"/>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2" w15:restartNumberingAfterBreak="0">
    <w:nsid w:val="0FD45B86"/>
    <w:multiLevelType w:val="singleLevel"/>
    <w:tmpl w:val="EB1050A2"/>
    <w:lvl w:ilvl="0">
      <w:start w:val="1"/>
      <w:numFmt w:val="decimal"/>
      <w:lvlText w:val="(%1)"/>
      <w:lvlJc w:val="left"/>
      <w:pPr>
        <w:tabs>
          <w:tab w:val="num" w:pos="540"/>
        </w:tabs>
        <w:ind w:left="540" w:hanging="540"/>
      </w:pPr>
    </w:lvl>
  </w:abstractNum>
  <w:abstractNum w:abstractNumId="13" w15:restartNumberingAfterBreak="0">
    <w:nsid w:val="11633F3C"/>
    <w:multiLevelType w:val="hybridMultilevel"/>
    <w:tmpl w:val="6F768810"/>
    <w:lvl w:ilvl="0" w:tplc="54FC9AF6">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116749A4"/>
    <w:multiLevelType w:val="hybridMultilevel"/>
    <w:tmpl w:val="A1AE109A"/>
    <w:lvl w:ilvl="0" w:tplc="040E0019">
      <w:start w:val="1"/>
      <w:numFmt w:val="lowerLetter"/>
      <w:lvlText w:val="%1."/>
      <w:lvlJc w:val="left"/>
      <w:pPr>
        <w:ind w:left="1428" w:hanging="360"/>
      </w:pPr>
    </w:lvl>
    <w:lvl w:ilvl="1" w:tplc="040E0019">
      <w:start w:val="1"/>
      <w:numFmt w:val="lowerLetter"/>
      <w:lvlText w:val="%2."/>
      <w:lvlJc w:val="left"/>
      <w:pPr>
        <w:ind w:left="2148" w:hanging="360"/>
      </w:pPr>
    </w:lvl>
    <w:lvl w:ilvl="2" w:tplc="040E001B">
      <w:start w:val="1"/>
      <w:numFmt w:val="lowerRoman"/>
      <w:lvlText w:val="%3."/>
      <w:lvlJc w:val="right"/>
      <w:pPr>
        <w:ind w:left="2868" w:hanging="180"/>
      </w:pPr>
    </w:lvl>
    <w:lvl w:ilvl="3" w:tplc="040E000F">
      <w:start w:val="1"/>
      <w:numFmt w:val="decimal"/>
      <w:lvlText w:val="%4."/>
      <w:lvlJc w:val="left"/>
      <w:pPr>
        <w:ind w:left="3588" w:hanging="360"/>
      </w:pPr>
    </w:lvl>
    <w:lvl w:ilvl="4" w:tplc="040E0019">
      <w:start w:val="1"/>
      <w:numFmt w:val="lowerLetter"/>
      <w:lvlText w:val="%5."/>
      <w:lvlJc w:val="left"/>
      <w:pPr>
        <w:ind w:left="4308" w:hanging="360"/>
      </w:pPr>
    </w:lvl>
    <w:lvl w:ilvl="5" w:tplc="040E001B">
      <w:start w:val="1"/>
      <w:numFmt w:val="lowerRoman"/>
      <w:lvlText w:val="%6."/>
      <w:lvlJc w:val="right"/>
      <w:pPr>
        <w:ind w:left="5028" w:hanging="180"/>
      </w:pPr>
    </w:lvl>
    <w:lvl w:ilvl="6" w:tplc="040E000F">
      <w:start w:val="1"/>
      <w:numFmt w:val="decimal"/>
      <w:lvlText w:val="%7."/>
      <w:lvlJc w:val="left"/>
      <w:pPr>
        <w:ind w:left="5748" w:hanging="360"/>
      </w:pPr>
    </w:lvl>
    <w:lvl w:ilvl="7" w:tplc="040E0019">
      <w:start w:val="1"/>
      <w:numFmt w:val="lowerLetter"/>
      <w:lvlText w:val="%8."/>
      <w:lvlJc w:val="left"/>
      <w:pPr>
        <w:ind w:left="6468" w:hanging="360"/>
      </w:pPr>
    </w:lvl>
    <w:lvl w:ilvl="8" w:tplc="040E001B">
      <w:start w:val="1"/>
      <w:numFmt w:val="lowerRoman"/>
      <w:lvlText w:val="%9."/>
      <w:lvlJc w:val="right"/>
      <w:pPr>
        <w:ind w:left="7188" w:hanging="180"/>
      </w:pPr>
    </w:lvl>
  </w:abstractNum>
  <w:abstractNum w:abstractNumId="15" w15:restartNumberingAfterBreak="0">
    <w:nsid w:val="156B4E3A"/>
    <w:multiLevelType w:val="hybridMultilevel"/>
    <w:tmpl w:val="A16C347C"/>
    <w:lvl w:ilvl="0" w:tplc="040E0001">
      <w:start w:val="1"/>
      <w:numFmt w:val="bullet"/>
      <w:lvlText w:val=""/>
      <w:lvlJc w:val="left"/>
      <w:pPr>
        <w:ind w:left="1500" w:hanging="360"/>
      </w:pPr>
      <w:rPr>
        <w:rFonts w:ascii="Symbol" w:hAnsi="Symbol"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16" w15:restartNumberingAfterBreak="0">
    <w:nsid w:val="194366E5"/>
    <w:multiLevelType w:val="hybridMultilevel"/>
    <w:tmpl w:val="A67692C6"/>
    <w:lvl w:ilvl="0" w:tplc="339C2D5C">
      <w:start w:val="1"/>
      <w:numFmt w:val="lowerLetter"/>
      <w:lvlText w:val="%1)"/>
      <w:lvlJc w:val="left"/>
      <w:pPr>
        <w:ind w:left="1776" w:hanging="360"/>
      </w:pPr>
      <w:rPr>
        <w:rFonts w:hint="default"/>
      </w:rPr>
    </w:lvl>
    <w:lvl w:ilvl="1" w:tplc="040E0019" w:tentative="1">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17" w15:restartNumberingAfterBreak="0">
    <w:nsid w:val="1D4C11EE"/>
    <w:multiLevelType w:val="hybridMultilevel"/>
    <w:tmpl w:val="3E162442"/>
    <w:lvl w:ilvl="0" w:tplc="1EC48ABC">
      <w:start w:val="1"/>
      <w:numFmt w:val="decimal"/>
      <w:lvlText w:val="%1.)"/>
      <w:lvlJc w:val="left"/>
      <w:pPr>
        <w:ind w:left="644"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FE66D02"/>
    <w:multiLevelType w:val="hybridMultilevel"/>
    <w:tmpl w:val="B588A758"/>
    <w:lvl w:ilvl="0" w:tplc="040E0011">
      <w:start w:val="1"/>
      <w:numFmt w:val="decimal"/>
      <w:lvlText w:val="%1)"/>
      <w:lvlJc w:val="left"/>
      <w:pPr>
        <w:tabs>
          <w:tab w:val="num" w:pos="720"/>
        </w:tabs>
        <w:ind w:left="720" w:hanging="360"/>
      </w:pPr>
      <w:rPr>
        <w:rFonts w:hint="default"/>
      </w:rPr>
    </w:lvl>
    <w:lvl w:ilvl="1" w:tplc="040E0001">
      <w:start w:val="1"/>
      <w:numFmt w:val="bullet"/>
      <w:lvlText w:val=""/>
      <w:lvlJc w:val="left"/>
      <w:pPr>
        <w:tabs>
          <w:tab w:val="num" w:pos="1440"/>
        </w:tabs>
        <w:ind w:left="1440" w:hanging="360"/>
      </w:pPr>
      <w:rPr>
        <w:rFonts w:ascii="Symbol" w:hAnsi="Symbol" w:cs="Symbol" w:hint="default"/>
      </w:rPr>
    </w:lvl>
    <w:lvl w:ilvl="2" w:tplc="040E001B">
      <w:start w:val="1"/>
      <w:numFmt w:val="lowerRoman"/>
      <w:lvlText w:val="%3."/>
      <w:lvlJc w:val="right"/>
      <w:pPr>
        <w:tabs>
          <w:tab w:val="num" w:pos="2160"/>
        </w:tabs>
        <w:ind w:left="2160" w:hanging="180"/>
      </w:pPr>
    </w:lvl>
    <w:lvl w:ilvl="3" w:tplc="6A3ACFD8">
      <w:start w:val="3"/>
      <w:numFmt w:val="bullet"/>
      <w:lvlText w:val="-"/>
      <w:lvlJc w:val="left"/>
      <w:pPr>
        <w:tabs>
          <w:tab w:val="num" w:pos="2880"/>
        </w:tabs>
        <w:ind w:left="2880" w:hanging="360"/>
      </w:pPr>
      <w:rPr>
        <w:rFonts w:ascii="Times New Roman" w:eastAsia="Times New Roman" w:hAnsi="Times New Roman" w:hint="default"/>
      </w:r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9" w15:restartNumberingAfterBreak="0">
    <w:nsid w:val="205772AD"/>
    <w:multiLevelType w:val="hybridMultilevel"/>
    <w:tmpl w:val="3DD8EE6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0" w15:restartNumberingAfterBreak="0">
    <w:nsid w:val="28341FE6"/>
    <w:multiLevelType w:val="hybridMultilevel"/>
    <w:tmpl w:val="A8C4E4D4"/>
    <w:lvl w:ilvl="0" w:tplc="798A0DEE">
      <w:start w:val="4484"/>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21" w15:restartNumberingAfterBreak="0">
    <w:nsid w:val="34502540"/>
    <w:multiLevelType w:val="multilevel"/>
    <w:tmpl w:val="71846F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57B6F9A"/>
    <w:multiLevelType w:val="singleLevel"/>
    <w:tmpl w:val="2514FAD2"/>
    <w:lvl w:ilvl="0">
      <w:start w:val="1"/>
      <w:numFmt w:val="decimal"/>
      <w:lvlText w:val="(%1)"/>
      <w:lvlJc w:val="left"/>
      <w:pPr>
        <w:tabs>
          <w:tab w:val="num" w:pos="405"/>
        </w:tabs>
        <w:ind w:left="405" w:hanging="405"/>
      </w:pPr>
    </w:lvl>
  </w:abstractNum>
  <w:abstractNum w:abstractNumId="23" w15:restartNumberingAfterBreak="0">
    <w:nsid w:val="35B47E1D"/>
    <w:multiLevelType w:val="hybridMultilevel"/>
    <w:tmpl w:val="092E6D3E"/>
    <w:lvl w:ilvl="0" w:tplc="8B5A604A">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943064F"/>
    <w:multiLevelType w:val="singleLevel"/>
    <w:tmpl w:val="454A83BE"/>
    <w:lvl w:ilvl="0">
      <w:start w:val="1"/>
      <w:numFmt w:val="decimal"/>
      <w:lvlText w:val="(%1)"/>
      <w:lvlJc w:val="left"/>
      <w:pPr>
        <w:tabs>
          <w:tab w:val="num" w:pos="360"/>
        </w:tabs>
        <w:ind w:left="360" w:hanging="360"/>
      </w:pPr>
    </w:lvl>
  </w:abstractNum>
  <w:abstractNum w:abstractNumId="25" w15:restartNumberingAfterBreak="0">
    <w:nsid w:val="3AF50053"/>
    <w:multiLevelType w:val="hybridMultilevel"/>
    <w:tmpl w:val="0BB2140C"/>
    <w:lvl w:ilvl="0" w:tplc="41721D2A">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3BCC53A3"/>
    <w:multiLevelType w:val="hybridMultilevel"/>
    <w:tmpl w:val="70F618CE"/>
    <w:lvl w:ilvl="0" w:tplc="D04A3F30">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27" w15:restartNumberingAfterBreak="0">
    <w:nsid w:val="3CEC6EB5"/>
    <w:multiLevelType w:val="hybridMultilevel"/>
    <w:tmpl w:val="730C2DC8"/>
    <w:lvl w:ilvl="0" w:tplc="442823C4">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3D2A4527"/>
    <w:multiLevelType w:val="hybridMultilevel"/>
    <w:tmpl w:val="22C8D7BA"/>
    <w:lvl w:ilvl="0" w:tplc="040E0017">
      <w:start w:val="1"/>
      <w:numFmt w:val="lowerLetter"/>
      <w:lvlText w:val="%1)"/>
      <w:lvlJc w:val="left"/>
      <w:pPr>
        <w:tabs>
          <w:tab w:val="num" w:pos="720"/>
        </w:tabs>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9" w15:restartNumberingAfterBreak="0">
    <w:nsid w:val="3EAB56D1"/>
    <w:multiLevelType w:val="singleLevel"/>
    <w:tmpl w:val="B450E3E2"/>
    <w:lvl w:ilvl="0">
      <w:start w:val="1"/>
      <w:numFmt w:val="decimal"/>
      <w:lvlText w:val="(%1)"/>
      <w:lvlJc w:val="left"/>
      <w:pPr>
        <w:tabs>
          <w:tab w:val="num" w:pos="375"/>
        </w:tabs>
        <w:ind w:left="375" w:hanging="375"/>
      </w:pPr>
    </w:lvl>
  </w:abstractNum>
  <w:abstractNum w:abstractNumId="30" w15:restartNumberingAfterBreak="0">
    <w:nsid w:val="3FC51FFC"/>
    <w:multiLevelType w:val="singleLevel"/>
    <w:tmpl w:val="7E005168"/>
    <w:lvl w:ilvl="0">
      <w:start w:val="1"/>
      <w:numFmt w:val="decimal"/>
      <w:lvlText w:val="(%1)"/>
      <w:lvlJc w:val="left"/>
      <w:pPr>
        <w:tabs>
          <w:tab w:val="num" w:pos="360"/>
        </w:tabs>
        <w:ind w:left="360" w:hanging="360"/>
      </w:pPr>
    </w:lvl>
  </w:abstractNum>
  <w:abstractNum w:abstractNumId="31" w15:restartNumberingAfterBreak="0">
    <w:nsid w:val="417F6D9F"/>
    <w:multiLevelType w:val="hybridMultilevel"/>
    <w:tmpl w:val="02385B66"/>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2" w15:restartNumberingAfterBreak="0">
    <w:nsid w:val="440E1104"/>
    <w:multiLevelType w:val="hybridMultilevel"/>
    <w:tmpl w:val="19D2060E"/>
    <w:lvl w:ilvl="0" w:tplc="41721D2A">
      <w:start w:val="1"/>
      <w:numFmt w:val="lowerLetter"/>
      <w:lvlText w:val="%1)"/>
      <w:lvlJc w:val="left"/>
      <w:pPr>
        <w:tabs>
          <w:tab w:val="num" w:pos="928"/>
        </w:tabs>
        <w:ind w:left="928"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33" w15:restartNumberingAfterBreak="0">
    <w:nsid w:val="44EA113A"/>
    <w:multiLevelType w:val="hybridMultilevel"/>
    <w:tmpl w:val="2B6AEF1E"/>
    <w:lvl w:ilvl="0" w:tplc="77985E9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53D6B1E"/>
    <w:multiLevelType w:val="hybridMultilevel"/>
    <w:tmpl w:val="DF00AAB8"/>
    <w:lvl w:ilvl="0" w:tplc="06C067CE">
      <w:start w:val="1"/>
      <w:numFmt w:val="decimal"/>
      <w:lvlText w:val="(%1)"/>
      <w:lvlJc w:val="left"/>
      <w:pPr>
        <w:ind w:left="757" w:hanging="360"/>
      </w:pPr>
      <w:rPr>
        <w:rFonts w:hint="default"/>
      </w:rPr>
    </w:lvl>
    <w:lvl w:ilvl="1" w:tplc="040E0019" w:tentative="1">
      <w:start w:val="1"/>
      <w:numFmt w:val="lowerLetter"/>
      <w:lvlText w:val="%2."/>
      <w:lvlJc w:val="left"/>
      <w:pPr>
        <w:ind w:left="1477" w:hanging="360"/>
      </w:pPr>
    </w:lvl>
    <w:lvl w:ilvl="2" w:tplc="040E001B" w:tentative="1">
      <w:start w:val="1"/>
      <w:numFmt w:val="lowerRoman"/>
      <w:lvlText w:val="%3."/>
      <w:lvlJc w:val="right"/>
      <w:pPr>
        <w:ind w:left="2197" w:hanging="180"/>
      </w:pPr>
    </w:lvl>
    <w:lvl w:ilvl="3" w:tplc="040E000F" w:tentative="1">
      <w:start w:val="1"/>
      <w:numFmt w:val="decimal"/>
      <w:lvlText w:val="%4."/>
      <w:lvlJc w:val="left"/>
      <w:pPr>
        <w:ind w:left="2917" w:hanging="360"/>
      </w:pPr>
    </w:lvl>
    <w:lvl w:ilvl="4" w:tplc="040E0019" w:tentative="1">
      <w:start w:val="1"/>
      <w:numFmt w:val="lowerLetter"/>
      <w:lvlText w:val="%5."/>
      <w:lvlJc w:val="left"/>
      <w:pPr>
        <w:ind w:left="3637" w:hanging="360"/>
      </w:pPr>
    </w:lvl>
    <w:lvl w:ilvl="5" w:tplc="040E001B" w:tentative="1">
      <w:start w:val="1"/>
      <w:numFmt w:val="lowerRoman"/>
      <w:lvlText w:val="%6."/>
      <w:lvlJc w:val="right"/>
      <w:pPr>
        <w:ind w:left="4357" w:hanging="180"/>
      </w:pPr>
    </w:lvl>
    <w:lvl w:ilvl="6" w:tplc="040E000F" w:tentative="1">
      <w:start w:val="1"/>
      <w:numFmt w:val="decimal"/>
      <w:lvlText w:val="%7."/>
      <w:lvlJc w:val="left"/>
      <w:pPr>
        <w:ind w:left="5077" w:hanging="360"/>
      </w:pPr>
    </w:lvl>
    <w:lvl w:ilvl="7" w:tplc="040E0019" w:tentative="1">
      <w:start w:val="1"/>
      <w:numFmt w:val="lowerLetter"/>
      <w:lvlText w:val="%8."/>
      <w:lvlJc w:val="left"/>
      <w:pPr>
        <w:ind w:left="5797" w:hanging="360"/>
      </w:pPr>
    </w:lvl>
    <w:lvl w:ilvl="8" w:tplc="040E001B" w:tentative="1">
      <w:start w:val="1"/>
      <w:numFmt w:val="lowerRoman"/>
      <w:lvlText w:val="%9."/>
      <w:lvlJc w:val="right"/>
      <w:pPr>
        <w:ind w:left="6517" w:hanging="180"/>
      </w:pPr>
    </w:lvl>
  </w:abstractNum>
  <w:abstractNum w:abstractNumId="35" w15:restartNumberingAfterBreak="0">
    <w:nsid w:val="460273B5"/>
    <w:multiLevelType w:val="hybridMultilevel"/>
    <w:tmpl w:val="63284958"/>
    <w:lvl w:ilvl="0" w:tplc="040E0003">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6E74BE7"/>
    <w:multiLevelType w:val="hybridMultilevel"/>
    <w:tmpl w:val="7BF00D60"/>
    <w:lvl w:ilvl="0" w:tplc="111CBF4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875671B"/>
    <w:multiLevelType w:val="hybridMultilevel"/>
    <w:tmpl w:val="F53E15EA"/>
    <w:lvl w:ilvl="0" w:tplc="F68AB5C8">
      <w:start w:val="4"/>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8" w15:restartNumberingAfterBreak="0">
    <w:nsid w:val="49754988"/>
    <w:multiLevelType w:val="hybridMultilevel"/>
    <w:tmpl w:val="1B96CB0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4B1533EB"/>
    <w:multiLevelType w:val="singleLevel"/>
    <w:tmpl w:val="61AC6D1A"/>
    <w:lvl w:ilvl="0">
      <w:start w:val="1"/>
      <w:numFmt w:val="decimal"/>
      <w:lvlText w:val="(%1)"/>
      <w:lvlJc w:val="left"/>
      <w:pPr>
        <w:tabs>
          <w:tab w:val="num" w:pos="720"/>
        </w:tabs>
        <w:ind w:left="720" w:hanging="720"/>
      </w:pPr>
    </w:lvl>
  </w:abstractNum>
  <w:abstractNum w:abstractNumId="40" w15:restartNumberingAfterBreak="0">
    <w:nsid w:val="4D056B1F"/>
    <w:multiLevelType w:val="hybridMultilevel"/>
    <w:tmpl w:val="81D411BA"/>
    <w:lvl w:ilvl="0" w:tplc="9E2EDBFA">
      <w:start w:val="3"/>
      <w:numFmt w:val="decimal"/>
      <w:lvlText w:val="(%1)"/>
      <w:lvlJc w:val="left"/>
      <w:pPr>
        <w:ind w:left="757"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4E1551F1"/>
    <w:multiLevelType w:val="hybridMultilevel"/>
    <w:tmpl w:val="AFCCB36E"/>
    <w:lvl w:ilvl="0" w:tplc="CB0622A0">
      <w:start w:val="1"/>
      <w:numFmt w:val="decimal"/>
      <w:lvlText w:val="(%1)"/>
      <w:lvlJc w:val="left"/>
      <w:pPr>
        <w:ind w:left="538" w:hanging="360"/>
      </w:pPr>
      <w:rPr>
        <w:rFonts w:hint="default"/>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42" w15:restartNumberingAfterBreak="0">
    <w:nsid w:val="52F369DB"/>
    <w:multiLevelType w:val="multilevel"/>
    <w:tmpl w:val="4AE0DB5E"/>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3" w15:restartNumberingAfterBreak="0">
    <w:nsid w:val="539138B7"/>
    <w:multiLevelType w:val="hybridMultilevel"/>
    <w:tmpl w:val="20C0BCDA"/>
    <w:lvl w:ilvl="0" w:tplc="040E000F">
      <w:start w:val="1"/>
      <w:numFmt w:val="decimal"/>
      <w:lvlText w:val="%1."/>
      <w:lvlJc w:val="left"/>
      <w:pPr>
        <w:ind w:left="1335" w:hanging="360"/>
      </w:pPr>
    </w:lvl>
    <w:lvl w:ilvl="1" w:tplc="040E0019" w:tentative="1">
      <w:start w:val="1"/>
      <w:numFmt w:val="lowerLetter"/>
      <w:lvlText w:val="%2."/>
      <w:lvlJc w:val="left"/>
      <w:pPr>
        <w:ind w:left="2055" w:hanging="360"/>
      </w:pPr>
    </w:lvl>
    <w:lvl w:ilvl="2" w:tplc="040E001B" w:tentative="1">
      <w:start w:val="1"/>
      <w:numFmt w:val="lowerRoman"/>
      <w:lvlText w:val="%3."/>
      <w:lvlJc w:val="right"/>
      <w:pPr>
        <w:ind w:left="2775" w:hanging="180"/>
      </w:pPr>
    </w:lvl>
    <w:lvl w:ilvl="3" w:tplc="040E000F" w:tentative="1">
      <w:start w:val="1"/>
      <w:numFmt w:val="decimal"/>
      <w:lvlText w:val="%4."/>
      <w:lvlJc w:val="left"/>
      <w:pPr>
        <w:ind w:left="3495" w:hanging="360"/>
      </w:pPr>
    </w:lvl>
    <w:lvl w:ilvl="4" w:tplc="040E0019" w:tentative="1">
      <w:start w:val="1"/>
      <w:numFmt w:val="lowerLetter"/>
      <w:lvlText w:val="%5."/>
      <w:lvlJc w:val="left"/>
      <w:pPr>
        <w:ind w:left="4215" w:hanging="360"/>
      </w:pPr>
    </w:lvl>
    <w:lvl w:ilvl="5" w:tplc="040E001B" w:tentative="1">
      <w:start w:val="1"/>
      <w:numFmt w:val="lowerRoman"/>
      <w:lvlText w:val="%6."/>
      <w:lvlJc w:val="right"/>
      <w:pPr>
        <w:ind w:left="4935" w:hanging="180"/>
      </w:pPr>
    </w:lvl>
    <w:lvl w:ilvl="6" w:tplc="040E000F" w:tentative="1">
      <w:start w:val="1"/>
      <w:numFmt w:val="decimal"/>
      <w:lvlText w:val="%7."/>
      <w:lvlJc w:val="left"/>
      <w:pPr>
        <w:ind w:left="5655" w:hanging="360"/>
      </w:pPr>
    </w:lvl>
    <w:lvl w:ilvl="7" w:tplc="040E0019" w:tentative="1">
      <w:start w:val="1"/>
      <w:numFmt w:val="lowerLetter"/>
      <w:lvlText w:val="%8."/>
      <w:lvlJc w:val="left"/>
      <w:pPr>
        <w:ind w:left="6375" w:hanging="360"/>
      </w:pPr>
    </w:lvl>
    <w:lvl w:ilvl="8" w:tplc="040E001B" w:tentative="1">
      <w:start w:val="1"/>
      <w:numFmt w:val="lowerRoman"/>
      <w:lvlText w:val="%9."/>
      <w:lvlJc w:val="right"/>
      <w:pPr>
        <w:ind w:left="7095" w:hanging="180"/>
      </w:pPr>
    </w:lvl>
  </w:abstractNum>
  <w:abstractNum w:abstractNumId="44" w15:restartNumberingAfterBreak="0">
    <w:nsid w:val="55B70513"/>
    <w:multiLevelType w:val="hybridMultilevel"/>
    <w:tmpl w:val="14EE42C4"/>
    <w:lvl w:ilvl="0" w:tplc="5AE4672A">
      <w:start w:val="4"/>
      <w:numFmt w:val="bullet"/>
      <w:lvlText w:val="-"/>
      <w:lvlJc w:val="left"/>
      <w:pPr>
        <w:ind w:left="1140" w:hanging="360"/>
      </w:pPr>
      <w:rPr>
        <w:rFonts w:ascii="Times New Roman" w:eastAsiaTheme="minorHAnsi" w:hAnsi="Times New Roman" w:cs="Times New Roman" w:hint="default"/>
      </w:rPr>
    </w:lvl>
    <w:lvl w:ilvl="1" w:tplc="040E0003" w:tentative="1">
      <w:start w:val="1"/>
      <w:numFmt w:val="bullet"/>
      <w:lvlText w:val="o"/>
      <w:lvlJc w:val="left"/>
      <w:pPr>
        <w:ind w:left="1860" w:hanging="360"/>
      </w:pPr>
      <w:rPr>
        <w:rFonts w:ascii="Courier New" w:hAnsi="Courier New" w:cs="Courier New" w:hint="default"/>
      </w:rPr>
    </w:lvl>
    <w:lvl w:ilvl="2" w:tplc="040E0005" w:tentative="1">
      <w:start w:val="1"/>
      <w:numFmt w:val="bullet"/>
      <w:lvlText w:val=""/>
      <w:lvlJc w:val="left"/>
      <w:pPr>
        <w:ind w:left="2580" w:hanging="360"/>
      </w:pPr>
      <w:rPr>
        <w:rFonts w:ascii="Wingdings" w:hAnsi="Wingdings" w:hint="default"/>
      </w:rPr>
    </w:lvl>
    <w:lvl w:ilvl="3" w:tplc="040E0001" w:tentative="1">
      <w:start w:val="1"/>
      <w:numFmt w:val="bullet"/>
      <w:lvlText w:val=""/>
      <w:lvlJc w:val="left"/>
      <w:pPr>
        <w:ind w:left="3300" w:hanging="360"/>
      </w:pPr>
      <w:rPr>
        <w:rFonts w:ascii="Symbol" w:hAnsi="Symbol" w:hint="default"/>
      </w:rPr>
    </w:lvl>
    <w:lvl w:ilvl="4" w:tplc="040E0003" w:tentative="1">
      <w:start w:val="1"/>
      <w:numFmt w:val="bullet"/>
      <w:lvlText w:val="o"/>
      <w:lvlJc w:val="left"/>
      <w:pPr>
        <w:ind w:left="4020" w:hanging="360"/>
      </w:pPr>
      <w:rPr>
        <w:rFonts w:ascii="Courier New" w:hAnsi="Courier New" w:cs="Courier New" w:hint="default"/>
      </w:rPr>
    </w:lvl>
    <w:lvl w:ilvl="5" w:tplc="040E0005" w:tentative="1">
      <w:start w:val="1"/>
      <w:numFmt w:val="bullet"/>
      <w:lvlText w:val=""/>
      <w:lvlJc w:val="left"/>
      <w:pPr>
        <w:ind w:left="4740" w:hanging="360"/>
      </w:pPr>
      <w:rPr>
        <w:rFonts w:ascii="Wingdings" w:hAnsi="Wingdings" w:hint="default"/>
      </w:rPr>
    </w:lvl>
    <w:lvl w:ilvl="6" w:tplc="040E0001" w:tentative="1">
      <w:start w:val="1"/>
      <w:numFmt w:val="bullet"/>
      <w:lvlText w:val=""/>
      <w:lvlJc w:val="left"/>
      <w:pPr>
        <w:ind w:left="5460" w:hanging="360"/>
      </w:pPr>
      <w:rPr>
        <w:rFonts w:ascii="Symbol" w:hAnsi="Symbol" w:hint="default"/>
      </w:rPr>
    </w:lvl>
    <w:lvl w:ilvl="7" w:tplc="040E0003" w:tentative="1">
      <w:start w:val="1"/>
      <w:numFmt w:val="bullet"/>
      <w:lvlText w:val="o"/>
      <w:lvlJc w:val="left"/>
      <w:pPr>
        <w:ind w:left="6180" w:hanging="360"/>
      </w:pPr>
      <w:rPr>
        <w:rFonts w:ascii="Courier New" w:hAnsi="Courier New" w:cs="Courier New" w:hint="default"/>
      </w:rPr>
    </w:lvl>
    <w:lvl w:ilvl="8" w:tplc="040E0005" w:tentative="1">
      <w:start w:val="1"/>
      <w:numFmt w:val="bullet"/>
      <w:lvlText w:val=""/>
      <w:lvlJc w:val="left"/>
      <w:pPr>
        <w:ind w:left="6900" w:hanging="360"/>
      </w:pPr>
      <w:rPr>
        <w:rFonts w:ascii="Wingdings" w:hAnsi="Wingdings" w:hint="default"/>
      </w:rPr>
    </w:lvl>
  </w:abstractNum>
  <w:abstractNum w:abstractNumId="45" w15:restartNumberingAfterBreak="0">
    <w:nsid w:val="560370B5"/>
    <w:multiLevelType w:val="hybridMultilevel"/>
    <w:tmpl w:val="9A52A038"/>
    <w:lvl w:ilvl="0" w:tplc="040E000F">
      <w:start w:val="1"/>
      <w:numFmt w:val="decimal"/>
      <w:lvlText w:val="%1."/>
      <w:lvlJc w:val="left"/>
      <w:pPr>
        <w:ind w:left="1800" w:hanging="360"/>
      </w:p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46" w15:restartNumberingAfterBreak="0">
    <w:nsid w:val="5AC206DE"/>
    <w:multiLevelType w:val="hybridMultilevel"/>
    <w:tmpl w:val="4F12F1A2"/>
    <w:lvl w:ilvl="0" w:tplc="040E000F">
      <w:start w:val="1"/>
      <w:numFmt w:val="decimal"/>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7" w15:restartNumberingAfterBreak="0">
    <w:nsid w:val="5B1461C7"/>
    <w:multiLevelType w:val="hybridMultilevel"/>
    <w:tmpl w:val="5A54D4FE"/>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48" w15:restartNumberingAfterBreak="0">
    <w:nsid w:val="5D4204F7"/>
    <w:multiLevelType w:val="hybridMultilevel"/>
    <w:tmpl w:val="5D6A0E10"/>
    <w:lvl w:ilvl="0" w:tplc="339C2D5C">
      <w:start w:val="1"/>
      <w:numFmt w:val="lowerLetter"/>
      <w:lvlText w:val="%1)"/>
      <w:lvlJc w:val="left"/>
      <w:pPr>
        <w:ind w:left="1776" w:hanging="360"/>
      </w:pPr>
      <w:rPr>
        <w:rFonts w:hint="default"/>
      </w:rPr>
    </w:lvl>
    <w:lvl w:ilvl="1" w:tplc="040E0019">
      <w:start w:val="1"/>
      <w:numFmt w:val="lowerLetter"/>
      <w:lvlText w:val="%2."/>
      <w:lvlJc w:val="left"/>
      <w:pPr>
        <w:ind w:left="2496" w:hanging="360"/>
      </w:pPr>
    </w:lvl>
    <w:lvl w:ilvl="2" w:tplc="040E001B" w:tentative="1">
      <w:start w:val="1"/>
      <w:numFmt w:val="lowerRoman"/>
      <w:lvlText w:val="%3."/>
      <w:lvlJc w:val="right"/>
      <w:pPr>
        <w:ind w:left="3216" w:hanging="180"/>
      </w:pPr>
    </w:lvl>
    <w:lvl w:ilvl="3" w:tplc="040E000F" w:tentative="1">
      <w:start w:val="1"/>
      <w:numFmt w:val="decimal"/>
      <w:lvlText w:val="%4."/>
      <w:lvlJc w:val="left"/>
      <w:pPr>
        <w:ind w:left="3936" w:hanging="360"/>
      </w:pPr>
    </w:lvl>
    <w:lvl w:ilvl="4" w:tplc="040E0019" w:tentative="1">
      <w:start w:val="1"/>
      <w:numFmt w:val="lowerLetter"/>
      <w:lvlText w:val="%5."/>
      <w:lvlJc w:val="left"/>
      <w:pPr>
        <w:ind w:left="4656" w:hanging="360"/>
      </w:pPr>
    </w:lvl>
    <w:lvl w:ilvl="5" w:tplc="040E001B" w:tentative="1">
      <w:start w:val="1"/>
      <w:numFmt w:val="lowerRoman"/>
      <w:lvlText w:val="%6."/>
      <w:lvlJc w:val="right"/>
      <w:pPr>
        <w:ind w:left="5376" w:hanging="180"/>
      </w:pPr>
    </w:lvl>
    <w:lvl w:ilvl="6" w:tplc="040E000F" w:tentative="1">
      <w:start w:val="1"/>
      <w:numFmt w:val="decimal"/>
      <w:lvlText w:val="%7."/>
      <w:lvlJc w:val="left"/>
      <w:pPr>
        <w:ind w:left="6096" w:hanging="360"/>
      </w:pPr>
    </w:lvl>
    <w:lvl w:ilvl="7" w:tplc="040E0019" w:tentative="1">
      <w:start w:val="1"/>
      <w:numFmt w:val="lowerLetter"/>
      <w:lvlText w:val="%8."/>
      <w:lvlJc w:val="left"/>
      <w:pPr>
        <w:ind w:left="6816" w:hanging="360"/>
      </w:pPr>
    </w:lvl>
    <w:lvl w:ilvl="8" w:tplc="040E001B" w:tentative="1">
      <w:start w:val="1"/>
      <w:numFmt w:val="lowerRoman"/>
      <w:lvlText w:val="%9."/>
      <w:lvlJc w:val="right"/>
      <w:pPr>
        <w:ind w:left="7536" w:hanging="180"/>
      </w:pPr>
    </w:lvl>
  </w:abstractNum>
  <w:abstractNum w:abstractNumId="49" w15:restartNumberingAfterBreak="0">
    <w:nsid w:val="5ED016F5"/>
    <w:multiLevelType w:val="hybridMultilevel"/>
    <w:tmpl w:val="8CFAEB72"/>
    <w:lvl w:ilvl="0" w:tplc="040E000F">
      <w:start w:val="1"/>
      <w:numFmt w:val="decimal"/>
      <w:lvlText w:val="%1."/>
      <w:lvlJc w:val="left"/>
      <w:pPr>
        <w:tabs>
          <w:tab w:val="num" w:pos="720"/>
        </w:tabs>
        <w:ind w:left="720" w:hanging="360"/>
      </w:p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0" w15:restartNumberingAfterBreak="0">
    <w:nsid w:val="5FEF2E37"/>
    <w:multiLevelType w:val="hybridMultilevel"/>
    <w:tmpl w:val="58AC1F2E"/>
    <w:lvl w:ilvl="0" w:tplc="C0B2DE08">
      <w:start w:val="1"/>
      <w:numFmt w:val="bullet"/>
      <w:lvlText w:val="-"/>
      <w:lvlJc w:val="left"/>
      <w:pPr>
        <w:ind w:left="1320" w:hanging="360"/>
      </w:pPr>
      <w:rPr>
        <w:rFonts w:ascii="Times New Roman" w:eastAsia="Times New Roman" w:hAnsi="Times New Roman" w:cs="Times New Roman" w:hint="default"/>
      </w:rPr>
    </w:lvl>
    <w:lvl w:ilvl="1" w:tplc="040E0003" w:tentative="1">
      <w:start w:val="1"/>
      <w:numFmt w:val="bullet"/>
      <w:lvlText w:val="o"/>
      <w:lvlJc w:val="left"/>
      <w:pPr>
        <w:ind w:left="2040" w:hanging="360"/>
      </w:pPr>
      <w:rPr>
        <w:rFonts w:ascii="Courier New" w:hAnsi="Courier New" w:cs="Courier New" w:hint="default"/>
      </w:rPr>
    </w:lvl>
    <w:lvl w:ilvl="2" w:tplc="040E0005" w:tentative="1">
      <w:start w:val="1"/>
      <w:numFmt w:val="bullet"/>
      <w:lvlText w:val=""/>
      <w:lvlJc w:val="left"/>
      <w:pPr>
        <w:ind w:left="2760" w:hanging="360"/>
      </w:pPr>
      <w:rPr>
        <w:rFonts w:ascii="Wingdings" w:hAnsi="Wingdings" w:hint="default"/>
      </w:rPr>
    </w:lvl>
    <w:lvl w:ilvl="3" w:tplc="040E0001" w:tentative="1">
      <w:start w:val="1"/>
      <w:numFmt w:val="bullet"/>
      <w:lvlText w:val=""/>
      <w:lvlJc w:val="left"/>
      <w:pPr>
        <w:ind w:left="3480" w:hanging="360"/>
      </w:pPr>
      <w:rPr>
        <w:rFonts w:ascii="Symbol" w:hAnsi="Symbol" w:hint="default"/>
      </w:rPr>
    </w:lvl>
    <w:lvl w:ilvl="4" w:tplc="040E0003" w:tentative="1">
      <w:start w:val="1"/>
      <w:numFmt w:val="bullet"/>
      <w:lvlText w:val="o"/>
      <w:lvlJc w:val="left"/>
      <w:pPr>
        <w:ind w:left="4200" w:hanging="360"/>
      </w:pPr>
      <w:rPr>
        <w:rFonts w:ascii="Courier New" w:hAnsi="Courier New" w:cs="Courier New" w:hint="default"/>
      </w:rPr>
    </w:lvl>
    <w:lvl w:ilvl="5" w:tplc="040E0005" w:tentative="1">
      <w:start w:val="1"/>
      <w:numFmt w:val="bullet"/>
      <w:lvlText w:val=""/>
      <w:lvlJc w:val="left"/>
      <w:pPr>
        <w:ind w:left="4920" w:hanging="360"/>
      </w:pPr>
      <w:rPr>
        <w:rFonts w:ascii="Wingdings" w:hAnsi="Wingdings" w:hint="default"/>
      </w:rPr>
    </w:lvl>
    <w:lvl w:ilvl="6" w:tplc="040E0001" w:tentative="1">
      <w:start w:val="1"/>
      <w:numFmt w:val="bullet"/>
      <w:lvlText w:val=""/>
      <w:lvlJc w:val="left"/>
      <w:pPr>
        <w:ind w:left="5640" w:hanging="360"/>
      </w:pPr>
      <w:rPr>
        <w:rFonts w:ascii="Symbol" w:hAnsi="Symbol" w:hint="default"/>
      </w:rPr>
    </w:lvl>
    <w:lvl w:ilvl="7" w:tplc="040E0003" w:tentative="1">
      <w:start w:val="1"/>
      <w:numFmt w:val="bullet"/>
      <w:lvlText w:val="o"/>
      <w:lvlJc w:val="left"/>
      <w:pPr>
        <w:ind w:left="6360" w:hanging="360"/>
      </w:pPr>
      <w:rPr>
        <w:rFonts w:ascii="Courier New" w:hAnsi="Courier New" w:cs="Courier New" w:hint="default"/>
      </w:rPr>
    </w:lvl>
    <w:lvl w:ilvl="8" w:tplc="040E0005" w:tentative="1">
      <w:start w:val="1"/>
      <w:numFmt w:val="bullet"/>
      <w:lvlText w:val=""/>
      <w:lvlJc w:val="left"/>
      <w:pPr>
        <w:ind w:left="7080" w:hanging="360"/>
      </w:pPr>
      <w:rPr>
        <w:rFonts w:ascii="Wingdings" w:hAnsi="Wingdings" w:hint="default"/>
      </w:rPr>
    </w:lvl>
  </w:abstractNum>
  <w:abstractNum w:abstractNumId="51" w15:restartNumberingAfterBreak="0">
    <w:nsid w:val="646120A4"/>
    <w:multiLevelType w:val="hybridMultilevel"/>
    <w:tmpl w:val="CC1279DE"/>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52" w15:restartNumberingAfterBreak="0">
    <w:nsid w:val="646C5062"/>
    <w:multiLevelType w:val="hybridMultilevel"/>
    <w:tmpl w:val="F8A68B12"/>
    <w:lvl w:ilvl="0" w:tplc="C094A128">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69C0263C"/>
    <w:multiLevelType w:val="hybridMultilevel"/>
    <w:tmpl w:val="1AFCB360"/>
    <w:lvl w:ilvl="0" w:tplc="42A4E1EC">
      <w:start w:val="2"/>
      <w:numFmt w:val="decimal"/>
      <w:lvlText w:val="%1."/>
      <w:lvlJc w:val="left"/>
      <w:pPr>
        <w:tabs>
          <w:tab w:val="num" w:pos="360"/>
        </w:tabs>
        <w:ind w:left="360" w:hanging="360"/>
      </w:pPr>
      <w:rPr>
        <w:rFonts w:hint="default"/>
      </w:rPr>
    </w:lvl>
    <w:lvl w:ilvl="1" w:tplc="040E0019" w:tentative="1">
      <w:start w:val="1"/>
      <w:numFmt w:val="lowerLetter"/>
      <w:lvlText w:val="%2."/>
      <w:lvlJc w:val="left"/>
      <w:pPr>
        <w:ind w:left="1156" w:hanging="360"/>
      </w:pPr>
    </w:lvl>
    <w:lvl w:ilvl="2" w:tplc="040E001B" w:tentative="1">
      <w:start w:val="1"/>
      <w:numFmt w:val="lowerRoman"/>
      <w:lvlText w:val="%3."/>
      <w:lvlJc w:val="right"/>
      <w:pPr>
        <w:ind w:left="1876" w:hanging="180"/>
      </w:pPr>
    </w:lvl>
    <w:lvl w:ilvl="3" w:tplc="040E000F" w:tentative="1">
      <w:start w:val="1"/>
      <w:numFmt w:val="decimal"/>
      <w:lvlText w:val="%4."/>
      <w:lvlJc w:val="left"/>
      <w:pPr>
        <w:ind w:left="2596" w:hanging="360"/>
      </w:pPr>
    </w:lvl>
    <w:lvl w:ilvl="4" w:tplc="040E0019" w:tentative="1">
      <w:start w:val="1"/>
      <w:numFmt w:val="lowerLetter"/>
      <w:lvlText w:val="%5."/>
      <w:lvlJc w:val="left"/>
      <w:pPr>
        <w:ind w:left="3316" w:hanging="360"/>
      </w:pPr>
    </w:lvl>
    <w:lvl w:ilvl="5" w:tplc="040E001B" w:tentative="1">
      <w:start w:val="1"/>
      <w:numFmt w:val="lowerRoman"/>
      <w:lvlText w:val="%6."/>
      <w:lvlJc w:val="right"/>
      <w:pPr>
        <w:ind w:left="4036" w:hanging="180"/>
      </w:pPr>
    </w:lvl>
    <w:lvl w:ilvl="6" w:tplc="040E000F" w:tentative="1">
      <w:start w:val="1"/>
      <w:numFmt w:val="decimal"/>
      <w:lvlText w:val="%7."/>
      <w:lvlJc w:val="left"/>
      <w:pPr>
        <w:ind w:left="4756" w:hanging="360"/>
      </w:pPr>
    </w:lvl>
    <w:lvl w:ilvl="7" w:tplc="040E0019" w:tentative="1">
      <w:start w:val="1"/>
      <w:numFmt w:val="lowerLetter"/>
      <w:lvlText w:val="%8."/>
      <w:lvlJc w:val="left"/>
      <w:pPr>
        <w:ind w:left="5476" w:hanging="360"/>
      </w:pPr>
    </w:lvl>
    <w:lvl w:ilvl="8" w:tplc="040E001B" w:tentative="1">
      <w:start w:val="1"/>
      <w:numFmt w:val="lowerRoman"/>
      <w:lvlText w:val="%9."/>
      <w:lvlJc w:val="right"/>
      <w:pPr>
        <w:ind w:left="6196" w:hanging="180"/>
      </w:pPr>
    </w:lvl>
  </w:abstractNum>
  <w:abstractNum w:abstractNumId="54" w15:restartNumberingAfterBreak="0">
    <w:nsid w:val="6CCC1C54"/>
    <w:multiLevelType w:val="hybridMultilevel"/>
    <w:tmpl w:val="7F9E3EBA"/>
    <w:lvl w:ilvl="0" w:tplc="040E000F">
      <w:start w:val="1"/>
      <w:numFmt w:val="decimal"/>
      <w:lvlText w:val="%1."/>
      <w:lvlJc w:val="left"/>
      <w:pPr>
        <w:tabs>
          <w:tab w:val="num" w:pos="360"/>
        </w:tabs>
        <w:ind w:left="360" w:hanging="360"/>
      </w:pPr>
      <w:rPr>
        <w:rFonts w:hint="default"/>
      </w:rPr>
    </w:lvl>
    <w:lvl w:ilvl="1" w:tplc="040E0003" w:tentative="1">
      <w:start w:val="1"/>
      <w:numFmt w:val="bullet"/>
      <w:lvlText w:val="o"/>
      <w:lvlJc w:val="left"/>
      <w:pPr>
        <w:tabs>
          <w:tab w:val="num" w:pos="30"/>
        </w:tabs>
        <w:ind w:left="30" w:hanging="360"/>
      </w:pPr>
      <w:rPr>
        <w:rFonts w:ascii="Courier New" w:hAnsi="Courier New" w:cs="Courier New" w:hint="default"/>
      </w:rPr>
    </w:lvl>
    <w:lvl w:ilvl="2" w:tplc="040E0005" w:tentative="1">
      <w:start w:val="1"/>
      <w:numFmt w:val="bullet"/>
      <w:lvlText w:val=""/>
      <w:lvlJc w:val="left"/>
      <w:pPr>
        <w:tabs>
          <w:tab w:val="num" w:pos="750"/>
        </w:tabs>
        <w:ind w:left="750" w:hanging="360"/>
      </w:pPr>
      <w:rPr>
        <w:rFonts w:ascii="Wingdings" w:hAnsi="Wingdings" w:hint="default"/>
      </w:rPr>
    </w:lvl>
    <w:lvl w:ilvl="3" w:tplc="040E0001" w:tentative="1">
      <w:start w:val="1"/>
      <w:numFmt w:val="bullet"/>
      <w:lvlText w:val=""/>
      <w:lvlJc w:val="left"/>
      <w:pPr>
        <w:tabs>
          <w:tab w:val="num" w:pos="1470"/>
        </w:tabs>
        <w:ind w:left="1470" w:hanging="360"/>
      </w:pPr>
      <w:rPr>
        <w:rFonts w:ascii="Symbol" w:hAnsi="Symbol" w:hint="default"/>
      </w:rPr>
    </w:lvl>
    <w:lvl w:ilvl="4" w:tplc="040E0003" w:tentative="1">
      <w:start w:val="1"/>
      <w:numFmt w:val="bullet"/>
      <w:lvlText w:val="o"/>
      <w:lvlJc w:val="left"/>
      <w:pPr>
        <w:tabs>
          <w:tab w:val="num" w:pos="2190"/>
        </w:tabs>
        <w:ind w:left="2190" w:hanging="360"/>
      </w:pPr>
      <w:rPr>
        <w:rFonts w:ascii="Courier New" w:hAnsi="Courier New" w:cs="Courier New" w:hint="default"/>
      </w:rPr>
    </w:lvl>
    <w:lvl w:ilvl="5" w:tplc="040E0005" w:tentative="1">
      <w:start w:val="1"/>
      <w:numFmt w:val="bullet"/>
      <w:lvlText w:val=""/>
      <w:lvlJc w:val="left"/>
      <w:pPr>
        <w:tabs>
          <w:tab w:val="num" w:pos="2910"/>
        </w:tabs>
        <w:ind w:left="2910" w:hanging="360"/>
      </w:pPr>
      <w:rPr>
        <w:rFonts w:ascii="Wingdings" w:hAnsi="Wingdings" w:hint="default"/>
      </w:rPr>
    </w:lvl>
    <w:lvl w:ilvl="6" w:tplc="040E0001" w:tentative="1">
      <w:start w:val="1"/>
      <w:numFmt w:val="bullet"/>
      <w:lvlText w:val=""/>
      <w:lvlJc w:val="left"/>
      <w:pPr>
        <w:tabs>
          <w:tab w:val="num" w:pos="3630"/>
        </w:tabs>
        <w:ind w:left="3630" w:hanging="360"/>
      </w:pPr>
      <w:rPr>
        <w:rFonts w:ascii="Symbol" w:hAnsi="Symbol" w:hint="default"/>
      </w:rPr>
    </w:lvl>
    <w:lvl w:ilvl="7" w:tplc="040E0003" w:tentative="1">
      <w:start w:val="1"/>
      <w:numFmt w:val="bullet"/>
      <w:lvlText w:val="o"/>
      <w:lvlJc w:val="left"/>
      <w:pPr>
        <w:tabs>
          <w:tab w:val="num" w:pos="4350"/>
        </w:tabs>
        <w:ind w:left="4350" w:hanging="360"/>
      </w:pPr>
      <w:rPr>
        <w:rFonts w:ascii="Courier New" w:hAnsi="Courier New" w:cs="Courier New" w:hint="default"/>
      </w:rPr>
    </w:lvl>
    <w:lvl w:ilvl="8" w:tplc="040E0005" w:tentative="1">
      <w:start w:val="1"/>
      <w:numFmt w:val="bullet"/>
      <w:lvlText w:val=""/>
      <w:lvlJc w:val="left"/>
      <w:pPr>
        <w:tabs>
          <w:tab w:val="num" w:pos="5070"/>
        </w:tabs>
        <w:ind w:left="5070" w:hanging="360"/>
      </w:pPr>
      <w:rPr>
        <w:rFonts w:ascii="Wingdings" w:hAnsi="Wingdings" w:hint="default"/>
      </w:rPr>
    </w:lvl>
  </w:abstractNum>
  <w:abstractNum w:abstractNumId="55" w15:restartNumberingAfterBreak="0">
    <w:nsid w:val="6DDD7E21"/>
    <w:multiLevelType w:val="hybridMultilevel"/>
    <w:tmpl w:val="C6044218"/>
    <w:lvl w:ilvl="0" w:tplc="E490FCA0">
      <w:start w:val="1"/>
      <w:numFmt w:val="decimal"/>
      <w:lvlText w:val="(%1)"/>
      <w:lvlJc w:val="left"/>
      <w:pPr>
        <w:ind w:left="360" w:hanging="360"/>
      </w:pPr>
      <w:rPr>
        <w:rFonts w:hint="default"/>
        <w:color w:val="auto"/>
      </w:rPr>
    </w:lvl>
    <w:lvl w:ilvl="1" w:tplc="040E0019" w:tentative="1">
      <w:start w:val="1"/>
      <w:numFmt w:val="lowerLetter"/>
      <w:lvlText w:val="%2."/>
      <w:lvlJc w:val="left"/>
      <w:pPr>
        <w:ind w:left="1221" w:hanging="360"/>
      </w:pPr>
    </w:lvl>
    <w:lvl w:ilvl="2" w:tplc="040E001B" w:tentative="1">
      <w:start w:val="1"/>
      <w:numFmt w:val="lowerRoman"/>
      <w:lvlText w:val="%3."/>
      <w:lvlJc w:val="right"/>
      <w:pPr>
        <w:ind w:left="1941" w:hanging="180"/>
      </w:pPr>
    </w:lvl>
    <w:lvl w:ilvl="3" w:tplc="040E000F" w:tentative="1">
      <w:start w:val="1"/>
      <w:numFmt w:val="decimal"/>
      <w:lvlText w:val="%4."/>
      <w:lvlJc w:val="left"/>
      <w:pPr>
        <w:ind w:left="2661" w:hanging="360"/>
      </w:pPr>
    </w:lvl>
    <w:lvl w:ilvl="4" w:tplc="040E0019" w:tentative="1">
      <w:start w:val="1"/>
      <w:numFmt w:val="lowerLetter"/>
      <w:lvlText w:val="%5."/>
      <w:lvlJc w:val="left"/>
      <w:pPr>
        <w:ind w:left="3381" w:hanging="360"/>
      </w:pPr>
    </w:lvl>
    <w:lvl w:ilvl="5" w:tplc="040E001B" w:tentative="1">
      <w:start w:val="1"/>
      <w:numFmt w:val="lowerRoman"/>
      <w:lvlText w:val="%6."/>
      <w:lvlJc w:val="right"/>
      <w:pPr>
        <w:ind w:left="4101" w:hanging="180"/>
      </w:pPr>
    </w:lvl>
    <w:lvl w:ilvl="6" w:tplc="040E000F" w:tentative="1">
      <w:start w:val="1"/>
      <w:numFmt w:val="decimal"/>
      <w:lvlText w:val="%7."/>
      <w:lvlJc w:val="left"/>
      <w:pPr>
        <w:ind w:left="4821" w:hanging="360"/>
      </w:pPr>
    </w:lvl>
    <w:lvl w:ilvl="7" w:tplc="040E0019" w:tentative="1">
      <w:start w:val="1"/>
      <w:numFmt w:val="lowerLetter"/>
      <w:lvlText w:val="%8."/>
      <w:lvlJc w:val="left"/>
      <w:pPr>
        <w:ind w:left="5541" w:hanging="360"/>
      </w:pPr>
    </w:lvl>
    <w:lvl w:ilvl="8" w:tplc="040E001B" w:tentative="1">
      <w:start w:val="1"/>
      <w:numFmt w:val="lowerRoman"/>
      <w:lvlText w:val="%9."/>
      <w:lvlJc w:val="right"/>
      <w:pPr>
        <w:ind w:left="6261" w:hanging="180"/>
      </w:pPr>
    </w:lvl>
  </w:abstractNum>
  <w:abstractNum w:abstractNumId="56" w15:restartNumberingAfterBreak="0">
    <w:nsid w:val="6FEE4488"/>
    <w:multiLevelType w:val="hybridMultilevel"/>
    <w:tmpl w:val="0172EEDC"/>
    <w:lvl w:ilvl="0" w:tplc="866ECEA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0D60B43"/>
    <w:multiLevelType w:val="multilevel"/>
    <w:tmpl w:val="6346E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74425F53"/>
    <w:multiLevelType w:val="hybridMultilevel"/>
    <w:tmpl w:val="423E94A4"/>
    <w:lvl w:ilvl="0" w:tplc="5256227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0">
    <w:nsid w:val="76F61C2B"/>
    <w:multiLevelType w:val="hybridMultilevel"/>
    <w:tmpl w:val="7EF2795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0" w15:restartNumberingAfterBreak="0">
    <w:nsid w:val="77705E7C"/>
    <w:multiLevelType w:val="hybridMultilevel"/>
    <w:tmpl w:val="B8181220"/>
    <w:lvl w:ilvl="0" w:tplc="FD845754">
      <w:numFmt w:val="bullet"/>
      <w:lvlText w:val="-"/>
      <w:lvlJc w:val="left"/>
      <w:pPr>
        <w:ind w:left="720" w:hanging="360"/>
      </w:pPr>
      <w:rPr>
        <w:rFonts w:ascii="Times New Roman" w:eastAsiaTheme="minorHAnsi" w:hAnsi="Times New Roman" w:cs="Times New Roman"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7A0D1B1D"/>
    <w:multiLevelType w:val="hybridMultilevel"/>
    <w:tmpl w:val="71B223E0"/>
    <w:lvl w:ilvl="0" w:tplc="ABD6D65C">
      <w:start w:val="1"/>
      <w:numFmt w:val="lowerLetter"/>
      <w:lvlText w:val="%1)"/>
      <w:lvlJc w:val="left"/>
      <w:pPr>
        <w:ind w:left="1068" w:hanging="360"/>
      </w:pPr>
      <w:rPr>
        <w:rFonts w:hint="default"/>
        <w:color w:val="auto"/>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62" w15:restartNumberingAfterBreak="0">
    <w:nsid w:val="7FB47242"/>
    <w:multiLevelType w:val="hybridMultilevel"/>
    <w:tmpl w:val="48BEF466"/>
    <w:lvl w:ilvl="0" w:tplc="339C2D5C">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8"/>
  </w:num>
  <w:num w:numId="2">
    <w:abstractNumId w:val="60"/>
  </w:num>
  <w:num w:numId="3">
    <w:abstractNumId w:val="55"/>
  </w:num>
  <w:num w:numId="4">
    <w:abstractNumId w:val="61"/>
  </w:num>
  <w:num w:numId="5">
    <w:abstractNumId w:val="13"/>
  </w:num>
  <w:num w:numId="6">
    <w:abstractNumId w:val="16"/>
  </w:num>
  <w:num w:numId="7">
    <w:abstractNumId w:val="62"/>
  </w:num>
  <w:num w:numId="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num>
  <w:num w:numId="11">
    <w:abstractNumId w:val="0"/>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9"/>
    <w:lvlOverride w:ilvl="0">
      <w:startOverride w:val="1"/>
    </w:lvlOverride>
  </w:num>
  <w:num w:numId="18">
    <w:abstractNumId w:val="12"/>
    <w:lvlOverride w:ilvl="0">
      <w:startOverride w:val="1"/>
    </w:lvlOverride>
  </w:num>
  <w:num w:numId="19">
    <w:abstractNumId w:val="29"/>
    <w:lvlOverride w:ilvl="0">
      <w:startOverride w:val="1"/>
    </w:lvlOverride>
  </w:num>
  <w:num w:numId="20">
    <w:abstractNumId w:val="6"/>
    <w:lvlOverride w:ilvl="0">
      <w:startOverride w:val="1"/>
    </w:lvlOverride>
  </w:num>
  <w:num w:numId="21">
    <w:abstractNumId w:val="24"/>
    <w:lvlOverride w:ilvl="0">
      <w:startOverride w:val="1"/>
    </w:lvlOverride>
  </w:num>
  <w:num w:numId="22">
    <w:abstractNumId w:val="30"/>
    <w:lvlOverride w:ilvl="0">
      <w:startOverride w:val="1"/>
    </w:lvlOverride>
  </w:num>
  <w:num w:numId="23">
    <w:abstractNumId w:val="22"/>
    <w:lvlOverride w:ilvl="0">
      <w:startOverride w:val="1"/>
    </w:lvlOverride>
  </w:num>
  <w:num w:numId="24">
    <w:abstractNumId w:val="48"/>
  </w:num>
  <w:num w:numId="25">
    <w:abstractNumId w:val="59"/>
  </w:num>
  <w:num w:numId="26">
    <w:abstractNumId w:val="40"/>
  </w:num>
  <w:num w:numId="27">
    <w:abstractNumId w:val="41"/>
  </w:num>
  <w:num w:numId="28">
    <w:abstractNumId w:val="8"/>
  </w:num>
  <w:num w:numId="29">
    <w:abstractNumId w:val="9"/>
  </w:num>
  <w:num w:numId="30">
    <w:abstractNumId w:val="31"/>
  </w:num>
  <w:num w:numId="31">
    <w:abstractNumId w:val="50"/>
  </w:num>
  <w:num w:numId="3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35"/>
  </w:num>
  <w:num w:numId="37">
    <w:abstractNumId w:val="10"/>
  </w:num>
  <w:num w:numId="38">
    <w:abstractNumId w:val="36"/>
  </w:num>
  <w:num w:numId="39">
    <w:abstractNumId w:val="1"/>
  </w:num>
  <w:num w:numId="40">
    <w:abstractNumId w:val="43"/>
  </w:num>
  <w:num w:numId="41">
    <w:abstractNumId w:val="42"/>
  </w:num>
  <w:num w:numId="42">
    <w:abstractNumId w:val="19"/>
  </w:num>
  <w:num w:numId="43">
    <w:abstractNumId w:val="17"/>
  </w:num>
  <w:num w:numId="44">
    <w:abstractNumId w:val="27"/>
  </w:num>
  <w:num w:numId="45">
    <w:abstractNumId w:val="15"/>
  </w:num>
  <w:num w:numId="46">
    <w:abstractNumId w:val="49"/>
  </w:num>
  <w:num w:numId="47">
    <w:abstractNumId w:val="26"/>
  </w:num>
  <w:num w:numId="48">
    <w:abstractNumId w:val="18"/>
  </w:num>
  <w:num w:numId="49">
    <w:abstractNumId w:val="33"/>
  </w:num>
  <w:num w:numId="50">
    <w:abstractNumId w:val="56"/>
  </w:num>
  <w:num w:numId="51">
    <w:abstractNumId w:val="3"/>
  </w:num>
  <w:num w:numId="52">
    <w:abstractNumId w:val="37"/>
  </w:num>
  <w:num w:numId="53">
    <w:abstractNumId w:val="54"/>
  </w:num>
  <w:num w:numId="54">
    <w:abstractNumId w:val="7"/>
  </w:num>
  <w:num w:numId="55">
    <w:abstractNumId w:val="46"/>
  </w:num>
  <w:num w:numId="56">
    <w:abstractNumId w:val="23"/>
  </w:num>
  <w:num w:numId="57">
    <w:abstractNumId w:val="4"/>
  </w:num>
  <w:num w:numId="58">
    <w:abstractNumId w:val="53"/>
  </w:num>
  <w:num w:numId="59">
    <w:abstractNumId w:val="52"/>
  </w:num>
  <w:num w:numId="60">
    <w:abstractNumId w:val="20"/>
  </w:num>
  <w:num w:numId="61">
    <w:abstractNumId w:val="44"/>
  </w:num>
  <w:num w:numId="62">
    <w:abstractNumId w:val="47"/>
  </w:num>
  <w:num w:numId="63">
    <w:abstractNumId w:val="4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92D"/>
    <w:rsid w:val="00037EE8"/>
    <w:rsid w:val="0006372B"/>
    <w:rsid w:val="00075324"/>
    <w:rsid w:val="0008001D"/>
    <w:rsid w:val="00080E91"/>
    <w:rsid w:val="00094E43"/>
    <w:rsid w:val="000A3AC8"/>
    <w:rsid w:val="000E7FA0"/>
    <w:rsid w:val="000F11C4"/>
    <w:rsid w:val="001019F8"/>
    <w:rsid w:val="0010231A"/>
    <w:rsid w:val="00112B2F"/>
    <w:rsid w:val="0012040E"/>
    <w:rsid w:val="0014074C"/>
    <w:rsid w:val="00163594"/>
    <w:rsid w:val="001705AC"/>
    <w:rsid w:val="00171CC5"/>
    <w:rsid w:val="001747A9"/>
    <w:rsid w:val="0018691E"/>
    <w:rsid w:val="00186F1B"/>
    <w:rsid w:val="001957E5"/>
    <w:rsid w:val="001A0087"/>
    <w:rsid w:val="001A30AE"/>
    <w:rsid w:val="001A5B8C"/>
    <w:rsid w:val="001B333A"/>
    <w:rsid w:val="001B3832"/>
    <w:rsid w:val="001C417D"/>
    <w:rsid w:val="001D775C"/>
    <w:rsid w:val="00205C60"/>
    <w:rsid w:val="00215AB9"/>
    <w:rsid w:val="00217154"/>
    <w:rsid w:val="00232767"/>
    <w:rsid w:val="00233D39"/>
    <w:rsid w:val="002467AD"/>
    <w:rsid w:val="002473B5"/>
    <w:rsid w:val="00265B20"/>
    <w:rsid w:val="00292D6F"/>
    <w:rsid w:val="002B34D8"/>
    <w:rsid w:val="002B4E64"/>
    <w:rsid w:val="002C6426"/>
    <w:rsid w:val="002C7B72"/>
    <w:rsid w:val="002F4828"/>
    <w:rsid w:val="0030221F"/>
    <w:rsid w:val="00326BC8"/>
    <w:rsid w:val="00340331"/>
    <w:rsid w:val="00347B32"/>
    <w:rsid w:val="00353A6B"/>
    <w:rsid w:val="0035492B"/>
    <w:rsid w:val="00360EDB"/>
    <w:rsid w:val="00370449"/>
    <w:rsid w:val="00387862"/>
    <w:rsid w:val="0039088F"/>
    <w:rsid w:val="003940B2"/>
    <w:rsid w:val="003978DB"/>
    <w:rsid w:val="003B2DB7"/>
    <w:rsid w:val="003E6040"/>
    <w:rsid w:val="00440BA1"/>
    <w:rsid w:val="0045351C"/>
    <w:rsid w:val="0046720B"/>
    <w:rsid w:val="00487946"/>
    <w:rsid w:val="004A2BF6"/>
    <w:rsid w:val="004A454A"/>
    <w:rsid w:val="004A713F"/>
    <w:rsid w:val="004D3F0D"/>
    <w:rsid w:val="004F4B6D"/>
    <w:rsid w:val="0050552F"/>
    <w:rsid w:val="00535530"/>
    <w:rsid w:val="00580B98"/>
    <w:rsid w:val="00585C2F"/>
    <w:rsid w:val="00592B55"/>
    <w:rsid w:val="005A55D5"/>
    <w:rsid w:val="005C44BF"/>
    <w:rsid w:val="005D2291"/>
    <w:rsid w:val="006101DE"/>
    <w:rsid w:val="0063705B"/>
    <w:rsid w:val="006653AF"/>
    <w:rsid w:val="00672645"/>
    <w:rsid w:val="006825E1"/>
    <w:rsid w:val="0068442C"/>
    <w:rsid w:val="006B3987"/>
    <w:rsid w:val="00727D5B"/>
    <w:rsid w:val="00733040"/>
    <w:rsid w:val="007455E3"/>
    <w:rsid w:val="00750924"/>
    <w:rsid w:val="00756753"/>
    <w:rsid w:val="00765F8C"/>
    <w:rsid w:val="00784255"/>
    <w:rsid w:val="007A5BA5"/>
    <w:rsid w:val="007B6523"/>
    <w:rsid w:val="007B657A"/>
    <w:rsid w:val="007F5A06"/>
    <w:rsid w:val="00811615"/>
    <w:rsid w:val="00817BD9"/>
    <w:rsid w:val="0082392A"/>
    <w:rsid w:val="008300B4"/>
    <w:rsid w:val="008433DD"/>
    <w:rsid w:val="00856C1A"/>
    <w:rsid w:val="0085796B"/>
    <w:rsid w:val="00865C8F"/>
    <w:rsid w:val="008A6C9A"/>
    <w:rsid w:val="00906C76"/>
    <w:rsid w:val="00941027"/>
    <w:rsid w:val="00964CDA"/>
    <w:rsid w:val="00984E28"/>
    <w:rsid w:val="00985C0C"/>
    <w:rsid w:val="009C586B"/>
    <w:rsid w:val="009D10AD"/>
    <w:rsid w:val="009E6CFC"/>
    <w:rsid w:val="00A2392D"/>
    <w:rsid w:val="00A26491"/>
    <w:rsid w:val="00A27CE4"/>
    <w:rsid w:val="00A75160"/>
    <w:rsid w:val="00A8530E"/>
    <w:rsid w:val="00AB4390"/>
    <w:rsid w:val="00AC48F0"/>
    <w:rsid w:val="00AE6D7B"/>
    <w:rsid w:val="00AF6274"/>
    <w:rsid w:val="00B265C7"/>
    <w:rsid w:val="00B36556"/>
    <w:rsid w:val="00B528CE"/>
    <w:rsid w:val="00B81B87"/>
    <w:rsid w:val="00B874A1"/>
    <w:rsid w:val="00B97435"/>
    <w:rsid w:val="00BC589D"/>
    <w:rsid w:val="00BD3737"/>
    <w:rsid w:val="00BE302F"/>
    <w:rsid w:val="00BF5ECE"/>
    <w:rsid w:val="00C04A8B"/>
    <w:rsid w:val="00C25CA6"/>
    <w:rsid w:val="00C70ED1"/>
    <w:rsid w:val="00C836D9"/>
    <w:rsid w:val="00C84E00"/>
    <w:rsid w:val="00CD30BA"/>
    <w:rsid w:val="00CE5A4F"/>
    <w:rsid w:val="00CE7BB6"/>
    <w:rsid w:val="00CF0C33"/>
    <w:rsid w:val="00D02C93"/>
    <w:rsid w:val="00D3058C"/>
    <w:rsid w:val="00D30AD6"/>
    <w:rsid w:val="00D42B31"/>
    <w:rsid w:val="00DC6533"/>
    <w:rsid w:val="00DD64A5"/>
    <w:rsid w:val="00E0337A"/>
    <w:rsid w:val="00E4789B"/>
    <w:rsid w:val="00E51153"/>
    <w:rsid w:val="00E66316"/>
    <w:rsid w:val="00E666E6"/>
    <w:rsid w:val="00E83603"/>
    <w:rsid w:val="00EA0E47"/>
    <w:rsid w:val="00EA4713"/>
    <w:rsid w:val="00EB364F"/>
    <w:rsid w:val="00EC5E6A"/>
    <w:rsid w:val="00ED7F0C"/>
    <w:rsid w:val="00F00C71"/>
    <w:rsid w:val="00F3245B"/>
    <w:rsid w:val="00F339C2"/>
    <w:rsid w:val="00F415D3"/>
    <w:rsid w:val="00F4528D"/>
    <w:rsid w:val="00F51E13"/>
    <w:rsid w:val="00F544B4"/>
    <w:rsid w:val="00F55F38"/>
    <w:rsid w:val="00F6364A"/>
    <w:rsid w:val="00F75804"/>
    <w:rsid w:val="00F92E32"/>
    <w:rsid w:val="00FB7A40"/>
    <w:rsid w:val="00FD2B4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BCE688"/>
  <w15:chartTrackingRefBased/>
  <w15:docId w15:val="{9EF58B04-332E-4CAC-8789-0A27A60F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2392D"/>
  </w:style>
  <w:style w:type="paragraph" w:styleId="Cmsor1">
    <w:name w:val="heading 1"/>
    <w:basedOn w:val="Norml"/>
    <w:next w:val="Norml"/>
    <w:link w:val="Cmsor1Char"/>
    <w:qFormat/>
    <w:rsid w:val="00EC5E6A"/>
    <w:pPr>
      <w:keepNext/>
      <w:spacing w:before="240" w:after="60" w:line="240" w:lineRule="auto"/>
      <w:outlineLvl w:val="0"/>
    </w:pPr>
    <w:rPr>
      <w:rFonts w:ascii="Arial" w:eastAsia="Times New Roman" w:hAnsi="Arial" w:cs="Arial"/>
      <w:b/>
      <w:bCs/>
      <w:kern w:val="32"/>
      <w:sz w:val="32"/>
      <w:szCs w:val="32"/>
      <w:lang w:eastAsia="hu-HU"/>
    </w:rPr>
  </w:style>
  <w:style w:type="paragraph" w:styleId="Cmsor2">
    <w:name w:val="heading 2"/>
    <w:basedOn w:val="Norml"/>
    <w:next w:val="Norml"/>
    <w:link w:val="Cmsor2Char"/>
    <w:semiHidden/>
    <w:unhideWhenUsed/>
    <w:qFormat/>
    <w:rsid w:val="00EC5E6A"/>
    <w:pPr>
      <w:keepNext/>
      <w:spacing w:before="240" w:after="60" w:line="240" w:lineRule="auto"/>
      <w:outlineLvl w:val="1"/>
    </w:pPr>
    <w:rPr>
      <w:rFonts w:ascii="Calibri Light" w:eastAsia="Times New Roman" w:hAnsi="Calibri Light" w:cs="Times New Roman"/>
      <w:b/>
      <w:bCs/>
      <w:i/>
      <w:iCs/>
      <w:sz w:val="28"/>
      <w:szCs w:val="28"/>
      <w:lang w:eastAsia="hu-HU"/>
    </w:rPr>
  </w:style>
  <w:style w:type="paragraph" w:styleId="Cmsor3">
    <w:name w:val="heading 3"/>
    <w:basedOn w:val="Norml"/>
    <w:next w:val="Norml"/>
    <w:link w:val="Cmsor3Char"/>
    <w:semiHidden/>
    <w:unhideWhenUsed/>
    <w:qFormat/>
    <w:rsid w:val="00EC5E6A"/>
    <w:pPr>
      <w:keepNext/>
      <w:spacing w:before="240" w:after="60" w:line="240" w:lineRule="auto"/>
      <w:outlineLvl w:val="2"/>
    </w:pPr>
    <w:rPr>
      <w:rFonts w:ascii="Calibri Light" w:eastAsia="Times New Roman" w:hAnsi="Calibri Light" w:cs="Times New Roman"/>
      <w:b/>
      <w:bCs/>
      <w:sz w:val="26"/>
      <w:szCs w:val="26"/>
      <w:lang w:eastAsia="hu-HU"/>
    </w:rPr>
  </w:style>
  <w:style w:type="paragraph" w:styleId="Cmsor4">
    <w:name w:val="heading 4"/>
    <w:basedOn w:val="Norml"/>
    <w:next w:val="Norml"/>
    <w:link w:val="Cmsor4Char"/>
    <w:qFormat/>
    <w:rsid w:val="00EC5E6A"/>
    <w:pPr>
      <w:keepNext/>
      <w:spacing w:before="240" w:after="60" w:line="240" w:lineRule="auto"/>
      <w:outlineLvl w:val="3"/>
    </w:pPr>
    <w:rPr>
      <w:rFonts w:ascii="Times New Roman" w:eastAsia="Times New Roman" w:hAnsi="Times New Roman" w:cs="Times New Roman"/>
      <w:b/>
      <w:bCs/>
      <w:sz w:val="28"/>
      <w:szCs w:val="28"/>
      <w:lang w:eastAsia="hu-HU"/>
    </w:rPr>
  </w:style>
  <w:style w:type="paragraph" w:styleId="Cmsor5">
    <w:name w:val="heading 5"/>
    <w:basedOn w:val="Norml"/>
    <w:next w:val="Norml"/>
    <w:link w:val="Cmsor5Char"/>
    <w:semiHidden/>
    <w:unhideWhenUsed/>
    <w:qFormat/>
    <w:rsid w:val="00EC5E6A"/>
    <w:pPr>
      <w:spacing w:before="240" w:after="60" w:line="240" w:lineRule="auto"/>
      <w:outlineLvl w:val="4"/>
    </w:pPr>
    <w:rPr>
      <w:rFonts w:ascii="Calibri" w:eastAsia="Times New Roman" w:hAnsi="Calibri" w:cs="Times New Roman"/>
      <w:b/>
      <w:bCs/>
      <w:i/>
      <w:iCs/>
      <w:sz w:val="26"/>
      <w:szCs w:val="26"/>
      <w:lang w:eastAsia="hu-HU"/>
    </w:rPr>
  </w:style>
  <w:style w:type="paragraph" w:styleId="Cmsor9">
    <w:name w:val="heading 9"/>
    <w:basedOn w:val="Norml"/>
    <w:next w:val="Norml"/>
    <w:link w:val="Cmsor9Char"/>
    <w:semiHidden/>
    <w:unhideWhenUsed/>
    <w:qFormat/>
    <w:rsid w:val="00EC5E6A"/>
    <w:pPr>
      <w:spacing w:before="240" w:after="60" w:line="240" w:lineRule="auto"/>
      <w:outlineLvl w:val="8"/>
    </w:pPr>
    <w:rPr>
      <w:rFonts w:ascii="Calibri Light" w:eastAsia="Times New Roman" w:hAnsi="Calibri Light" w:cs="Times New Roman"/>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a_2,List Paragraph à moi,Számozott lista 1,Eszeri felsorolás,Welt L Char,Welt L,FooterText,numbered,Paragraphe de liste1,Bulletr List Paragraph,列出段落,列出段落1,Listeafsnit1,リスト段落1,List Paragraph1,List Paragraph"/>
    <w:basedOn w:val="Norml"/>
    <w:link w:val="ListaszerbekezdsChar"/>
    <w:uiPriority w:val="34"/>
    <w:qFormat/>
    <w:rsid w:val="00A2392D"/>
    <w:pPr>
      <w:ind w:left="720"/>
      <w:contextualSpacing/>
    </w:pPr>
  </w:style>
  <w:style w:type="paragraph" w:styleId="Szvegtrzs">
    <w:name w:val="Body Text"/>
    <w:basedOn w:val="Norml"/>
    <w:link w:val="SzvegtrzsChar"/>
    <w:rsid w:val="00B97435"/>
    <w:pPr>
      <w:spacing w:after="0" w:line="240" w:lineRule="auto"/>
      <w:jc w:val="center"/>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rsid w:val="00B97435"/>
    <w:rPr>
      <w:rFonts w:ascii="Times New Roman" w:eastAsia="Times New Roman" w:hAnsi="Times New Roman" w:cs="Times New Roman"/>
      <w:sz w:val="24"/>
      <w:szCs w:val="20"/>
      <w:lang w:eastAsia="hu-HU"/>
    </w:rPr>
  </w:style>
  <w:style w:type="paragraph" w:customStyle="1" w:styleId="Char1CharCharCharChar">
    <w:name w:val="Char1 Char Char Char Char"/>
    <w:basedOn w:val="Norml"/>
    <w:rsid w:val="00984E28"/>
    <w:pPr>
      <w:spacing w:line="240" w:lineRule="exact"/>
    </w:pPr>
    <w:rPr>
      <w:rFonts w:ascii="Verdana" w:eastAsia="Times New Roman" w:hAnsi="Verdana" w:cs="Times New Roman"/>
      <w:sz w:val="20"/>
      <w:szCs w:val="20"/>
      <w:lang w:val="en-US"/>
    </w:rPr>
  </w:style>
  <w:style w:type="character" w:customStyle="1" w:styleId="Cmsor1Char">
    <w:name w:val="Címsor 1 Char"/>
    <w:basedOn w:val="Bekezdsalapbettpusa"/>
    <w:link w:val="Cmsor1"/>
    <w:rsid w:val="00EC5E6A"/>
    <w:rPr>
      <w:rFonts w:ascii="Arial" w:eastAsia="Times New Roman" w:hAnsi="Arial" w:cs="Arial"/>
      <w:b/>
      <w:bCs/>
      <w:kern w:val="32"/>
      <w:sz w:val="32"/>
      <w:szCs w:val="32"/>
      <w:lang w:eastAsia="hu-HU"/>
    </w:rPr>
  </w:style>
  <w:style w:type="character" w:customStyle="1" w:styleId="Cmsor2Char">
    <w:name w:val="Címsor 2 Char"/>
    <w:basedOn w:val="Bekezdsalapbettpusa"/>
    <w:link w:val="Cmsor2"/>
    <w:semiHidden/>
    <w:rsid w:val="00EC5E6A"/>
    <w:rPr>
      <w:rFonts w:ascii="Calibri Light" w:eastAsia="Times New Roman" w:hAnsi="Calibri Light" w:cs="Times New Roman"/>
      <w:b/>
      <w:bCs/>
      <w:i/>
      <w:iCs/>
      <w:sz w:val="28"/>
      <w:szCs w:val="28"/>
      <w:lang w:eastAsia="hu-HU"/>
    </w:rPr>
  </w:style>
  <w:style w:type="character" w:customStyle="1" w:styleId="Cmsor3Char">
    <w:name w:val="Címsor 3 Char"/>
    <w:basedOn w:val="Bekezdsalapbettpusa"/>
    <w:link w:val="Cmsor3"/>
    <w:semiHidden/>
    <w:rsid w:val="00EC5E6A"/>
    <w:rPr>
      <w:rFonts w:ascii="Calibri Light" w:eastAsia="Times New Roman" w:hAnsi="Calibri Light" w:cs="Times New Roman"/>
      <w:b/>
      <w:bCs/>
      <w:sz w:val="26"/>
      <w:szCs w:val="26"/>
      <w:lang w:eastAsia="hu-HU"/>
    </w:rPr>
  </w:style>
  <w:style w:type="character" w:customStyle="1" w:styleId="Cmsor4Char">
    <w:name w:val="Címsor 4 Char"/>
    <w:basedOn w:val="Bekezdsalapbettpusa"/>
    <w:link w:val="Cmsor4"/>
    <w:rsid w:val="00EC5E6A"/>
    <w:rPr>
      <w:rFonts w:ascii="Times New Roman" w:eastAsia="Times New Roman" w:hAnsi="Times New Roman" w:cs="Times New Roman"/>
      <w:b/>
      <w:bCs/>
      <w:sz w:val="28"/>
      <w:szCs w:val="28"/>
      <w:lang w:eastAsia="hu-HU"/>
    </w:rPr>
  </w:style>
  <w:style w:type="character" w:customStyle="1" w:styleId="Cmsor5Char">
    <w:name w:val="Címsor 5 Char"/>
    <w:basedOn w:val="Bekezdsalapbettpusa"/>
    <w:link w:val="Cmsor5"/>
    <w:semiHidden/>
    <w:rsid w:val="00EC5E6A"/>
    <w:rPr>
      <w:rFonts w:ascii="Calibri" w:eastAsia="Times New Roman" w:hAnsi="Calibri" w:cs="Times New Roman"/>
      <w:b/>
      <w:bCs/>
      <w:i/>
      <w:iCs/>
      <w:sz w:val="26"/>
      <w:szCs w:val="26"/>
      <w:lang w:eastAsia="hu-HU"/>
    </w:rPr>
  </w:style>
  <w:style w:type="character" w:customStyle="1" w:styleId="Cmsor9Char">
    <w:name w:val="Címsor 9 Char"/>
    <w:basedOn w:val="Bekezdsalapbettpusa"/>
    <w:link w:val="Cmsor9"/>
    <w:semiHidden/>
    <w:rsid w:val="00EC5E6A"/>
    <w:rPr>
      <w:rFonts w:ascii="Calibri Light" w:eastAsia="Times New Roman" w:hAnsi="Calibri Light" w:cs="Times New Roman"/>
      <w:lang w:eastAsia="hu-HU"/>
    </w:rPr>
  </w:style>
  <w:style w:type="paragraph" w:styleId="Szvegtrzs2">
    <w:name w:val="Body Text 2"/>
    <w:basedOn w:val="Norml"/>
    <w:link w:val="Szvegtrzs2Char"/>
    <w:rsid w:val="00EC5E6A"/>
    <w:pPr>
      <w:spacing w:after="120" w:line="480" w:lineRule="auto"/>
    </w:pPr>
    <w:rPr>
      <w:rFonts w:ascii="Times New Roman" w:eastAsia="Times New Roman" w:hAnsi="Times New Roman" w:cs="Times New Roman"/>
      <w:sz w:val="24"/>
      <w:szCs w:val="20"/>
      <w:lang w:eastAsia="hu-HU"/>
    </w:rPr>
  </w:style>
  <w:style w:type="character" w:customStyle="1" w:styleId="Szvegtrzs2Char">
    <w:name w:val="Szövegtörzs 2 Char"/>
    <w:basedOn w:val="Bekezdsalapbettpusa"/>
    <w:link w:val="Szvegtrzs2"/>
    <w:rsid w:val="00EC5E6A"/>
    <w:rPr>
      <w:rFonts w:ascii="Times New Roman" w:eastAsia="Times New Roman" w:hAnsi="Times New Roman" w:cs="Times New Roman"/>
      <w:sz w:val="24"/>
      <w:szCs w:val="20"/>
      <w:lang w:eastAsia="hu-HU"/>
    </w:rPr>
  </w:style>
  <w:style w:type="paragraph" w:customStyle="1" w:styleId="Listaszerbekezds1">
    <w:name w:val="Listaszerű bekezdés1"/>
    <w:basedOn w:val="Norml"/>
    <w:rsid w:val="00EC5E6A"/>
    <w:pPr>
      <w:spacing w:after="0" w:line="240" w:lineRule="auto"/>
      <w:ind w:left="720"/>
    </w:pPr>
    <w:rPr>
      <w:rFonts w:ascii="Times New Roman" w:eastAsia="Calibri" w:hAnsi="Times New Roman" w:cs="Times New Roman"/>
      <w:sz w:val="24"/>
      <w:szCs w:val="24"/>
      <w:lang w:eastAsia="hu-HU"/>
    </w:rPr>
  </w:style>
  <w:style w:type="character" w:customStyle="1" w:styleId="llbChar">
    <w:name w:val="Élőláb Char"/>
    <w:link w:val="llb"/>
    <w:uiPriority w:val="99"/>
    <w:locked/>
    <w:rsid w:val="00EC5E6A"/>
    <w:rPr>
      <w:sz w:val="24"/>
    </w:rPr>
  </w:style>
  <w:style w:type="paragraph" w:styleId="llb">
    <w:name w:val="footer"/>
    <w:basedOn w:val="Norml"/>
    <w:link w:val="llbChar"/>
    <w:uiPriority w:val="99"/>
    <w:rsid w:val="00EC5E6A"/>
    <w:pPr>
      <w:tabs>
        <w:tab w:val="center" w:pos="4536"/>
        <w:tab w:val="right" w:pos="9072"/>
      </w:tabs>
      <w:spacing w:after="0" w:line="240" w:lineRule="auto"/>
    </w:pPr>
    <w:rPr>
      <w:sz w:val="24"/>
    </w:rPr>
  </w:style>
  <w:style w:type="character" w:customStyle="1" w:styleId="llbChar1">
    <w:name w:val="Élőláb Char1"/>
    <w:basedOn w:val="Bekezdsalapbettpusa"/>
    <w:uiPriority w:val="99"/>
    <w:semiHidden/>
    <w:rsid w:val="00EC5E6A"/>
  </w:style>
  <w:style w:type="paragraph" w:styleId="Lista">
    <w:name w:val="List"/>
    <w:basedOn w:val="Norml"/>
    <w:rsid w:val="00EC5E6A"/>
    <w:pPr>
      <w:spacing w:after="0" w:line="240" w:lineRule="auto"/>
      <w:ind w:left="283" w:hanging="283"/>
    </w:pPr>
    <w:rPr>
      <w:rFonts w:ascii="Times New Roman" w:eastAsia="Times New Roman" w:hAnsi="Times New Roman" w:cs="Times New Roman"/>
      <w:sz w:val="24"/>
      <w:szCs w:val="20"/>
      <w:lang w:eastAsia="hu-HU"/>
    </w:rPr>
  </w:style>
  <w:style w:type="paragraph" w:styleId="Lista2">
    <w:name w:val="List 2"/>
    <w:basedOn w:val="Norml"/>
    <w:rsid w:val="00EC5E6A"/>
    <w:pPr>
      <w:spacing w:after="0" w:line="240" w:lineRule="auto"/>
      <w:ind w:left="566" w:hanging="283"/>
    </w:pPr>
    <w:rPr>
      <w:rFonts w:ascii="Times New Roman" w:eastAsia="Times New Roman" w:hAnsi="Times New Roman" w:cs="Times New Roman"/>
      <w:sz w:val="24"/>
      <w:szCs w:val="20"/>
      <w:lang w:eastAsia="hu-HU"/>
    </w:rPr>
  </w:style>
  <w:style w:type="paragraph" w:styleId="Lista3">
    <w:name w:val="List 3"/>
    <w:basedOn w:val="Norml"/>
    <w:rsid w:val="00EC5E6A"/>
    <w:pPr>
      <w:spacing w:after="0" w:line="240" w:lineRule="auto"/>
      <w:ind w:left="849" w:hanging="283"/>
    </w:pPr>
    <w:rPr>
      <w:rFonts w:ascii="Times New Roman" w:eastAsia="Times New Roman" w:hAnsi="Times New Roman" w:cs="Times New Roman"/>
      <w:sz w:val="24"/>
      <w:szCs w:val="20"/>
      <w:lang w:eastAsia="hu-HU"/>
    </w:rPr>
  </w:style>
  <w:style w:type="paragraph" w:styleId="Lista4">
    <w:name w:val="List 4"/>
    <w:basedOn w:val="Norml"/>
    <w:rsid w:val="00EC5E6A"/>
    <w:pPr>
      <w:spacing w:after="0" w:line="240" w:lineRule="auto"/>
      <w:ind w:left="1132" w:hanging="283"/>
    </w:pPr>
    <w:rPr>
      <w:rFonts w:ascii="Times New Roman" w:eastAsia="Times New Roman" w:hAnsi="Times New Roman" w:cs="Times New Roman"/>
      <w:sz w:val="24"/>
      <w:szCs w:val="20"/>
      <w:lang w:eastAsia="hu-HU"/>
    </w:rPr>
  </w:style>
  <w:style w:type="paragraph" w:styleId="Felsorols3">
    <w:name w:val="List Bullet 3"/>
    <w:basedOn w:val="Norml"/>
    <w:rsid w:val="00EC5E6A"/>
    <w:pPr>
      <w:numPr>
        <w:numId w:val="11"/>
      </w:numPr>
      <w:spacing w:after="0" w:line="240" w:lineRule="auto"/>
    </w:pPr>
    <w:rPr>
      <w:rFonts w:ascii="Times New Roman" w:eastAsia="Times New Roman" w:hAnsi="Times New Roman" w:cs="Times New Roman"/>
      <w:sz w:val="24"/>
      <w:szCs w:val="20"/>
      <w:lang w:eastAsia="hu-HU"/>
    </w:rPr>
  </w:style>
  <w:style w:type="paragraph" w:styleId="Szvegtrzsbehzssal">
    <w:name w:val="Body Text Indent"/>
    <w:basedOn w:val="Norml"/>
    <w:link w:val="SzvegtrzsbehzssalChar"/>
    <w:rsid w:val="00EC5E6A"/>
    <w:pPr>
      <w:spacing w:after="120" w:line="240" w:lineRule="auto"/>
      <w:ind w:left="283"/>
    </w:pPr>
    <w:rPr>
      <w:rFonts w:ascii="Times New Roman" w:eastAsia="Times New Roman" w:hAnsi="Times New Roman" w:cs="Times New Roman"/>
      <w:sz w:val="24"/>
      <w:szCs w:val="20"/>
      <w:lang w:eastAsia="hu-HU"/>
    </w:rPr>
  </w:style>
  <w:style w:type="character" w:customStyle="1" w:styleId="SzvegtrzsbehzssalChar">
    <w:name w:val="Szövegtörzs behúzással Char"/>
    <w:basedOn w:val="Bekezdsalapbettpusa"/>
    <w:link w:val="Szvegtrzsbehzssal"/>
    <w:rsid w:val="00EC5E6A"/>
    <w:rPr>
      <w:rFonts w:ascii="Times New Roman" w:eastAsia="Times New Roman" w:hAnsi="Times New Roman" w:cs="Times New Roman"/>
      <w:sz w:val="24"/>
      <w:szCs w:val="20"/>
      <w:lang w:eastAsia="hu-HU"/>
    </w:rPr>
  </w:style>
  <w:style w:type="paragraph" w:styleId="Cm">
    <w:name w:val="Title"/>
    <w:basedOn w:val="Norml"/>
    <w:link w:val="CmChar"/>
    <w:qFormat/>
    <w:rsid w:val="00BD3737"/>
    <w:pPr>
      <w:spacing w:after="0" w:line="240" w:lineRule="auto"/>
      <w:jc w:val="center"/>
    </w:pPr>
    <w:rPr>
      <w:rFonts w:ascii="Times New Roman" w:eastAsia="Times New Roman" w:hAnsi="Times New Roman" w:cs="Times New Roman"/>
      <w:b/>
      <w:i/>
      <w:sz w:val="24"/>
      <w:szCs w:val="20"/>
      <w:u w:val="single"/>
      <w:lang w:eastAsia="hu-HU"/>
    </w:rPr>
  </w:style>
  <w:style w:type="character" w:customStyle="1" w:styleId="CmChar">
    <w:name w:val="Cím Char"/>
    <w:basedOn w:val="Bekezdsalapbettpusa"/>
    <w:link w:val="Cm"/>
    <w:rsid w:val="00BD3737"/>
    <w:rPr>
      <w:rFonts w:ascii="Times New Roman" w:eastAsia="Times New Roman" w:hAnsi="Times New Roman" w:cs="Times New Roman"/>
      <w:b/>
      <w:i/>
      <w:sz w:val="24"/>
      <w:szCs w:val="20"/>
      <w:u w:val="single"/>
      <w:lang w:eastAsia="hu-HU"/>
    </w:rPr>
  </w:style>
  <w:style w:type="character" w:customStyle="1" w:styleId="il">
    <w:name w:val="il"/>
    <w:basedOn w:val="Bekezdsalapbettpusa"/>
    <w:uiPriority w:val="99"/>
    <w:rsid w:val="00232767"/>
  </w:style>
  <w:style w:type="character" w:customStyle="1" w:styleId="FontStyle13">
    <w:name w:val="Font Style13"/>
    <w:basedOn w:val="Bekezdsalapbettpusa"/>
    <w:rsid w:val="00F55F38"/>
    <w:rPr>
      <w:rFonts w:ascii="Book Antiqua" w:hAnsi="Book Antiqua" w:cs="Book Antiqua"/>
      <w:color w:val="000000"/>
      <w:sz w:val="18"/>
      <w:szCs w:val="18"/>
    </w:rPr>
  </w:style>
  <w:style w:type="paragraph" w:styleId="lfej">
    <w:name w:val="header"/>
    <w:basedOn w:val="Norml"/>
    <w:link w:val="lfejChar"/>
    <w:rsid w:val="00B528CE"/>
    <w:pPr>
      <w:tabs>
        <w:tab w:val="center" w:pos="4703"/>
        <w:tab w:val="right" w:pos="9406"/>
      </w:tabs>
      <w:spacing w:after="0" w:line="240" w:lineRule="auto"/>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rsid w:val="00B528CE"/>
    <w:rPr>
      <w:rFonts w:ascii="Times New Roman" w:eastAsia="Times New Roman" w:hAnsi="Times New Roman" w:cs="Times New Roman"/>
      <w:sz w:val="24"/>
      <w:szCs w:val="24"/>
      <w:lang w:eastAsia="hu-HU"/>
    </w:rPr>
  </w:style>
  <w:style w:type="paragraph" w:customStyle="1" w:styleId="Char1CharCharCharChar0">
    <w:name w:val="Char1 Char Char Char Char"/>
    <w:basedOn w:val="Norml"/>
    <w:rsid w:val="00811615"/>
    <w:pPr>
      <w:spacing w:line="240" w:lineRule="exact"/>
    </w:pPr>
    <w:rPr>
      <w:rFonts w:ascii="Verdana" w:eastAsia="Times New Roman" w:hAnsi="Verdana" w:cs="Times New Roman"/>
      <w:sz w:val="20"/>
      <w:szCs w:val="20"/>
      <w:lang w:val="en-US"/>
    </w:rPr>
  </w:style>
  <w:style w:type="paragraph" w:styleId="Buborkszveg">
    <w:name w:val="Balloon Text"/>
    <w:basedOn w:val="Norml"/>
    <w:link w:val="BuborkszvegChar"/>
    <w:uiPriority w:val="99"/>
    <w:semiHidden/>
    <w:unhideWhenUsed/>
    <w:rsid w:val="00A75160"/>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75160"/>
    <w:rPr>
      <w:rFonts w:ascii="Segoe UI" w:hAnsi="Segoe UI" w:cs="Segoe UI"/>
      <w:sz w:val="18"/>
      <w:szCs w:val="18"/>
    </w:rPr>
  </w:style>
  <w:style w:type="table" w:styleId="Rcsostblzat">
    <w:name w:val="Table Grid"/>
    <w:basedOn w:val="Normltblzat"/>
    <w:uiPriority w:val="39"/>
    <w:rsid w:val="007455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455E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aszerbekezdsChar">
    <w:name w:val="Listaszerű bekezdés Char"/>
    <w:aliases w:val="lista_2 Char,List Paragraph à moi Char,Számozott lista 1 Char,Eszeri felsorolás Char,Welt L Char Char,Welt L Char1,FooterText Char,numbered Char,Paragraphe de liste1 Char,Bulletr List Paragraph Char,列出段落 Char,列出段落1 Char"/>
    <w:link w:val="Listaszerbekezds"/>
    <w:uiPriority w:val="34"/>
    <w:locked/>
    <w:rsid w:val="006101DE"/>
  </w:style>
  <w:style w:type="paragraph" w:styleId="Csakszveg">
    <w:name w:val="Plain Text"/>
    <w:basedOn w:val="Norml"/>
    <w:link w:val="CsakszvegChar"/>
    <w:rsid w:val="006101DE"/>
    <w:pPr>
      <w:tabs>
        <w:tab w:val="left" w:pos="709"/>
      </w:tabs>
      <w:suppressAutoHyphens/>
      <w:spacing w:after="0" w:line="100" w:lineRule="atLeast"/>
    </w:pPr>
    <w:rPr>
      <w:rFonts w:ascii="Times New Roman" w:eastAsia="Lucida Sans Unicode" w:hAnsi="Times New Roman" w:cs="OpenSymbol"/>
      <w:sz w:val="24"/>
      <w:szCs w:val="24"/>
      <w:lang w:eastAsia="hi-IN" w:bidi="hi-IN"/>
    </w:rPr>
  </w:style>
  <w:style w:type="character" w:customStyle="1" w:styleId="CsakszvegChar">
    <w:name w:val="Csak szöveg Char"/>
    <w:basedOn w:val="Bekezdsalapbettpusa"/>
    <w:link w:val="Csakszveg"/>
    <w:rsid w:val="006101DE"/>
    <w:rPr>
      <w:rFonts w:ascii="Times New Roman" w:eastAsia="Lucida Sans Unicode" w:hAnsi="Times New Roman" w:cs="OpenSymbo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csgyoe2012@gmail.com" TargetMode="External"/><Relationship Id="rId3" Type="http://schemas.openxmlformats.org/officeDocument/2006/relationships/settings" Target="settings.xml"/><Relationship Id="rId7" Type="http://schemas.openxmlformats.org/officeDocument/2006/relationships/hyperlink" Target="http://www.ibrany.h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brany.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2083</TotalTime>
  <Pages>71</Pages>
  <Words>22771</Words>
  <Characters>157123</Characters>
  <Application>Microsoft Office Word</Application>
  <DocSecurity>0</DocSecurity>
  <Lines>1309</Lines>
  <Paragraphs>359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Kozmáné Albecz Rita</dc:creator>
  <cp:keywords/>
  <dc:description/>
  <cp:lastModifiedBy>Kozmáné Albecz Rita</cp:lastModifiedBy>
  <cp:revision>102</cp:revision>
  <cp:lastPrinted>2021-07-22T06:57:00Z</cp:lastPrinted>
  <dcterms:created xsi:type="dcterms:W3CDTF">2021-06-30T09:51:00Z</dcterms:created>
  <dcterms:modified xsi:type="dcterms:W3CDTF">2021-07-22T06:58:00Z</dcterms:modified>
</cp:coreProperties>
</file>