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F3" w:rsidRPr="003D3125" w:rsidRDefault="000E52C6" w:rsidP="003D3125">
      <w:pPr>
        <w:pStyle w:val="lfej"/>
        <w:tabs>
          <w:tab w:val="clear" w:pos="4703"/>
          <w:tab w:val="clear" w:pos="9406"/>
        </w:tabs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326390</wp:posOffset>
                </wp:positionV>
                <wp:extent cx="4800600" cy="1257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379" w:rsidRDefault="00367379">
                            <w:pPr>
                              <w:pStyle w:val="lfej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7379" w:rsidRDefault="00367379">
                            <w:pPr>
                              <w:pStyle w:val="lfej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4484 Ibrány, Árpád u. 5-7.</w:t>
                            </w:r>
                          </w:p>
                          <w:p w:rsidR="00367379" w:rsidRDefault="00367379">
                            <w:pPr>
                              <w:pStyle w:val="lfej"/>
                            </w:pPr>
                            <w:r>
                              <w:t xml:space="preserve">Tel: (42) </w:t>
                            </w:r>
                            <w:proofErr w:type="gramStart"/>
                            <w:r w:rsidR="00FF62AE">
                              <w:t>527-017</w:t>
                            </w:r>
                            <w:r>
                              <w:t xml:space="preserve">             Fax</w:t>
                            </w:r>
                            <w:proofErr w:type="gramEnd"/>
                            <w:r>
                              <w:t>: (42) 200-441</w:t>
                            </w:r>
                          </w:p>
                          <w:p w:rsidR="00367379" w:rsidRDefault="00367379">
                            <w:proofErr w:type="gramStart"/>
                            <w:r>
                              <w:t>http</w:t>
                            </w:r>
                            <w:proofErr w:type="gramEnd"/>
                            <w:r>
                              <w:t xml:space="preserve">://www.ibrany.hu       E-mail: </w:t>
                            </w:r>
                            <w:r w:rsidRPr="003D3125">
                              <w:t>phibrany@gmail</w:t>
                            </w:r>
                            <w: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pt;margin-top:25.7pt;width:37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BOgQIAABA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" stroked="f">
                <v:textbox>
                  <w:txbxContent>
                    <w:p w:rsidR="00367379" w:rsidRDefault="00367379">
                      <w:pPr>
                        <w:pStyle w:val="lfej"/>
                        <w:rPr>
                          <w:sz w:val="28"/>
                          <w:szCs w:val="28"/>
                        </w:rPr>
                      </w:pPr>
                    </w:p>
                    <w:p w:rsidR="00367379" w:rsidRDefault="00367379">
                      <w:pPr>
                        <w:pStyle w:val="lfej"/>
                      </w:pPr>
                      <w:r>
                        <w:rPr>
                          <w:sz w:val="28"/>
                          <w:szCs w:val="28"/>
                        </w:rPr>
                        <w:t>4484 Ibrány, Árpád u. 5-7.</w:t>
                      </w:r>
                    </w:p>
                    <w:p w:rsidR="00367379" w:rsidRDefault="00367379">
                      <w:pPr>
                        <w:pStyle w:val="lfej"/>
                      </w:pPr>
                      <w:r>
                        <w:t xml:space="preserve">Tel: (42) </w:t>
                      </w:r>
                      <w:proofErr w:type="gramStart"/>
                      <w:r w:rsidR="00FF62AE">
                        <w:t>527-017</w:t>
                      </w:r>
                      <w:r>
                        <w:t xml:space="preserve">             Fax</w:t>
                      </w:r>
                      <w:proofErr w:type="gramEnd"/>
                      <w:r>
                        <w:t>: (42) 200-441</w:t>
                      </w:r>
                    </w:p>
                    <w:p w:rsidR="00367379" w:rsidRDefault="00367379">
                      <w:proofErr w:type="gramStart"/>
                      <w:r>
                        <w:t>http</w:t>
                      </w:r>
                      <w:proofErr w:type="gramEnd"/>
                      <w:r>
                        <w:t xml:space="preserve">://www.ibrany.hu       E-mail: </w:t>
                      </w:r>
                      <w:r w:rsidRPr="003D3125">
                        <w:t>phibrany@gmail</w:t>
                      </w:r>
                      <w: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326390</wp:posOffset>
                </wp:positionV>
                <wp:extent cx="6627495" cy="17310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379" w:rsidRDefault="00367379">
                            <w:pPr>
                              <w:pStyle w:val="lfej"/>
                            </w:pPr>
                            <w:r>
                              <w:object w:dxaOrig="1440" w:dyaOrig="19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in;height:99pt">
                                  <v:imagedata r:id="rId8" o:title=""/>
                                </v:shape>
                                <o:OLEObject Type="Embed" ProgID="Word.Picture.8" ShapeID="_x0000_i1026" DrawAspect="Content" ObjectID="_1677045995" r:id="rId9"/>
                              </w:objec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81725" cy="38100"/>
                                  <wp:effectExtent l="0" t="0" r="0" b="0"/>
                                  <wp:docPr id="4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7.85pt;margin-top:25.7pt;width:521.85pt;height:1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zc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" stroked="f">
                <v:textbox>
                  <w:txbxContent>
                    <w:p w:rsidR="00367379" w:rsidRDefault="00367379">
                      <w:pPr>
                        <w:pStyle w:val="lfej"/>
                      </w:pPr>
                      <w:r>
                        <w:object w:dxaOrig="1440" w:dyaOrig="1980">
                          <v:shape id="_x0000_i1026" type="#_x0000_t75" style="width:1in;height:99pt">
                            <v:imagedata r:id="rId8" o:title=""/>
                          </v:shape>
                          <o:OLEObject Type="Embed" ProgID="Word.Picture.8" ShapeID="_x0000_i1026" DrawAspect="Content" ObjectID="_1677045995" r:id="rId11"/>
                        </w:objec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81725" cy="38100"/>
                            <wp:effectExtent l="0" t="0" r="0" b="0"/>
                            <wp:docPr id="4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9F3" w:rsidRPr="003D3125">
        <w:rPr>
          <w:b/>
          <w:bCs/>
          <w:sz w:val="40"/>
          <w:szCs w:val="40"/>
        </w:rPr>
        <w:t xml:space="preserve">Ibrány Város </w:t>
      </w:r>
      <w:r w:rsidR="00A57FC5">
        <w:rPr>
          <w:b/>
          <w:bCs/>
          <w:sz w:val="40"/>
          <w:szCs w:val="40"/>
        </w:rPr>
        <w:t>Po</w:t>
      </w:r>
      <w:r w:rsidR="00DF19F3" w:rsidRPr="003D3125">
        <w:rPr>
          <w:b/>
          <w:bCs/>
          <w:sz w:val="40"/>
          <w:szCs w:val="40"/>
        </w:rPr>
        <w:t>lgármesterétől</w:t>
      </w:r>
    </w:p>
    <w:p w:rsidR="00DF19F3" w:rsidRPr="00D40E8E" w:rsidRDefault="00DF19F3" w:rsidP="003D3125">
      <w:r w:rsidRPr="008B60C6">
        <w:rPr>
          <w:u w:val="single"/>
        </w:rPr>
        <w:t>Ügyiratszám</w:t>
      </w:r>
      <w:r w:rsidRPr="008B60C6">
        <w:t xml:space="preserve">: </w:t>
      </w:r>
      <w:proofErr w:type="spellStart"/>
      <w:r w:rsidR="006A2628" w:rsidRPr="008B60C6">
        <w:t>Ibr</w:t>
      </w:r>
      <w:proofErr w:type="spellEnd"/>
      <w:r w:rsidR="006A2628" w:rsidRPr="008B60C6">
        <w:t>/</w:t>
      </w:r>
      <w:r w:rsidR="002C2260">
        <w:t>3241-1</w:t>
      </w:r>
      <w:r w:rsidR="00C9751C">
        <w:t>/202</w:t>
      </w:r>
      <w:r w:rsidR="00DD4A9E">
        <w:t>1</w:t>
      </w:r>
      <w:r w:rsidR="00C9751C">
        <w:t>.</w:t>
      </w:r>
    </w:p>
    <w:p w:rsidR="00283128" w:rsidRDefault="00283128" w:rsidP="003D3125"/>
    <w:p w:rsidR="00283128" w:rsidRPr="00283128" w:rsidRDefault="00283128" w:rsidP="00283128">
      <w:pPr>
        <w:jc w:val="center"/>
        <w:rPr>
          <w:b/>
        </w:rPr>
      </w:pPr>
      <w:r w:rsidRPr="00283128">
        <w:rPr>
          <w:b/>
        </w:rPr>
        <w:t>ELŐTERJESZTÉS</w:t>
      </w:r>
    </w:p>
    <w:p w:rsidR="00DF19F3" w:rsidRPr="00D40E8E" w:rsidRDefault="00DF19F3" w:rsidP="003D3125"/>
    <w:p w:rsidR="003E6C98" w:rsidRDefault="00FF62AE" w:rsidP="003E6C98">
      <w:pPr>
        <w:jc w:val="center"/>
        <w:rPr>
          <w:b/>
        </w:rPr>
      </w:pPr>
      <w:r w:rsidRPr="004D1A48">
        <w:rPr>
          <w:b/>
        </w:rPr>
        <w:t xml:space="preserve">Ibrány Város </w:t>
      </w:r>
      <w:r w:rsidR="000B6CFE">
        <w:rPr>
          <w:b/>
        </w:rPr>
        <w:t>Önkormányzata 202</w:t>
      </w:r>
      <w:r w:rsidR="00DD4A9E">
        <w:rPr>
          <w:b/>
        </w:rPr>
        <w:t>1</w:t>
      </w:r>
      <w:r w:rsidRPr="004D1A48">
        <w:rPr>
          <w:b/>
        </w:rPr>
        <w:t>. évi K</w:t>
      </w:r>
      <w:r w:rsidR="00EE4A6A" w:rsidRPr="004D1A48">
        <w:rPr>
          <w:b/>
        </w:rPr>
        <w:t xml:space="preserve">özbeszerzési tervének </w:t>
      </w:r>
      <w:r w:rsidR="000B6CFE">
        <w:rPr>
          <w:b/>
        </w:rPr>
        <w:t>elfogadása</w:t>
      </w:r>
    </w:p>
    <w:p w:rsidR="00DF19F3" w:rsidRPr="003E6C98" w:rsidRDefault="00FF62AE" w:rsidP="003E6C98">
      <w:pPr>
        <w:pStyle w:val="Listaszerbekezds"/>
        <w:numPr>
          <w:ilvl w:val="0"/>
          <w:numId w:val="37"/>
        </w:numPr>
        <w:jc w:val="center"/>
      </w:pPr>
      <w:r w:rsidRPr="003E6C98">
        <w:t>c. naprendi ponthoz</w:t>
      </w:r>
    </w:p>
    <w:p w:rsidR="008E4FD1" w:rsidRDefault="008E4FD1" w:rsidP="008E4FD1">
      <w:pPr>
        <w:jc w:val="center"/>
      </w:pPr>
    </w:p>
    <w:p w:rsidR="003E6C98" w:rsidRPr="00D40E8E" w:rsidRDefault="003E6C98" w:rsidP="008E4FD1">
      <w:pPr>
        <w:jc w:val="center"/>
      </w:pPr>
    </w:p>
    <w:p w:rsidR="000B6CFE" w:rsidRPr="00D92D7A" w:rsidRDefault="000B6CFE" w:rsidP="00F01561">
      <w:pPr>
        <w:jc w:val="both"/>
        <w:rPr>
          <w:bCs/>
        </w:rPr>
      </w:pPr>
      <w:proofErr w:type="gramStart"/>
      <w:r w:rsidRPr="00AE720A">
        <w:rPr>
          <w:bCs/>
        </w:rPr>
        <w:t>A Közbeszerzés</w:t>
      </w:r>
      <w:r>
        <w:rPr>
          <w:bCs/>
        </w:rPr>
        <w:t>ek</w:t>
      </w:r>
      <w:r w:rsidRPr="00AE720A">
        <w:rPr>
          <w:bCs/>
        </w:rPr>
        <w:t>ről szóló 2015. évi CXLI</w:t>
      </w:r>
      <w:r>
        <w:rPr>
          <w:bCs/>
        </w:rPr>
        <w:t>I</w:t>
      </w:r>
      <w:r w:rsidRPr="00AE720A">
        <w:rPr>
          <w:bCs/>
        </w:rPr>
        <w:t>I törvény 42 §. (1) bekezdése előírja, hogy az a</w:t>
      </w:r>
      <w:r w:rsidRPr="00AE720A">
        <w:t xml:space="preserve">jánlatkérők a költségvetési év elején, legkésőbb március 31. napjáig éves összesített </w:t>
      </w:r>
      <w:bookmarkStart w:id="0" w:name="ws117_0"/>
      <w:r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"ws117_1" </w:instrText>
      </w:r>
      <w:r w:rsidRPr="00D92D7A">
        <w:fldChar w:fldCharType="separate"/>
      </w:r>
      <w:r w:rsidRPr="00D92D7A">
        <w:rPr>
          <w:rStyle w:val="Hiperhivatkozs"/>
          <w:color w:val="auto"/>
          <w:u w:val="none"/>
        </w:rPr>
        <w:t>közbeszerzési</w:t>
      </w:r>
      <w:r w:rsidRPr="00D92D7A">
        <w:fldChar w:fldCharType="end"/>
      </w:r>
      <w:bookmarkEnd w:id="0"/>
      <w:r w:rsidRPr="00D92D7A">
        <w:t xml:space="preserve"> </w:t>
      </w:r>
      <w:bookmarkStart w:id="1" w:name="ws117_1"/>
      <w:r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"ws117_2" </w:instrText>
      </w:r>
      <w:r w:rsidRPr="00D92D7A">
        <w:fldChar w:fldCharType="separate"/>
      </w:r>
      <w:r w:rsidRPr="00D92D7A">
        <w:rPr>
          <w:rStyle w:val="Hiperhivatkozs"/>
          <w:color w:val="auto"/>
          <w:u w:val="none"/>
        </w:rPr>
        <w:t>tervet</w:t>
      </w:r>
      <w:r w:rsidRPr="00D92D7A">
        <w:fldChar w:fldCharType="end"/>
      </w:r>
      <w:bookmarkEnd w:id="1"/>
      <w:r w:rsidRPr="00D92D7A">
        <w:t xml:space="preserve"> készítenek az adott évre</w:t>
      </w:r>
      <w:proofErr w:type="gramEnd"/>
      <w:r w:rsidRPr="00D92D7A">
        <w:t xml:space="preserve"> </w:t>
      </w:r>
      <w:bookmarkStart w:id="2" w:name="ws117_4"/>
      <w:r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"ws117_5" </w:instrText>
      </w:r>
      <w:r w:rsidRPr="00D92D7A">
        <w:fldChar w:fldCharType="separate"/>
      </w:r>
      <w:proofErr w:type="gramStart"/>
      <w:r w:rsidRPr="00D92D7A">
        <w:rPr>
          <w:rStyle w:val="Hiperhivatkozs"/>
          <w:color w:val="auto"/>
          <w:u w:val="none"/>
        </w:rPr>
        <w:t>tervezett</w:t>
      </w:r>
      <w:proofErr w:type="gramEnd"/>
      <w:r w:rsidRPr="00D92D7A">
        <w:fldChar w:fldCharType="end"/>
      </w:r>
      <w:bookmarkEnd w:id="2"/>
      <w:r w:rsidRPr="00D92D7A">
        <w:t xml:space="preserve"> közbeszerzéseikről.</w:t>
      </w:r>
    </w:p>
    <w:p w:rsidR="000B6CFE" w:rsidRPr="00C41183" w:rsidRDefault="000B6CFE" w:rsidP="00F01561">
      <w:pPr>
        <w:spacing w:before="120"/>
        <w:jc w:val="both"/>
        <w:rPr>
          <w:bCs/>
        </w:rPr>
      </w:pPr>
      <w:r w:rsidRPr="00A34CCA">
        <w:rPr>
          <w:bCs/>
          <w:sz w:val="22"/>
          <w:szCs w:val="22"/>
        </w:rPr>
        <w:t xml:space="preserve"> </w:t>
      </w:r>
      <w:r w:rsidRPr="00C41183">
        <w:rPr>
          <w:bCs/>
        </w:rPr>
        <w:t>A</w:t>
      </w:r>
      <w:r>
        <w:rPr>
          <w:bCs/>
        </w:rPr>
        <w:t xml:space="preserve"> mellkeltként csatolt </w:t>
      </w:r>
      <w:r w:rsidRPr="00C41183">
        <w:rPr>
          <w:bCs/>
        </w:rPr>
        <w:t>terv</w:t>
      </w:r>
      <w:r>
        <w:rPr>
          <w:bCs/>
        </w:rPr>
        <w:t xml:space="preserve">ben </w:t>
      </w:r>
      <w:r w:rsidR="00DD4A9E">
        <w:rPr>
          <w:bCs/>
        </w:rPr>
        <w:t>a 2021 évre tervezett</w:t>
      </w:r>
      <w:r>
        <w:rPr>
          <w:bCs/>
        </w:rPr>
        <w:t xml:space="preserve"> közbeszerzési eljárásokat sz</w:t>
      </w:r>
      <w:r w:rsidR="00640017">
        <w:rPr>
          <w:bCs/>
        </w:rPr>
        <w:t>erepeltettük, amelyek már a 20</w:t>
      </w:r>
      <w:r w:rsidR="00DD4A9E">
        <w:rPr>
          <w:bCs/>
        </w:rPr>
        <w:t>20</w:t>
      </w:r>
      <w:r w:rsidR="00640017">
        <w:rPr>
          <w:bCs/>
        </w:rPr>
        <w:t>-e</w:t>
      </w:r>
      <w:r>
        <w:rPr>
          <w:bCs/>
        </w:rPr>
        <w:t>s közbeszerzési tervünkben is megjelenítésre ker</w:t>
      </w:r>
      <w:r w:rsidR="00DD4A9E">
        <w:rPr>
          <w:bCs/>
        </w:rPr>
        <w:t xml:space="preserve">ültek, azonban a közbeszerzési </w:t>
      </w:r>
      <w:r>
        <w:rPr>
          <w:bCs/>
        </w:rPr>
        <w:t xml:space="preserve">eljárás lefolytatására </w:t>
      </w:r>
      <w:r w:rsidR="00F01561">
        <w:rPr>
          <w:bCs/>
        </w:rPr>
        <w:t>még</w:t>
      </w:r>
      <w:r>
        <w:rPr>
          <w:bCs/>
        </w:rPr>
        <w:t xml:space="preserve"> nem került sor</w:t>
      </w:r>
      <w:r w:rsidR="00F01561">
        <w:rPr>
          <w:bCs/>
        </w:rPr>
        <w:t>.</w:t>
      </w:r>
    </w:p>
    <w:p w:rsidR="000B6CFE" w:rsidRDefault="000B6CFE" w:rsidP="00F01561">
      <w:pPr>
        <w:pStyle w:val="Listaszerbekezds"/>
        <w:jc w:val="both"/>
        <w:rPr>
          <w:bCs/>
        </w:rPr>
      </w:pPr>
    </w:p>
    <w:p w:rsidR="00650F2D" w:rsidRDefault="000B6CFE" w:rsidP="00F01561">
      <w:pPr>
        <w:ind w:firstLine="238"/>
        <w:jc w:val="both"/>
      </w:pPr>
      <w:r w:rsidRPr="00EE4A6A">
        <w:rPr>
          <w:bCs/>
        </w:rPr>
        <w:t xml:space="preserve">A mellékletben csatolt közbeszerzési terv a </w:t>
      </w:r>
      <w:r w:rsidR="00F01561">
        <w:rPr>
          <w:bCs/>
        </w:rPr>
        <w:t xml:space="preserve">2021. évre </w:t>
      </w:r>
      <w:r w:rsidRPr="00EE4A6A">
        <w:rPr>
          <w:bCs/>
        </w:rPr>
        <w:t>tervezett közbeszerzési eljárásokat tartalmazza, azonban az eljárások köre az évközben felmerült közbeszerzési eljárási igények, illetve a célszerű módosítási javaslatok figyelembevételével még módosulhat.</w:t>
      </w:r>
    </w:p>
    <w:p w:rsidR="00650F2D" w:rsidRDefault="00650F2D" w:rsidP="00F01561">
      <w:pPr>
        <w:ind w:firstLine="238"/>
        <w:jc w:val="both"/>
      </w:pPr>
    </w:p>
    <w:p w:rsidR="00EE4A6A" w:rsidRPr="00D92D7A" w:rsidRDefault="00EE4A6A" w:rsidP="00F01561">
      <w:pPr>
        <w:jc w:val="both"/>
        <w:rPr>
          <w:bCs/>
        </w:rPr>
      </w:pPr>
    </w:p>
    <w:p w:rsidR="00EE4A6A" w:rsidRPr="00EE4A6A" w:rsidRDefault="00EE4A6A" w:rsidP="00EE4A6A">
      <w:pPr>
        <w:pStyle w:val="Listaszerbekezds"/>
        <w:jc w:val="both"/>
        <w:rPr>
          <w:bCs/>
        </w:rPr>
      </w:pPr>
    </w:p>
    <w:p w:rsidR="00EE4A6A" w:rsidRPr="003E6C98" w:rsidRDefault="00EE4A6A" w:rsidP="00C41183">
      <w:pPr>
        <w:pStyle w:val="Szvegtrzs"/>
        <w:rPr>
          <w:b/>
          <w:bCs/>
          <w:sz w:val="24"/>
          <w:szCs w:val="24"/>
        </w:rPr>
      </w:pPr>
      <w:r w:rsidRPr="003E6C98">
        <w:rPr>
          <w:b/>
          <w:bCs/>
          <w:sz w:val="24"/>
          <w:szCs w:val="24"/>
        </w:rPr>
        <w:t>Kérem a Tisztelt Képviselő-testületet az előterjesztés megtárgyalására és a mellékelt határozat-tervezet elfogadására!</w:t>
      </w:r>
    </w:p>
    <w:p w:rsidR="00EE4A6A" w:rsidRDefault="00EE4A6A" w:rsidP="00EE4A6A">
      <w:pPr>
        <w:pStyle w:val="Szvegtrzs"/>
        <w:ind w:left="720"/>
        <w:rPr>
          <w:b/>
          <w:bCs/>
          <w:szCs w:val="24"/>
        </w:rPr>
      </w:pPr>
    </w:p>
    <w:p w:rsidR="00DD4A9E" w:rsidRPr="00141205" w:rsidRDefault="00DD4A9E" w:rsidP="00EE4A6A">
      <w:pPr>
        <w:pStyle w:val="Szvegtrzs"/>
        <w:ind w:left="720"/>
        <w:rPr>
          <w:b/>
          <w:bCs/>
          <w:szCs w:val="24"/>
        </w:rPr>
      </w:pPr>
    </w:p>
    <w:p w:rsidR="00FF62AE" w:rsidRPr="000E52C6" w:rsidRDefault="00FF62AE" w:rsidP="00FF62AE">
      <w:pPr>
        <w:jc w:val="both"/>
        <w:rPr>
          <w:b/>
          <w:sz w:val="22"/>
          <w:szCs w:val="22"/>
        </w:rPr>
      </w:pPr>
      <w:r w:rsidRPr="000E52C6">
        <w:rPr>
          <w:b/>
          <w:sz w:val="22"/>
          <w:szCs w:val="22"/>
        </w:rPr>
        <w:t xml:space="preserve">Ibrány, </w:t>
      </w:r>
      <w:r w:rsidR="00C9751C">
        <w:rPr>
          <w:b/>
          <w:sz w:val="22"/>
          <w:szCs w:val="22"/>
        </w:rPr>
        <w:t>202</w:t>
      </w:r>
      <w:r w:rsidR="00DD4A9E">
        <w:rPr>
          <w:b/>
          <w:sz w:val="22"/>
          <w:szCs w:val="22"/>
        </w:rPr>
        <w:t>1</w:t>
      </w:r>
      <w:r w:rsidR="00C41183">
        <w:rPr>
          <w:b/>
          <w:sz w:val="22"/>
          <w:szCs w:val="22"/>
        </w:rPr>
        <w:t xml:space="preserve">. </w:t>
      </w:r>
      <w:r w:rsidR="00C9751C">
        <w:rPr>
          <w:b/>
          <w:sz w:val="22"/>
          <w:szCs w:val="22"/>
        </w:rPr>
        <w:t>március 9</w:t>
      </w:r>
      <w:r w:rsidR="00C41183">
        <w:rPr>
          <w:b/>
          <w:sz w:val="22"/>
          <w:szCs w:val="22"/>
        </w:rPr>
        <w:t>.</w:t>
      </w:r>
      <w:r w:rsidRPr="000E52C6">
        <w:rPr>
          <w:b/>
          <w:sz w:val="22"/>
          <w:szCs w:val="22"/>
        </w:rPr>
        <w:t xml:space="preserve"> </w:t>
      </w:r>
    </w:p>
    <w:p w:rsidR="00FF62AE" w:rsidRDefault="00FF62AE" w:rsidP="00FF62AE">
      <w:pPr>
        <w:jc w:val="both"/>
        <w:rPr>
          <w:b/>
          <w:sz w:val="22"/>
          <w:szCs w:val="22"/>
        </w:rPr>
      </w:pPr>
    </w:p>
    <w:p w:rsidR="000B6CFE" w:rsidRDefault="000B6CFE" w:rsidP="00FF62AE">
      <w:pPr>
        <w:jc w:val="both"/>
        <w:rPr>
          <w:b/>
          <w:sz w:val="22"/>
          <w:szCs w:val="22"/>
        </w:rPr>
      </w:pPr>
    </w:p>
    <w:p w:rsidR="000B6CFE" w:rsidRDefault="000B6CFE" w:rsidP="00FF62AE">
      <w:pPr>
        <w:jc w:val="both"/>
        <w:rPr>
          <w:b/>
          <w:sz w:val="22"/>
          <w:szCs w:val="22"/>
        </w:rPr>
      </w:pPr>
    </w:p>
    <w:p w:rsidR="000B6CFE" w:rsidRDefault="000B6CFE" w:rsidP="00FF62AE">
      <w:pPr>
        <w:jc w:val="both"/>
        <w:rPr>
          <w:b/>
          <w:sz w:val="22"/>
          <w:szCs w:val="22"/>
        </w:rPr>
      </w:pPr>
    </w:p>
    <w:p w:rsidR="000B6CFE" w:rsidRDefault="000B6CFE" w:rsidP="00FF62AE">
      <w:pPr>
        <w:jc w:val="both"/>
        <w:rPr>
          <w:b/>
          <w:sz w:val="22"/>
          <w:szCs w:val="22"/>
        </w:rPr>
      </w:pPr>
    </w:p>
    <w:p w:rsidR="003E6C98" w:rsidRPr="000E52C6" w:rsidRDefault="003E6C98" w:rsidP="00FF62AE">
      <w:pPr>
        <w:jc w:val="both"/>
        <w:rPr>
          <w:b/>
          <w:sz w:val="22"/>
          <w:szCs w:val="22"/>
        </w:rPr>
      </w:pPr>
    </w:p>
    <w:p w:rsidR="00FF62AE" w:rsidRPr="000E52C6" w:rsidRDefault="00283128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jc w:val="center"/>
        <w:rPr>
          <w:b/>
          <w:sz w:val="22"/>
          <w:szCs w:val="22"/>
        </w:rPr>
      </w:pPr>
      <w:r w:rsidRPr="000E52C6">
        <w:rPr>
          <w:b/>
          <w:sz w:val="22"/>
          <w:szCs w:val="22"/>
        </w:rPr>
        <w:t xml:space="preserve">  </w:t>
      </w:r>
      <w:r w:rsidR="00FF62AE" w:rsidRPr="000E52C6">
        <w:rPr>
          <w:b/>
          <w:sz w:val="22"/>
          <w:szCs w:val="22"/>
        </w:rPr>
        <w:tab/>
      </w:r>
      <w:r w:rsidR="00C41183">
        <w:rPr>
          <w:b/>
          <w:sz w:val="22"/>
          <w:szCs w:val="22"/>
        </w:rPr>
        <w:t>Trencsényi Imre</w:t>
      </w:r>
      <w:r w:rsidR="004D1A48">
        <w:rPr>
          <w:b/>
          <w:sz w:val="22"/>
          <w:szCs w:val="22"/>
        </w:rPr>
        <w:t xml:space="preserve"> </w:t>
      </w:r>
      <w:proofErr w:type="spellStart"/>
      <w:r w:rsidR="004D1A48">
        <w:rPr>
          <w:b/>
          <w:sz w:val="22"/>
          <w:szCs w:val="22"/>
        </w:rPr>
        <w:t>sk</w:t>
      </w:r>
      <w:proofErr w:type="spellEnd"/>
      <w:r w:rsidR="004D1A48">
        <w:rPr>
          <w:b/>
          <w:sz w:val="22"/>
          <w:szCs w:val="22"/>
        </w:rPr>
        <w:t>.</w:t>
      </w:r>
    </w:p>
    <w:p w:rsidR="00FF62AE" w:rsidRDefault="00C41183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                      </w:t>
      </w:r>
      <w:r w:rsidR="004D1A48"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p</w:t>
      </w:r>
      <w:r w:rsidR="00FF62AE" w:rsidRPr="000E52C6">
        <w:rPr>
          <w:b/>
          <w:sz w:val="22"/>
          <w:szCs w:val="22"/>
        </w:rPr>
        <w:t>olgármester</w:t>
      </w:r>
      <w:proofErr w:type="gramEnd"/>
    </w:p>
    <w:p w:rsidR="000250D6" w:rsidRDefault="000250D6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0B6CFE" w:rsidRDefault="000B6CFE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792671" w:rsidRDefault="00792671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792671" w:rsidRDefault="00792671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792671" w:rsidRDefault="00792671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792671" w:rsidRDefault="00792671" w:rsidP="00792671"/>
    <w:p w:rsidR="00792671" w:rsidRPr="00D1531E" w:rsidRDefault="00792671" w:rsidP="00792671">
      <w:pPr>
        <w:jc w:val="center"/>
        <w:rPr>
          <w:b/>
        </w:rPr>
      </w:pPr>
      <w:r w:rsidRPr="00D1531E">
        <w:rPr>
          <w:b/>
        </w:rPr>
        <w:t xml:space="preserve">Ibrány Város Önkormányzata Képviselő Testületének hatáskörében eljáró </w:t>
      </w:r>
    </w:p>
    <w:p w:rsidR="00792671" w:rsidRPr="00D1531E" w:rsidRDefault="00792671" w:rsidP="00792671">
      <w:pPr>
        <w:jc w:val="center"/>
        <w:rPr>
          <w:b/>
        </w:rPr>
      </w:pPr>
      <w:r w:rsidRPr="00D1531E">
        <w:rPr>
          <w:b/>
        </w:rPr>
        <w:t xml:space="preserve">Ibrány Város Polgármesterének </w:t>
      </w:r>
    </w:p>
    <w:p w:rsidR="00792671" w:rsidRDefault="00792671" w:rsidP="00792671"/>
    <w:p w:rsidR="00792671" w:rsidRPr="00283128" w:rsidRDefault="00792671" w:rsidP="00792671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….</w:t>
      </w:r>
      <w:r>
        <w:rPr>
          <w:b/>
          <w:bCs/>
          <w:iCs/>
        </w:rPr>
        <w:t>/2021</w:t>
      </w:r>
      <w:r>
        <w:rPr>
          <w:b/>
          <w:bCs/>
          <w:iCs/>
        </w:rPr>
        <w:t>. (III</w:t>
      </w:r>
      <w:proofErr w:type="gramStart"/>
      <w:r>
        <w:rPr>
          <w:b/>
          <w:bCs/>
          <w:iCs/>
        </w:rPr>
        <w:t>…..</w:t>
      </w:r>
      <w:r>
        <w:rPr>
          <w:b/>
          <w:bCs/>
          <w:iCs/>
        </w:rPr>
        <w:t>.</w:t>
      </w:r>
      <w:proofErr w:type="gramEnd"/>
      <w:r w:rsidRPr="00283128">
        <w:rPr>
          <w:b/>
          <w:bCs/>
          <w:iCs/>
        </w:rPr>
        <w:t>)KT. sz.</w:t>
      </w:r>
    </w:p>
    <w:p w:rsidR="00792671" w:rsidRPr="00283128" w:rsidRDefault="00792671" w:rsidP="00792671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792671" w:rsidRPr="00283128" w:rsidRDefault="00792671" w:rsidP="00792671">
      <w:pPr>
        <w:rPr>
          <w:bCs/>
          <w:iCs/>
        </w:rPr>
      </w:pPr>
    </w:p>
    <w:p w:rsidR="00792671" w:rsidRPr="00283128" w:rsidRDefault="00792671" w:rsidP="00792671">
      <w:pPr>
        <w:jc w:val="center"/>
        <w:rPr>
          <w:b/>
          <w:bCs/>
          <w:iCs/>
        </w:rPr>
      </w:pPr>
      <w:r>
        <w:rPr>
          <w:b/>
          <w:bCs/>
          <w:iCs/>
        </w:rPr>
        <w:t>Ibrány Város Önkormányzata 2020</w:t>
      </w:r>
      <w:r w:rsidRPr="00283128">
        <w:rPr>
          <w:b/>
          <w:bCs/>
          <w:iCs/>
        </w:rPr>
        <w:t xml:space="preserve">. évi közbeszerzési tervének </w:t>
      </w:r>
      <w:r>
        <w:rPr>
          <w:b/>
          <w:bCs/>
          <w:iCs/>
        </w:rPr>
        <w:t>módosítása</w:t>
      </w:r>
      <w:r w:rsidRPr="00283128">
        <w:rPr>
          <w:b/>
          <w:bCs/>
          <w:iCs/>
        </w:rPr>
        <w:t xml:space="preserve"> </w:t>
      </w:r>
    </w:p>
    <w:p w:rsidR="00792671" w:rsidRDefault="00792671" w:rsidP="00792671">
      <w:pPr>
        <w:rPr>
          <w:bCs/>
          <w:iCs/>
        </w:rPr>
      </w:pPr>
    </w:p>
    <w:p w:rsidR="00792671" w:rsidRDefault="00792671" w:rsidP="00792671">
      <w:pPr>
        <w:rPr>
          <w:bCs/>
          <w:iCs/>
        </w:rPr>
      </w:pPr>
    </w:p>
    <w:p w:rsidR="00792671" w:rsidRDefault="00792671" w:rsidP="00792671">
      <w:pPr>
        <w:rPr>
          <w:bCs/>
          <w:iCs/>
        </w:rPr>
      </w:pPr>
    </w:p>
    <w:p w:rsidR="00792671" w:rsidRDefault="00792671" w:rsidP="00792671">
      <w:pPr>
        <w:rPr>
          <w:bCs/>
          <w:iCs/>
        </w:rPr>
      </w:pPr>
    </w:p>
    <w:p w:rsidR="00792671" w:rsidRPr="00283128" w:rsidRDefault="00792671" w:rsidP="00792671">
      <w:pPr>
        <w:rPr>
          <w:bCs/>
          <w:iCs/>
        </w:rPr>
      </w:pPr>
    </w:p>
    <w:p w:rsidR="00792671" w:rsidRDefault="00792671" w:rsidP="00792671">
      <w:proofErr w:type="gramStart"/>
      <w:r>
        <w:t>A   P</w:t>
      </w:r>
      <w:proofErr w:type="gramEnd"/>
      <w:r>
        <w:t xml:space="preserve"> O L G Á R M E S T E R</w:t>
      </w:r>
    </w:p>
    <w:p w:rsidR="00792671" w:rsidRDefault="00792671" w:rsidP="00792671"/>
    <w:p w:rsidR="00792671" w:rsidRDefault="00792671" w:rsidP="00792671">
      <w:pPr>
        <w:ind w:right="-3"/>
        <w:jc w:val="both"/>
      </w:pPr>
      <w:proofErr w:type="gramStart"/>
      <w:r>
        <w:rPr>
          <w:snapToGrid w:val="0"/>
          <w:color w:val="000000"/>
        </w:rPr>
        <w:t>a</w:t>
      </w:r>
      <w:proofErr w:type="gramEnd"/>
      <w:r>
        <w:rPr>
          <w:snapToGrid w:val="0"/>
          <w:color w:val="000000"/>
        </w:rPr>
        <w:t xml:space="preserve"> katasztrófavédelemről és a hozzá kapcsolódó egyes törvények módosításáról szóló 2011. évi CXXVIII. törvény 46.§ (4) bekezdésében meghatározott jogkörében eljárva, a képviselő-testület tajainak előzetes véleménye kikérésével:</w:t>
      </w:r>
    </w:p>
    <w:p w:rsidR="00792671" w:rsidRPr="00F801A6" w:rsidRDefault="00792671" w:rsidP="00792671">
      <w:pPr>
        <w:rPr>
          <w:color w:val="000000"/>
          <w:sz w:val="23"/>
          <w:szCs w:val="23"/>
        </w:rPr>
      </w:pPr>
    </w:p>
    <w:p w:rsidR="00792671" w:rsidRPr="00283128" w:rsidRDefault="00792671" w:rsidP="00792671">
      <w:pPr>
        <w:rPr>
          <w:b/>
        </w:rPr>
      </w:pPr>
    </w:p>
    <w:p w:rsidR="00792671" w:rsidRPr="003E6C98" w:rsidRDefault="00792671" w:rsidP="00792671">
      <w:pPr>
        <w:pStyle w:val="Szvegtrzs"/>
        <w:rPr>
          <w:sz w:val="24"/>
          <w:szCs w:val="24"/>
        </w:rPr>
      </w:pPr>
      <w:r w:rsidRPr="003E6C98">
        <w:rPr>
          <w:sz w:val="24"/>
          <w:szCs w:val="24"/>
        </w:rPr>
        <w:t>Ibrá</w:t>
      </w:r>
      <w:r>
        <w:rPr>
          <w:sz w:val="24"/>
          <w:szCs w:val="24"/>
        </w:rPr>
        <w:t>ny Város Önkormányzatánál a 2021</w:t>
      </w:r>
      <w:r w:rsidRPr="003E6C98">
        <w:rPr>
          <w:sz w:val="24"/>
          <w:szCs w:val="24"/>
        </w:rPr>
        <w:t xml:space="preserve">. évben indítandó közbeszerzési eljárásokról szóló Közbeszerzési Tervet a melléklet szerint </w:t>
      </w:r>
      <w:r>
        <w:rPr>
          <w:sz w:val="24"/>
          <w:szCs w:val="24"/>
        </w:rPr>
        <w:t>módosítja.</w:t>
      </w:r>
    </w:p>
    <w:p w:rsidR="00792671" w:rsidRPr="00805053" w:rsidRDefault="00792671" w:rsidP="00792671">
      <w:pPr>
        <w:pStyle w:val="Szvegtrzs"/>
        <w:jc w:val="left"/>
        <w:rPr>
          <w:b/>
        </w:rPr>
      </w:pPr>
    </w:p>
    <w:p w:rsidR="00792671" w:rsidRPr="00D12BF5" w:rsidRDefault="00792671" w:rsidP="00792671">
      <w:pPr>
        <w:jc w:val="both"/>
      </w:pPr>
    </w:p>
    <w:p w:rsidR="00792671" w:rsidRPr="00D12BF5" w:rsidRDefault="00792671" w:rsidP="00792671">
      <w:pPr>
        <w:jc w:val="both"/>
      </w:pPr>
      <w:r w:rsidRPr="00D12BF5">
        <w:t>A jegyzőt, hogy</w:t>
      </w:r>
    </w:p>
    <w:p w:rsidR="00792671" w:rsidRPr="00D12BF5" w:rsidRDefault="00792671" w:rsidP="00792671">
      <w:pPr>
        <w:numPr>
          <w:ilvl w:val="0"/>
          <w:numId w:val="35"/>
        </w:numPr>
        <w:spacing w:before="120"/>
        <w:ind w:left="419" w:hanging="357"/>
        <w:jc w:val="both"/>
      </w:pPr>
      <w:r w:rsidRPr="00D12BF5">
        <w:t>a módosított közbeszerzési terv nyilvánosságát biztosítsa.</w:t>
      </w:r>
    </w:p>
    <w:p w:rsidR="00792671" w:rsidRPr="00D12BF5" w:rsidRDefault="00792671" w:rsidP="00792671">
      <w:pPr>
        <w:pStyle w:val="Szvegtrzs2"/>
        <w:rPr>
          <w:u w:val="single"/>
        </w:rPr>
      </w:pPr>
    </w:p>
    <w:p w:rsidR="00792671" w:rsidRPr="00D12BF5" w:rsidRDefault="00792671" w:rsidP="00792671">
      <w:pPr>
        <w:pStyle w:val="Szvegtrzs2"/>
      </w:pPr>
      <w:r w:rsidRPr="00D12BF5">
        <w:rPr>
          <w:u w:val="single"/>
        </w:rPr>
        <w:t>Felelős:</w:t>
      </w:r>
      <w:r w:rsidRPr="00D12BF5">
        <w:t xml:space="preserve"> </w:t>
      </w:r>
      <w:proofErr w:type="spellStart"/>
      <w:r w:rsidRPr="00D12BF5">
        <w:t>Bakosiné</w:t>
      </w:r>
      <w:proofErr w:type="spellEnd"/>
      <w:r w:rsidRPr="00D12BF5">
        <w:t xml:space="preserve"> Márton Mária jegyző</w:t>
      </w:r>
    </w:p>
    <w:p w:rsidR="00792671" w:rsidRPr="00D12BF5" w:rsidRDefault="00792671" w:rsidP="00792671">
      <w:pPr>
        <w:pStyle w:val="Szvegtrzs2"/>
      </w:pPr>
    </w:p>
    <w:p w:rsidR="00792671" w:rsidRDefault="00792671" w:rsidP="00792671">
      <w:pPr>
        <w:pStyle w:val="Szvegtrzs2"/>
      </w:pPr>
      <w:r w:rsidRPr="00D12BF5">
        <w:t>Ibrány,</w:t>
      </w:r>
      <w:r>
        <w:t xml:space="preserve"> 2021. március …..</w:t>
      </w:r>
      <w:bookmarkStart w:id="3" w:name="_GoBack"/>
      <w:bookmarkEnd w:id="3"/>
      <w:r w:rsidRPr="00D12BF5">
        <w:t xml:space="preserve">. </w:t>
      </w:r>
    </w:p>
    <w:p w:rsidR="00792671" w:rsidRDefault="00792671" w:rsidP="00792671">
      <w:pPr>
        <w:pStyle w:val="Szvegtrzs2"/>
      </w:pPr>
    </w:p>
    <w:p w:rsidR="00792671" w:rsidRPr="00D12BF5" w:rsidRDefault="00792671" w:rsidP="00792671">
      <w:pPr>
        <w:pStyle w:val="Szvegtrzs2"/>
      </w:pPr>
    </w:p>
    <w:p w:rsidR="00792671" w:rsidRPr="00D12BF5" w:rsidRDefault="00792671" w:rsidP="00792671">
      <w:pPr>
        <w:tabs>
          <w:tab w:val="left" w:pos="1800"/>
          <w:tab w:val="left" w:pos="5400"/>
        </w:tabs>
        <w:jc w:val="both"/>
        <w:rPr>
          <w:b/>
        </w:rPr>
      </w:pPr>
      <w:r w:rsidRPr="00F4537E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D12BF5">
        <w:rPr>
          <w:b/>
        </w:rPr>
        <w:t xml:space="preserve">Trencsényi Imre </w:t>
      </w:r>
    </w:p>
    <w:p w:rsidR="00792671" w:rsidRPr="00D12BF5" w:rsidRDefault="00792671" w:rsidP="00792671">
      <w:pPr>
        <w:tabs>
          <w:tab w:val="left" w:pos="1800"/>
          <w:tab w:val="left" w:pos="5400"/>
        </w:tabs>
        <w:jc w:val="both"/>
        <w:rPr>
          <w:b/>
        </w:rPr>
      </w:pPr>
      <w:r w:rsidRPr="00D12BF5">
        <w:rPr>
          <w:b/>
        </w:rPr>
        <w:tab/>
      </w:r>
      <w:r w:rsidRPr="00D12BF5">
        <w:rPr>
          <w:b/>
        </w:rPr>
        <w:tab/>
      </w:r>
      <w:r w:rsidRPr="00D12BF5">
        <w:rPr>
          <w:b/>
        </w:rPr>
        <w:tab/>
      </w:r>
      <w:r w:rsidRPr="00D12BF5">
        <w:rPr>
          <w:b/>
        </w:rPr>
        <w:tab/>
      </w:r>
      <w:proofErr w:type="gramStart"/>
      <w:r w:rsidRPr="00D12BF5">
        <w:rPr>
          <w:b/>
        </w:rPr>
        <w:t>polgármester</w:t>
      </w:r>
      <w:proofErr w:type="gramEnd"/>
    </w:p>
    <w:p w:rsidR="00792671" w:rsidRPr="00D12BF5" w:rsidRDefault="00792671" w:rsidP="00792671"/>
    <w:p w:rsidR="00792671" w:rsidRPr="000E52C6" w:rsidRDefault="00792671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sectPr w:rsidR="00792671" w:rsidRPr="000E52C6" w:rsidSect="00755F74">
      <w:footerReference w:type="default" r:id="rId12"/>
      <w:pgSz w:w="11906" w:h="16838"/>
      <w:pgMar w:top="1560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FA" w:rsidRDefault="00DF3BFA" w:rsidP="00F22D96">
      <w:r>
        <w:separator/>
      </w:r>
    </w:p>
  </w:endnote>
  <w:endnote w:type="continuationSeparator" w:id="0">
    <w:p w:rsidR="00DF3BFA" w:rsidRDefault="00DF3BFA" w:rsidP="00F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79" w:rsidRDefault="00AA0D5E">
    <w:pPr>
      <w:pStyle w:val="llb"/>
      <w:jc w:val="center"/>
    </w:pPr>
    <w:r>
      <w:fldChar w:fldCharType="begin"/>
    </w:r>
    <w:r w:rsidR="00DF3BFA">
      <w:instrText xml:space="preserve"> PAGE   \* MERGEFORMAT </w:instrText>
    </w:r>
    <w:r>
      <w:fldChar w:fldCharType="separate"/>
    </w:r>
    <w:r w:rsidR="00792671">
      <w:rPr>
        <w:noProof/>
      </w:rPr>
      <w:t>2</w:t>
    </w:r>
    <w:r>
      <w:rPr>
        <w:noProof/>
      </w:rPr>
      <w:fldChar w:fldCharType="end"/>
    </w:r>
  </w:p>
  <w:p w:rsidR="00367379" w:rsidRDefault="003673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FA" w:rsidRDefault="00DF3BFA" w:rsidP="00F22D96">
      <w:r>
        <w:separator/>
      </w:r>
    </w:p>
  </w:footnote>
  <w:footnote w:type="continuationSeparator" w:id="0">
    <w:p w:rsidR="00DF3BFA" w:rsidRDefault="00DF3BFA" w:rsidP="00F2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098"/>
    <w:multiLevelType w:val="hybridMultilevel"/>
    <w:tmpl w:val="96942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6DD"/>
    <w:multiLevelType w:val="hybridMultilevel"/>
    <w:tmpl w:val="AA18F6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33B1"/>
    <w:multiLevelType w:val="hybridMultilevel"/>
    <w:tmpl w:val="EB189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342D"/>
    <w:multiLevelType w:val="hybridMultilevel"/>
    <w:tmpl w:val="9BEC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A44CF1"/>
    <w:multiLevelType w:val="hybridMultilevel"/>
    <w:tmpl w:val="E6AC0206"/>
    <w:lvl w:ilvl="0" w:tplc="D9CA9E90">
      <w:start w:val="1"/>
      <w:numFmt w:val="upperLetter"/>
      <w:lvlText w:val="%1)"/>
      <w:lvlJc w:val="left"/>
      <w:pPr>
        <w:ind w:left="927" w:hanging="360"/>
      </w:pPr>
      <w:rPr>
        <w:rFonts w:ascii="Garamond" w:eastAsia="Times New Roman" w:hAnsi="Garamon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938B8"/>
    <w:multiLevelType w:val="hybridMultilevel"/>
    <w:tmpl w:val="6204A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064"/>
    <w:multiLevelType w:val="hybridMultilevel"/>
    <w:tmpl w:val="5F162314"/>
    <w:lvl w:ilvl="0" w:tplc="C46E56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5147"/>
    <w:multiLevelType w:val="hybridMultilevel"/>
    <w:tmpl w:val="9744A866"/>
    <w:lvl w:ilvl="0" w:tplc="FCC23654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BC56C4"/>
    <w:multiLevelType w:val="hybridMultilevel"/>
    <w:tmpl w:val="BF72E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2118"/>
    <w:multiLevelType w:val="hybridMultilevel"/>
    <w:tmpl w:val="BE16F466"/>
    <w:lvl w:ilvl="0" w:tplc="61E61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6507"/>
    <w:multiLevelType w:val="hybridMultilevel"/>
    <w:tmpl w:val="2A30CA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C383B"/>
    <w:multiLevelType w:val="hybridMultilevel"/>
    <w:tmpl w:val="FEE8A9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6A61"/>
    <w:multiLevelType w:val="hybridMultilevel"/>
    <w:tmpl w:val="0CD8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13389"/>
    <w:multiLevelType w:val="hybridMultilevel"/>
    <w:tmpl w:val="75F827B2"/>
    <w:lvl w:ilvl="0" w:tplc="111CB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6D4986"/>
    <w:multiLevelType w:val="hybridMultilevel"/>
    <w:tmpl w:val="4DE82ABE"/>
    <w:lvl w:ilvl="0" w:tplc="7DBE57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67D0778"/>
    <w:multiLevelType w:val="hybridMultilevel"/>
    <w:tmpl w:val="C3A4E826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57A02"/>
    <w:multiLevelType w:val="hybridMultilevel"/>
    <w:tmpl w:val="CFAED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D619E"/>
    <w:multiLevelType w:val="hybridMultilevel"/>
    <w:tmpl w:val="B7F4B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E6F9A0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37AD"/>
    <w:multiLevelType w:val="hybridMultilevel"/>
    <w:tmpl w:val="49BE69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67A53"/>
    <w:multiLevelType w:val="hybridMultilevel"/>
    <w:tmpl w:val="50DC8C26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A4758B"/>
    <w:multiLevelType w:val="hybridMultilevel"/>
    <w:tmpl w:val="5936C7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B16DD"/>
    <w:multiLevelType w:val="hybridMultilevel"/>
    <w:tmpl w:val="7EC4B00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2F6F33"/>
    <w:multiLevelType w:val="hybridMultilevel"/>
    <w:tmpl w:val="730C157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5E11C1"/>
    <w:multiLevelType w:val="hybridMultilevel"/>
    <w:tmpl w:val="E6AC0206"/>
    <w:lvl w:ilvl="0" w:tplc="D9CA9E90">
      <w:start w:val="1"/>
      <w:numFmt w:val="upperLetter"/>
      <w:lvlText w:val="%1)"/>
      <w:lvlJc w:val="left"/>
      <w:pPr>
        <w:ind w:left="927" w:hanging="360"/>
      </w:pPr>
      <w:rPr>
        <w:rFonts w:ascii="Garamond" w:eastAsia="Times New Roman" w:hAnsi="Garamon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481959"/>
    <w:multiLevelType w:val="hybridMultilevel"/>
    <w:tmpl w:val="FFDAF638"/>
    <w:lvl w:ilvl="0" w:tplc="07709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54F09"/>
    <w:multiLevelType w:val="hybridMultilevel"/>
    <w:tmpl w:val="B6C8CC08"/>
    <w:lvl w:ilvl="0" w:tplc="F3EAF5B0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0E46E2"/>
    <w:multiLevelType w:val="hybridMultilevel"/>
    <w:tmpl w:val="732827F0"/>
    <w:lvl w:ilvl="0" w:tplc="7868B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A3920"/>
    <w:multiLevelType w:val="hybridMultilevel"/>
    <w:tmpl w:val="224C3D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461E67"/>
    <w:multiLevelType w:val="hybridMultilevel"/>
    <w:tmpl w:val="227EA16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1C0A79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F5A7C"/>
    <w:multiLevelType w:val="hybridMultilevel"/>
    <w:tmpl w:val="339EC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B1E73"/>
    <w:multiLevelType w:val="hybridMultilevel"/>
    <w:tmpl w:val="732827F0"/>
    <w:lvl w:ilvl="0" w:tplc="7868B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13005"/>
    <w:multiLevelType w:val="hybridMultilevel"/>
    <w:tmpl w:val="D62A8784"/>
    <w:lvl w:ilvl="0" w:tplc="111CB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5130F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2A46"/>
    <w:multiLevelType w:val="hybridMultilevel"/>
    <w:tmpl w:val="0994C64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D5340A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F4703"/>
    <w:multiLevelType w:val="hybridMultilevel"/>
    <w:tmpl w:val="A5CE793C"/>
    <w:lvl w:ilvl="0" w:tplc="FCC236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0E5D57"/>
    <w:multiLevelType w:val="hybridMultilevel"/>
    <w:tmpl w:val="50845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35"/>
  </w:num>
  <w:num w:numId="4">
    <w:abstractNumId w:val="37"/>
  </w:num>
  <w:num w:numId="5">
    <w:abstractNumId w:val="5"/>
  </w:num>
  <w:num w:numId="6">
    <w:abstractNumId w:val="8"/>
  </w:num>
  <w:num w:numId="7">
    <w:abstractNumId w:val="36"/>
  </w:num>
  <w:num w:numId="8">
    <w:abstractNumId w:val="23"/>
  </w:num>
  <w:num w:numId="9">
    <w:abstractNumId w:val="26"/>
  </w:num>
  <w:num w:numId="10">
    <w:abstractNumId w:val="4"/>
  </w:num>
  <w:num w:numId="11">
    <w:abstractNumId w:val="31"/>
  </w:num>
  <w:num w:numId="12">
    <w:abstractNumId w:val="3"/>
  </w:num>
  <w:num w:numId="13">
    <w:abstractNumId w:val="27"/>
  </w:num>
  <w:num w:numId="14">
    <w:abstractNumId w:val="9"/>
  </w:num>
  <w:num w:numId="15">
    <w:abstractNumId w:val="11"/>
  </w:num>
  <w:num w:numId="16">
    <w:abstractNumId w:val="13"/>
  </w:num>
  <w:num w:numId="17">
    <w:abstractNumId w:val="32"/>
  </w:num>
  <w:num w:numId="18">
    <w:abstractNumId w:val="16"/>
  </w:num>
  <w:num w:numId="19">
    <w:abstractNumId w:val="17"/>
  </w:num>
  <w:num w:numId="20">
    <w:abstractNumId w:val="34"/>
  </w:num>
  <w:num w:numId="21">
    <w:abstractNumId w:val="0"/>
  </w:num>
  <w:num w:numId="22">
    <w:abstractNumId w:val="20"/>
  </w:num>
  <w:num w:numId="23">
    <w:abstractNumId w:val="10"/>
  </w:num>
  <w:num w:numId="24">
    <w:abstractNumId w:val="19"/>
  </w:num>
  <w:num w:numId="25">
    <w:abstractNumId w:val="2"/>
  </w:num>
  <w:num w:numId="26">
    <w:abstractNumId w:val="21"/>
  </w:num>
  <w:num w:numId="27">
    <w:abstractNumId w:val="15"/>
  </w:num>
  <w:num w:numId="28">
    <w:abstractNumId w:val="28"/>
  </w:num>
  <w:num w:numId="29">
    <w:abstractNumId w:val="22"/>
  </w:num>
  <w:num w:numId="30">
    <w:abstractNumId w:val="1"/>
  </w:num>
  <w:num w:numId="31">
    <w:abstractNumId w:val="18"/>
  </w:num>
  <w:num w:numId="32">
    <w:abstractNumId w:val="25"/>
  </w:num>
  <w:num w:numId="33">
    <w:abstractNumId w:val="12"/>
  </w:num>
  <w:num w:numId="34">
    <w:abstractNumId w:val="7"/>
  </w:num>
  <w:num w:numId="35">
    <w:abstractNumId w:val="14"/>
  </w:num>
  <w:num w:numId="36">
    <w:abstractNumId w:val="6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5"/>
    <w:rsid w:val="00001E7A"/>
    <w:rsid w:val="000037E7"/>
    <w:rsid w:val="000125CA"/>
    <w:rsid w:val="00017BE6"/>
    <w:rsid w:val="000250D6"/>
    <w:rsid w:val="00025E03"/>
    <w:rsid w:val="000313B9"/>
    <w:rsid w:val="00031FBC"/>
    <w:rsid w:val="00037880"/>
    <w:rsid w:val="000403E5"/>
    <w:rsid w:val="00044356"/>
    <w:rsid w:val="00050902"/>
    <w:rsid w:val="00054269"/>
    <w:rsid w:val="00075A13"/>
    <w:rsid w:val="00077858"/>
    <w:rsid w:val="00082AF8"/>
    <w:rsid w:val="00082B2B"/>
    <w:rsid w:val="00095246"/>
    <w:rsid w:val="000B5997"/>
    <w:rsid w:val="000B6CFE"/>
    <w:rsid w:val="000C063E"/>
    <w:rsid w:val="000D168B"/>
    <w:rsid w:val="000D2722"/>
    <w:rsid w:val="000E386B"/>
    <w:rsid w:val="000E52C6"/>
    <w:rsid w:val="000F27A2"/>
    <w:rsid w:val="000F3165"/>
    <w:rsid w:val="00113ECE"/>
    <w:rsid w:val="001209B2"/>
    <w:rsid w:val="001232CB"/>
    <w:rsid w:val="0012451D"/>
    <w:rsid w:val="00142C38"/>
    <w:rsid w:val="00146266"/>
    <w:rsid w:val="001579E6"/>
    <w:rsid w:val="00165C0D"/>
    <w:rsid w:val="001818B2"/>
    <w:rsid w:val="0018236A"/>
    <w:rsid w:val="00185E0D"/>
    <w:rsid w:val="00197941"/>
    <w:rsid w:val="001979F4"/>
    <w:rsid w:val="001B29EF"/>
    <w:rsid w:val="001B5B48"/>
    <w:rsid w:val="001C4050"/>
    <w:rsid w:val="001E3EAA"/>
    <w:rsid w:val="001E7951"/>
    <w:rsid w:val="001F2B69"/>
    <w:rsid w:val="001F4B5B"/>
    <w:rsid w:val="001F72FD"/>
    <w:rsid w:val="0020028E"/>
    <w:rsid w:val="00204CB4"/>
    <w:rsid w:val="00206FA4"/>
    <w:rsid w:val="00212867"/>
    <w:rsid w:val="00213E6A"/>
    <w:rsid w:val="00227728"/>
    <w:rsid w:val="0025775B"/>
    <w:rsid w:val="002614AE"/>
    <w:rsid w:val="002665A9"/>
    <w:rsid w:val="002723BB"/>
    <w:rsid w:val="00272972"/>
    <w:rsid w:val="002803A6"/>
    <w:rsid w:val="00283128"/>
    <w:rsid w:val="002837DB"/>
    <w:rsid w:val="00290249"/>
    <w:rsid w:val="0029223F"/>
    <w:rsid w:val="002B0760"/>
    <w:rsid w:val="002B08E5"/>
    <w:rsid w:val="002C05F2"/>
    <w:rsid w:val="002C2260"/>
    <w:rsid w:val="002C2EA0"/>
    <w:rsid w:val="002F6E80"/>
    <w:rsid w:val="0030620C"/>
    <w:rsid w:val="0032608C"/>
    <w:rsid w:val="00337797"/>
    <w:rsid w:val="00337E66"/>
    <w:rsid w:val="00341CA5"/>
    <w:rsid w:val="00342284"/>
    <w:rsid w:val="003451E3"/>
    <w:rsid w:val="00347B60"/>
    <w:rsid w:val="00353DEB"/>
    <w:rsid w:val="00363B5A"/>
    <w:rsid w:val="0036721D"/>
    <w:rsid w:val="00367379"/>
    <w:rsid w:val="003731C1"/>
    <w:rsid w:val="003778C9"/>
    <w:rsid w:val="00381C32"/>
    <w:rsid w:val="003B33CC"/>
    <w:rsid w:val="003D3125"/>
    <w:rsid w:val="003E3B5D"/>
    <w:rsid w:val="003E6C98"/>
    <w:rsid w:val="003F0330"/>
    <w:rsid w:val="003F24B4"/>
    <w:rsid w:val="003F7EBC"/>
    <w:rsid w:val="004016F4"/>
    <w:rsid w:val="00423E1E"/>
    <w:rsid w:val="004303B7"/>
    <w:rsid w:val="00441DE9"/>
    <w:rsid w:val="00461536"/>
    <w:rsid w:val="00462C7C"/>
    <w:rsid w:val="004727DD"/>
    <w:rsid w:val="00473971"/>
    <w:rsid w:val="004744DC"/>
    <w:rsid w:val="00482288"/>
    <w:rsid w:val="00496114"/>
    <w:rsid w:val="004A2262"/>
    <w:rsid w:val="004A333B"/>
    <w:rsid w:val="004B31D6"/>
    <w:rsid w:val="004B4C02"/>
    <w:rsid w:val="004C54FA"/>
    <w:rsid w:val="004D1A48"/>
    <w:rsid w:val="004D2B7D"/>
    <w:rsid w:val="004E4948"/>
    <w:rsid w:val="004F168C"/>
    <w:rsid w:val="004F4493"/>
    <w:rsid w:val="004F673B"/>
    <w:rsid w:val="004F6ED3"/>
    <w:rsid w:val="00504458"/>
    <w:rsid w:val="00504B2F"/>
    <w:rsid w:val="00505CB8"/>
    <w:rsid w:val="0051118D"/>
    <w:rsid w:val="00511266"/>
    <w:rsid w:val="005132E2"/>
    <w:rsid w:val="00523282"/>
    <w:rsid w:val="00527D21"/>
    <w:rsid w:val="005634C4"/>
    <w:rsid w:val="00570036"/>
    <w:rsid w:val="005735DE"/>
    <w:rsid w:val="005B3E95"/>
    <w:rsid w:val="005C16E8"/>
    <w:rsid w:val="005C49A1"/>
    <w:rsid w:val="005D162C"/>
    <w:rsid w:val="005D3A59"/>
    <w:rsid w:val="005E5E4E"/>
    <w:rsid w:val="005F3189"/>
    <w:rsid w:val="005F5C3C"/>
    <w:rsid w:val="005F69E8"/>
    <w:rsid w:val="00600C15"/>
    <w:rsid w:val="00623A1B"/>
    <w:rsid w:val="0062427D"/>
    <w:rsid w:val="00636104"/>
    <w:rsid w:val="00636EAF"/>
    <w:rsid w:val="00640017"/>
    <w:rsid w:val="006407D2"/>
    <w:rsid w:val="00640B2A"/>
    <w:rsid w:val="00650F2D"/>
    <w:rsid w:val="006516D9"/>
    <w:rsid w:val="00662BC6"/>
    <w:rsid w:val="006716CB"/>
    <w:rsid w:val="00677C29"/>
    <w:rsid w:val="00684FA0"/>
    <w:rsid w:val="0068524B"/>
    <w:rsid w:val="006A2628"/>
    <w:rsid w:val="006A3013"/>
    <w:rsid w:val="006A7F28"/>
    <w:rsid w:val="006B168A"/>
    <w:rsid w:val="006B57F0"/>
    <w:rsid w:val="006B59D6"/>
    <w:rsid w:val="006D53BB"/>
    <w:rsid w:val="006E12CE"/>
    <w:rsid w:val="00726293"/>
    <w:rsid w:val="00736139"/>
    <w:rsid w:val="00745352"/>
    <w:rsid w:val="007456B8"/>
    <w:rsid w:val="00751424"/>
    <w:rsid w:val="00752185"/>
    <w:rsid w:val="00755F74"/>
    <w:rsid w:val="007649D6"/>
    <w:rsid w:val="00780B42"/>
    <w:rsid w:val="007825B2"/>
    <w:rsid w:val="00790DD2"/>
    <w:rsid w:val="00792671"/>
    <w:rsid w:val="00793BB2"/>
    <w:rsid w:val="007A1672"/>
    <w:rsid w:val="007B3E71"/>
    <w:rsid w:val="007B52C4"/>
    <w:rsid w:val="007D380A"/>
    <w:rsid w:val="007E39A6"/>
    <w:rsid w:val="007F10BA"/>
    <w:rsid w:val="00803199"/>
    <w:rsid w:val="00821737"/>
    <w:rsid w:val="00821E6F"/>
    <w:rsid w:val="00822457"/>
    <w:rsid w:val="00825AC8"/>
    <w:rsid w:val="008336E1"/>
    <w:rsid w:val="00833B6D"/>
    <w:rsid w:val="008343C6"/>
    <w:rsid w:val="00837AD3"/>
    <w:rsid w:val="008627DF"/>
    <w:rsid w:val="008710FB"/>
    <w:rsid w:val="0087556E"/>
    <w:rsid w:val="00875917"/>
    <w:rsid w:val="00880C94"/>
    <w:rsid w:val="00881858"/>
    <w:rsid w:val="00883C31"/>
    <w:rsid w:val="00895DA2"/>
    <w:rsid w:val="008A4BCD"/>
    <w:rsid w:val="008A7297"/>
    <w:rsid w:val="008B24EE"/>
    <w:rsid w:val="008B2D7E"/>
    <w:rsid w:val="008B60C6"/>
    <w:rsid w:val="008B7B3D"/>
    <w:rsid w:val="008C3357"/>
    <w:rsid w:val="008E4FD1"/>
    <w:rsid w:val="008F1D06"/>
    <w:rsid w:val="008F3B10"/>
    <w:rsid w:val="008F70E5"/>
    <w:rsid w:val="00904F72"/>
    <w:rsid w:val="009260D2"/>
    <w:rsid w:val="00933FFF"/>
    <w:rsid w:val="00944184"/>
    <w:rsid w:val="0095302A"/>
    <w:rsid w:val="00955AB3"/>
    <w:rsid w:val="0096202C"/>
    <w:rsid w:val="00962646"/>
    <w:rsid w:val="009626AA"/>
    <w:rsid w:val="00964AE1"/>
    <w:rsid w:val="00967AED"/>
    <w:rsid w:val="00977813"/>
    <w:rsid w:val="009C3A48"/>
    <w:rsid w:val="009D57C3"/>
    <w:rsid w:val="009E141B"/>
    <w:rsid w:val="009F1F11"/>
    <w:rsid w:val="009F49A7"/>
    <w:rsid w:val="00A01CD6"/>
    <w:rsid w:val="00A047D3"/>
    <w:rsid w:val="00A06320"/>
    <w:rsid w:val="00A13A0A"/>
    <w:rsid w:val="00A17AB4"/>
    <w:rsid w:val="00A30024"/>
    <w:rsid w:val="00A332A3"/>
    <w:rsid w:val="00A34CCA"/>
    <w:rsid w:val="00A41B40"/>
    <w:rsid w:val="00A573C7"/>
    <w:rsid w:val="00A57FC5"/>
    <w:rsid w:val="00A809CA"/>
    <w:rsid w:val="00A87ECB"/>
    <w:rsid w:val="00AA0D5E"/>
    <w:rsid w:val="00AA5AD3"/>
    <w:rsid w:val="00AD1534"/>
    <w:rsid w:val="00AD4F15"/>
    <w:rsid w:val="00AD649C"/>
    <w:rsid w:val="00AF754D"/>
    <w:rsid w:val="00B0098B"/>
    <w:rsid w:val="00B03C3E"/>
    <w:rsid w:val="00B053C0"/>
    <w:rsid w:val="00B27A61"/>
    <w:rsid w:val="00B3208F"/>
    <w:rsid w:val="00B40077"/>
    <w:rsid w:val="00B520D5"/>
    <w:rsid w:val="00B541A3"/>
    <w:rsid w:val="00B6232B"/>
    <w:rsid w:val="00B76AB0"/>
    <w:rsid w:val="00B828A7"/>
    <w:rsid w:val="00B82F68"/>
    <w:rsid w:val="00B87A8B"/>
    <w:rsid w:val="00BA7A4B"/>
    <w:rsid w:val="00BA7A5D"/>
    <w:rsid w:val="00BB31B1"/>
    <w:rsid w:val="00BB3BE8"/>
    <w:rsid w:val="00BD4CBD"/>
    <w:rsid w:val="00BF2697"/>
    <w:rsid w:val="00BF3C24"/>
    <w:rsid w:val="00C008EA"/>
    <w:rsid w:val="00C00DD9"/>
    <w:rsid w:val="00C13019"/>
    <w:rsid w:val="00C251A8"/>
    <w:rsid w:val="00C336E9"/>
    <w:rsid w:val="00C41183"/>
    <w:rsid w:val="00C43B1E"/>
    <w:rsid w:val="00C63B4E"/>
    <w:rsid w:val="00C84644"/>
    <w:rsid w:val="00C87C2D"/>
    <w:rsid w:val="00C93C33"/>
    <w:rsid w:val="00C9751C"/>
    <w:rsid w:val="00CB06E4"/>
    <w:rsid w:val="00CB6D62"/>
    <w:rsid w:val="00CC1FC1"/>
    <w:rsid w:val="00CD56AB"/>
    <w:rsid w:val="00CE778B"/>
    <w:rsid w:val="00CF19F1"/>
    <w:rsid w:val="00CF394E"/>
    <w:rsid w:val="00D02437"/>
    <w:rsid w:val="00D0652F"/>
    <w:rsid w:val="00D100D8"/>
    <w:rsid w:val="00D12637"/>
    <w:rsid w:val="00D14A3A"/>
    <w:rsid w:val="00D22D7F"/>
    <w:rsid w:val="00D40E8E"/>
    <w:rsid w:val="00D57334"/>
    <w:rsid w:val="00D61DBC"/>
    <w:rsid w:val="00D723BB"/>
    <w:rsid w:val="00D75136"/>
    <w:rsid w:val="00D86C58"/>
    <w:rsid w:val="00DB7DB1"/>
    <w:rsid w:val="00DD4A9E"/>
    <w:rsid w:val="00DD5EF7"/>
    <w:rsid w:val="00DE049D"/>
    <w:rsid w:val="00DF19F3"/>
    <w:rsid w:val="00DF3BFA"/>
    <w:rsid w:val="00E05CDF"/>
    <w:rsid w:val="00E16C91"/>
    <w:rsid w:val="00E2550C"/>
    <w:rsid w:val="00E50589"/>
    <w:rsid w:val="00E5093C"/>
    <w:rsid w:val="00E52261"/>
    <w:rsid w:val="00E5679B"/>
    <w:rsid w:val="00E56B6C"/>
    <w:rsid w:val="00E61429"/>
    <w:rsid w:val="00E62786"/>
    <w:rsid w:val="00E6492E"/>
    <w:rsid w:val="00E7060C"/>
    <w:rsid w:val="00E75A75"/>
    <w:rsid w:val="00EA13D9"/>
    <w:rsid w:val="00EB4B6E"/>
    <w:rsid w:val="00EC1164"/>
    <w:rsid w:val="00EC30C7"/>
    <w:rsid w:val="00EE4A6A"/>
    <w:rsid w:val="00EE7544"/>
    <w:rsid w:val="00EF0A87"/>
    <w:rsid w:val="00EF0CB3"/>
    <w:rsid w:val="00EF0E1F"/>
    <w:rsid w:val="00F01561"/>
    <w:rsid w:val="00F13783"/>
    <w:rsid w:val="00F22D96"/>
    <w:rsid w:val="00F356A7"/>
    <w:rsid w:val="00F42930"/>
    <w:rsid w:val="00F53179"/>
    <w:rsid w:val="00F561FE"/>
    <w:rsid w:val="00F6228C"/>
    <w:rsid w:val="00F6623F"/>
    <w:rsid w:val="00F72221"/>
    <w:rsid w:val="00F81605"/>
    <w:rsid w:val="00F90006"/>
    <w:rsid w:val="00F974BA"/>
    <w:rsid w:val="00FA0ADC"/>
    <w:rsid w:val="00FA3B87"/>
    <w:rsid w:val="00FD05AE"/>
    <w:rsid w:val="00FD171A"/>
    <w:rsid w:val="00FD2AF1"/>
    <w:rsid w:val="00FF4D70"/>
    <w:rsid w:val="00FF500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3CB72D"/>
  <w15:docId w15:val="{FEDF57A9-62E1-4334-9D87-B62B8585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6D9"/>
    <w:rPr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5B3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272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7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rsid w:val="006516D9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78788A"/>
    <w:rPr>
      <w:sz w:val="24"/>
      <w:szCs w:val="24"/>
    </w:rPr>
  </w:style>
  <w:style w:type="character" w:styleId="Hiperhivatkozs">
    <w:name w:val="Hyperlink"/>
    <w:basedOn w:val="Bekezdsalapbettpusa"/>
    <w:rsid w:val="006516D9"/>
    <w:rPr>
      <w:color w:val="0000FF"/>
      <w:u w:val="single"/>
    </w:rPr>
  </w:style>
  <w:style w:type="paragraph" w:customStyle="1" w:styleId="Style4">
    <w:name w:val="Style4"/>
    <w:basedOn w:val="Norml"/>
    <w:uiPriority w:val="99"/>
    <w:rsid w:val="003D3125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6">
    <w:name w:val="Style6"/>
    <w:basedOn w:val="Norml"/>
    <w:uiPriority w:val="99"/>
    <w:rsid w:val="003D3125"/>
    <w:pPr>
      <w:widowControl w:val="0"/>
      <w:autoSpaceDE w:val="0"/>
      <w:autoSpaceDN w:val="0"/>
      <w:adjustRightInd w:val="0"/>
      <w:spacing w:line="275" w:lineRule="exact"/>
      <w:ind w:hanging="350"/>
      <w:jc w:val="both"/>
    </w:pPr>
  </w:style>
  <w:style w:type="paragraph" w:customStyle="1" w:styleId="Style7">
    <w:name w:val="Style7"/>
    <w:basedOn w:val="Norml"/>
    <w:uiPriority w:val="99"/>
    <w:rsid w:val="003D3125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customStyle="1" w:styleId="FontStyle29">
    <w:name w:val="Font Style29"/>
    <w:uiPriority w:val="99"/>
    <w:rsid w:val="003D31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uiPriority w:val="99"/>
    <w:rsid w:val="003D31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8">
    <w:name w:val="Font Style38"/>
    <w:uiPriority w:val="99"/>
    <w:rsid w:val="003D312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1">
    <w:name w:val="Style11"/>
    <w:basedOn w:val="Norml"/>
    <w:uiPriority w:val="99"/>
    <w:rsid w:val="008343C6"/>
    <w:pPr>
      <w:widowControl w:val="0"/>
      <w:autoSpaceDE w:val="0"/>
      <w:autoSpaceDN w:val="0"/>
      <w:adjustRightInd w:val="0"/>
      <w:spacing w:line="269" w:lineRule="exact"/>
      <w:ind w:hanging="336"/>
    </w:pPr>
  </w:style>
  <w:style w:type="paragraph" w:customStyle="1" w:styleId="Style12">
    <w:name w:val="Style12"/>
    <w:basedOn w:val="Norml"/>
    <w:uiPriority w:val="99"/>
    <w:rsid w:val="008343C6"/>
    <w:pPr>
      <w:widowControl w:val="0"/>
      <w:autoSpaceDE w:val="0"/>
      <w:autoSpaceDN w:val="0"/>
      <w:adjustRightInd w:val="0"/>
      <w:spacing w:line="274" w:lineRule="exact"/>
      <w:ind w:hanging="336"/>
      <w:jc w:val="both"/>
    </w:pPr>
  </w:style>
  <w:style w:type="paragraph" w:customStyle="1" w:styleId="Style13">
    <w:name w:val="Style13"/>
    <w:basedOn w:val="Norml"/>
    <w:uiPriority w:val="99"/>
    <w:rsid w:val="008343C6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8343C6"/>
    <w:rPr>
      <w:rFonts w:ascii="Times New Roman" w:hAnsi="Times New Roman" w:cs="Times New Roman"/>
      <w:color w:val="000000"/>
      <w:sz w:val="32"/>
      <w:szCs w:val="32"/>
    </w:rPr>
  </w:style>
  <w:style w:type="paragraph" w:styleId="llb">
    <w:name w:val="footer"/>
    <w:basedOn w:val="Norml"/>
    <w:link w:val="llbChar"/>
    <w:uiPriority w:val="99"/>
    <w:rsid w:val="00F22D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22D96"/>
    <w:rPr>
      <w:sz w:val="24"/>
      <w:szCs w:val="24"/>
    </w:rPr>
  </w:style>
  <w:style w:type="character" w:customStyle="1" w:styleId="il">
    <w:name w:val="il"/>
    <w:basedOn w:val="Bekezdsalapbettpusa"/>
    <w:uiPriority w:val="99"/>
    <w:rsid w:val="005B3E95"/>
  </w:style>
  <w:style w:type="paragraph" w:styleId="Buborkszveg">
    <w:name w:val="Balloon Text"/>
    <w:basedOn w:val="Norml"/>
    <w:link w:val="BuborkszvegChar"/>
    <w:uiPriority w:val="99"/>
    <w:semiHidden/>
    <w:rsid w:val="009F1F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F1F11"/>
    <w:rPr>
      <w:rFonts w:ascii="Tahoma" w:hAnsi="Tahoma" w:cs="Tahoma"/>
      <w:sz w:val="16"/>
      <w:szCs w:val="16"/>
    </w:rPr>
  </w:style>
  <w:style w:type="paragraph" w:styleId="Szvegtrzs">
    <w:name w:val="Body Text"/>
    <w:aliases w:val="Standard paragraph"/>
    <w:basedOn w:val="Norml"/>
    <w:link w:val="SzvegtrzsChar"/>
    <w:uiPriority w:val="99"/>
    <w:rsid w:val="00290249"/>
    <w:pPr>
      <w:jc w:val="both"/>
    </w:pPr>
    <w:rPr>
      <w:sz w:val="26"/>
      <w:szCs w:val="26"/>
    </w:rPr>
  </w:style>
  <w:style w:type="character" w:customStyle="1" w:styleId="SzvegtrzsChar">
    <w:name w:val="Szövegtörzs Char"/>
    <w:aliases w:val="Standard paragraph Char"/>
    <w:basedOn w:val="Bekezdsalapbettpusa"/>
    <w:link w:val="Szvegtrzs"/>
    <w:uiPriority w:val="99"/>
    <w:locked/>
    <w:rsid w:val="00290249"/>
    <w:rPr>
      <w:sz w:val="26"/>
      <w:szCs w:val="26"/>
      <w:lang w:val="hu-HU" w:eastAsia="hu-HU"/>
    </w:rPr>
  </w:style>
  <w:style w:type="paragraph" w:styleId="Nincstrkz">
    <w:name w:val="No Spacing"/>
    <w:uiPriority w:val="99"/>
    <w:qFormat/>
    <w:rsid w:val="00BF2697"/>
    <w:rPr>
      <w:rFonts w:ascii="Calibri" w:hAnsi="Calibri" w:cs="Calibri"/>
      <w:lang w:eastAsia="en-US"/>
    </w:rPr>
  </w:style>
  <w:style w:type="character" w:customStyle="1" w:styleId="iceouttxt">
    <w:name w:val="iceouttxt"/>
    <w:basedOn w:val="Bekezdsalapbettpusa"/>
    <w:uiPriority w:val="99"/>
    <w:rsid w:val="007456B8"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99"/>
    <w:qFormat/>
    <w:rsid w:val="00B3208F"/>
    <w:pPr>
      <w:ind w:left="720"/>
    </w:pPr>
  </w:style>
  <w:style w:type="character" w:styleId="Oldalszm">
    <w:name w:val="page number"/>
    <w:basedOn w:val="Bekezdsalapbettpusa"/>
    <w:uiPriority w:val="99"/>
    <w:rsid w:val="003451E3"/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99"/>
    <w:locked/>
    <w:rsid w:val="003451E3"/>
    <w:rPr>
      <w:sz w:val="24"/>
      <w:szCs w:val="24"/>
    </w:rPr>
  </w:style>
  <w:style w:type="table" w:styleId="Rcsostblzat">
    <w:name w:val="Table Grid"/>
    <w:basedOn w:val="Normltblzat"/>
    <w:locked/>
    <w:rsid w:val="000D2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cs">
    <w:name w:val="Light Grid"/>
    <w:basedOn w:val="Normltblzat"/>
    <w:uiPriority w:val="62"/>
    <w:rsid w:val="002277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Cmsor4Char">
    <w:name w:val="Címsor 4 Char"/>
    <w:basedOn w:val="Bekezdsalapbettpusa"/>
    <w:link w:val="Cmsor4"/>
    <w:rsid w:val="00272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zvegtrzs2">
    <w:name w:val="Body Text 2"/>
    <w:basedOn w:val="Norml"/>
    <w:link w:val="Szvegtrzs2Char"/>
    <w:rsid w:val="008E4FD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E4F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9D412-0DFB-4540-9E6A-9D3F9186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238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MEGBÍZÓLEVÉL</vt:lpstr>
    </vt:vector>
  </TitlesOfParts>
  <Company>Polgármesteri Hivatal Ibrány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MEGBÍZÓLEVÉL</dc:title>
  <dc:creator>Szabó Imréné</dc:creator>
  <cp:lastModifiedBy>Kozmáné Albecz Rita</cp:lastModifiedBy>
  <cp:revision>10</cp:revision>
  <cp:lastPrinted>2018-09-20T07:19:00Z</cp:lastPrinted>
  <dcterms:created xsi:type="dcterms:W3CDTF">2020-03-09T06:44:00Z</dcterms:created>
  <dcterms:modified xsi:type="dcterms:W3CDTF">2021-03-12T08:20:00Z</dcterms:modified>
</cp:coreProperties>
</file>