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27" w:rsidRDefault="005F2327" w:rsidP="002B7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Z0</w:t>
      </w:r>
    </w:p>
    <w:p w:rsidR="002B7DD5" w:rsidRPr="0028741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415">
        <w:rPr>
          <w:rFonts w:ascii="Times New Roman" w:hAnsi="Times New Roman"/>
          <w:b/>
          <w:sz w:val="28"/>
          <w:szCs w:val="28"/>
        </w:rPr>
        <w:t>Ibrány Város Önkormányzata Képviselő-testülete</w:t>
      </w:r>
    </w:p>
    <w:p w:rsidR="002B7DD5" w:rsidRDefault="00726BB6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B7DD5" w:rsidRPr="00287415">
        <w:rPr>
          <w:rFonts w:ascii="Times New Roman" w:hAnsi="Times New Roman"/>
          <w:b/>
          <w:sz w:val="24"/>
          <w:szCs w:val="24"/>
        </w:rPr>
        <w:t>/201</w:t>
      </w:r>
      <w:r w:rsidR="002B7DD5">
        <w:rPr>
          <w:rFonts w:ascii="Times New Roman" w:hAnsi="Times New Roman"/>
          <w:b/>
          <w:sz w:val="24"/>
          <w:szCs w:val="24"/>
        </w:rPr>
        <w:t>5</w:t>
      </w:r>
      <w:r w:rsidR="002B7DD5" w:rsidRPr="0028741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II.27</w:t>
      </w:r>
      <w:r w:rsidR="002B7DD5" w:rsidRPr="00287415">
        <w:rPr>
          <w:rFonts w:ascii="Times New Roman" w:hAnsi="Times New Roman"/>
          <w:b/>
          <w:sz w:val="24"/>
          <w:szCs w:val="24"/>
        </w:rPr>
        <w:t>.) önkormányzati rendelete</w:t>
      </w:r>
    </w:p>
    <w:p w:rsidR="002B7DD5" w:rsidRPr="0028741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Pr="0028741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87415">
        <w:rPr>
          <w:rFonts w:ascii="Times New Roman" w:hAnsi="Times New Roman"/>
          <w:b/>
          <w:sz w:val="24"/>
          <w:szCs w:val="24"/>
        </w:rPr>
        <w:t>az</w:t>
      </w:r>
      <w:proofErr w:type="gramEnd"/>
      <w:r w:rsidRPr="00287415">
        <w:rPr>
          <w:rFonts w:ascii="Times New Roman" w:hAnsi="Times New Roman"/>
          <w:b/>
          <w:sz w:val="24"/>
          <w:szCs w:val="24"/>
        </w:rPr>
        <w:t xml:space="preserve"> államháztartáson kívüli forrás átvételéről és átadásáról</w:t>
      </w:r>
    </w:p>
    <w:p w:rsidR="002B7DD5" w:rsidRDefault="002B7DD5" w:rsidP="002B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Ibrány</w:t>
      </w:r>
      <w:r w:rsidRPr="00E53975">
        <w:rPr>
          <w:rFonts w:ascii="Times New Roman" w:hAnsi="Times New Roman"/>
          <w:sz w:val="24"/>
          <w:szCs w:val="24"/>
        </w:rPr>
        <w:t xml:space="preserve"> Város Önkormányzata Képviselő-testülete a Magyarország helyi önkormányzatairól szóló 2011. évi CLXXXIX. törvény 41. § (9) bekezdésében kapott felhatalmazás alapján az Alaptörvény 32. cikk (1) bekezdés a) pontjában meghatározott feladatkörében eljárva az államháztartáson kívüli forrás átvételéről és átadásáról az alábbi önkormányzati rendeletet alkotja. </w:t>
      </w:r>
    </w:p>
    <w:p w:rsidR="002B7DD5" w:rsidRDefault="002B7DD5" w:rsidP="002B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I. Fejezet</w:t>
      </w:r>
    </w:p>
    <w:p w:rsidR="002B7DD5" w:rsidRPr="00C92A5C" w:rsidRDefault="002B7DD5" w:rsidP="002B7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Általános rendelkezések</w:t>
      </w:r>
    </w:p>
    <w:p w:rsidR="002B7DD5" w:rsidRPr="00C92A5C" w:rsidRDefault="002B7DD5" w:rsidP="002B7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DD5" w:rsidRPr="0028741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A rendelet hatálya</w:t>
      </w:r>
    </w:p>
    <w:p w:rsidR="002B7DD5" w:rsidRDefault="002B7DD5" w:rsidP="002B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1. §</w:t>
      </w:r>
    </w:p>
    <w:p w:rsidR="002B7DD5" w:rsidRPr="00287415" w:rsidRDefault="002B7DD5" w:rsidP="002B7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rendelet személyi hatálya kiterjed az államháztartás körébe nem tartozó jogi személyekre és jogi személyiséggel nem rendelkező szervezetekre (a továbbiakban együtt: támogatott).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rendelet tárgyi hatálya kiterjed minden, az államháztartáson kívüli forrás átvételére és – a (3) bekezdésben meghatározott kivétellel – az önkormányzat által államháztartáson kívülre nyújtott pénzbeli támogatásra. </w:t>
      </w:r>
    </w:p>
    <w:p w:rsidR="002B7DD5" w:rsidRDefault="002B7DD5" w:rsidP="002B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rendelet tárgyi hatálya nem terjed ki a tárgy szerinti külön önkormányzati rendeletekben meghatározott támogatásokra, így különösen a szociális ellátásokra, a szociálisan rászorultak részére megállapított pénzbeli támogatásokra, az ösztöndíjakra, a lakáscélú támogatásokra, valamint közfeladat ellátására kötött megállapodás keretében átadott pénzeszközökre.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Értelmező rendelkezések</w:t>
      </w:r>
    </w:p>
    <w:p w:rsidR="002B7DD5" w:rsidRPr="0052304F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2. §</w:t>
      </w:r>
    </w:p>
    <w:p w:rsidR="002B7DD5" w:rsidRPr="0052304F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Jelen rendelet alkalmazásában államháztartáson kívüli forrás a természetes személyek és az államháztartás körébe nem tartozó jogi személyek és jogi személyiséggel nem rendelkező szervezetek (a továbbiakban együtt: szervezet) részére átadott, illetve tőlük kapott pénzeszköz.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Támogatásnak minősül: az önkormányzat által saját költségvetési bevétele terhére, valamint az államháztartás egyéb alrendszereiből az önkormányzaton keresztül bármilyen jogcímen nyújtott nem normatív, céljellegű, működésre és fejlesztésre adandó (nem szociális ellátás) pénzbeli juttatás.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céljellegű támogatás lehet: </w:t>
      </w:r>
    </w:p>
    <w:p w:rsidR="002B7DD5" w:rsidRPr="00287415" w:rsidRDefault="002B7DD5" w:rsidP="002B7D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415">
        <w:rPr>
          <w:rFonts w:ascii="Times New Roman" w:hAnsi="Times New Roman"/>
          <w:sz w:val="24"/>
          <w:szCs w:val="24"/>
        </w:rPr>
        <w:t xml:space="preserve">eseti jellegű, amely meghatározott működési vagy fejlesztési feladat ellátásához, cél megvalósításához nyújt anyagi hozzájárulást, </w:t>
      </w:r>
    </w:p>
    <w:p w:rsidR="002B7DD5" w:rsidRPr="00287415" w:rsidRDefault="002B7DD5" w:rsidP="002B7DD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415">
        <w:rPr>
          <w:rFonts w:ascii="Times New Roman" w:hAnsi="Times New Roman"/>
          <w:sz w:val="24"/>
          <w:szCs w:val="24"/>
        </w:rPr>
        <w:t xml:space="preserve">általános működési célú támogatás, ami a támogatott (az önkormányzat tulajdonosi részesedéssel rendelkező gazdasági társaságai, továbbá civil szervezetek) működéséhez biztosít pénzbeli támogatást. </w:t>
      </w:r>
    </w:p>
    <w:p w:rsidR="002B7DD5" w:rsidRDefault="002B7DD5" w:rsidP="002B7DD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II. Fejezet</w:t>
      </w:r>
    </w:p>
    <w:p w:rsidR="002B7DD5" w:rsidRPr="0052304F" w:rsidRDefault="002B7DD5" w:rsidP="002B7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Államháztartáson kívüli forrás átadására vonatkozó szabályok</w:t>
      </w:r>
    </w:p>
    <w:p w:rsidR="002B7DD5" w:rsidRPr="0052304F" w:rsidRDefault="002B7DD5" w:rsidP="002B7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Az átadott támogatás forrása</w:t>
      </w:r>
    </w:p>
    <w:p w:rsidR="002B7DD5" w:rsidRPr="0052304F" w:rsidRDefault="002B7DD5" w:rsidP="002B7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3. §</w:t>
      </w:r>
    </w:p>
    <w:p w:rsidR="002B7DD5" w:rsidRPr="0052304F" w:rsidRDefault="002B7DD5" w:rsidP="002B7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Az önkormányzat tárgyévi költségvetési rendeletében határozza meg azon költségvetési előirányzatait, melyek terhére céljelleggel támogatást nyújt. </w:t>
      </w: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A támogatás nyújtásának alapelvei, a támogatás odaítélése</w:t>
      </w:r>
    </w:p>
    <w:p w:rsidR="002B7DD5" w:rsidRPr="0028741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4. §</w:t>
      </w:r>
    </w:p>
    <w:p w:rsidR="002B7DD5" w:rsidRPr="00287415" w:rsidRDefault="002B7DD5" w:rsidP="002B7D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támogatások odaítéléséről – a (2) bekezdés figyelembe vételével </w:t>
      </w:r>
      <w:r>
        <w:rPr>
          <w:rFonts w:ascii="Times New Roman" w:hAnsi="Times New Roman"/>
          <w:sz w:val="24"/>
          <w:szCs w:val="24"/>
        </w:rPr>
        <w:t>–</w:t>
      </w:r>
      <w:r w:rsidRPr="00E53975">
        <w:rPr>
          <w:rFonts w:ascii="Times New Roman" w:hAnsi="Times New Roman"/>
          <w:sz w:val="24"/>
          <w:szCs w:val="24"/>
        </w:rPr>
        <w:t xml:space="preserve"> a tárgyévi költségvetési rendeletben foglaltak alapján a képviselő-testület, a polgármesteri keret terhére nyújtott támogatások odaítéléséről a polgármester, a képviselő-testület bizottságai rendelkezésére álló támogatási keretek felosztásáról az illetékes szakbizottság (a továbbiakban együtt: támogatást nyújtó) dönt.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Támogatásban részesülhet az a támogatott, </w:t>
      </w:r>
    </w:p>
    <w:p w:rsidR="002B7DD5" w:rsidRPr="004A25CD" w:rsidRDefault="002B7DD5" w:rsidP="002B7DD5">
      <w:pPr>
        <w:pStyle w:val="Listaszerbekezds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A25CD">
        <w:rPr>
          <w:rFonts w:ascii="Times New Roman" w:hAnsi="Times New Roman"/>
          <w:sz w:val="24"/>
          <w:szCs w:val="24"/>
        </w:rPr>
        <w:t xml:space="preserve">amelynek javára az önkormányzat mindenkori költségvetési rendeletének előirányzatában címzett támogatás került megállapításra, </w:t>
      </w:r>
    </w:p>
    <w:p w:rsidR="002B7DD5" w:rsidRPr="004A25CD" w:rsidRDefault="002B7DD5" w:rsidP="002B7DD5">
      <w:pPr>
        <w:pStyle w:val="Listaszerbekezds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A25CD">
        <w:rPr>
          <w:rFonts w:ascii="Times New Roman" w:hAnsi="Times New Roman"/>
          <w:sz w:val="24"/>
          <w:szCs w:val="24"/>
        </w:rPr>
        <w:t>amely szervezet az önkormán</w:t>
      </w:r>
      <w:r>
        <w:rPr>
          <w:rFonts w:ascii="Times New Roman" w:hAnsi="Times New Roman"/>
          <w:sz w:val="24"/>
          <w:szCs w:val="24"/>
        </w:rPr>
        <w:t>yzathoz a támogatás iránt – a (3</w:t>
      </w:r>
      <w:r w:rsidRPr="004A25CD">
        <w:rPr>
          <w:rFonts w:ascii="Times New Roman" w:hAnsi="Times New Roman"/>
          <w:sz w:val="24"/>
          <w:szCs w:val="24"/>
        </w:rPr>
        <w:t>) bekezdésben foglaltaknak megf</w:t>
      </w:r>
      <w:r>
        <w:rPr>
          <w:rFonts w:ascii="Times New Roman" w:hAnsi="Times New Roman"/>
          <w:sz w:val="24"/>
          <w:szCs w:val="24"/>
        </w:rPr>
        <w:t>elelő – kérelmet nyújtott be,</w:t>
      </w:r>
    </w:p>
    <w:p w:rsidR="002B7DD5" w:rsidRDefault="002B7DD5" w:rsidP="002B7DD5">
      <w:pPr>
        <w:pStyle w:val="Listaszerbekezds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A25CD">
        <w:rPr>
          <w:rFonts w:ascii="Times New Roman" w:hAnsi="Times New Roman"/>
          <w:sz w:val="24"/>
          <w:szCs w:val="24"/>
        </w:rPr>
        <w:t>a korábban kapott támogatással határidőre, hitelesített bizonylatokkal elszámolt</w:t>
      </w:r>
      <w:r>
        <w:rPr>
          <w:rFonts w:ascii="Times New Roman" w:hAnsi="Times New Roman"/>
          <w:sz w:val="24"/>
          <w:szCs w:val="24"/>
        </w:rPr>
        <w:t>, és</w:t>
      </w:r>
    </w:p>
    <w:p w:rsidR="002B7DD5" w:rsidRPr="004A25CD" w:rsidRDefault="002B7DD5" w:rsidP="002B7DD5">
      <w:pPr>
        <w:pStyle w:val="Listaszerbekezds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amelynek a helyi és állami adóhatósággal szemben lejárt tartozása nincs</w:t>
      </w:r>
      <w:r w:rsidRPr="004A25CD">
        <w:rPr>
          <w:rFonts w:ascii="Times New Roman" w:hAnsi="Times New Roman"/>
          <w:sz w:val="24"/>
          <w:szCs w:val="24"/>
        </w:rPr>
        <w:t xml:space="preserve">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(4)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>A céljellegű támogatási kérelme</w:t>
      </w:r>
      <w:r>
        <w:rPr>
          <w:rFonts w:ascii="Times New Roman" w:hAnsi="Times New Roman"/>
          <w:sz w:val="24"/>
          <w:szCs w:val="24"/>
        </w:rPr>
        <w:t>k az 1. melléklet – Pályázati adatlap – kitöltésével nyújthatók be, az abban foglalt tartalmi és formai követelményekkel. A Pályázati adatlap mellé csatolni kell a rendelet 2. mellékletében található nyilatkozatot, és amennyiben érintettség áll fenn, úgy a 3. melléklet szerinti közzétételi kérelmet.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(5) </w:t>
      </w:r>
      <w:r>
        <w:rPr>
          <w:rFonts w:ascii="Times New Roman" w:hAnsi="Times New Roman"/>
          <w:sz w:val="24"/>
          <w:szCs w:val="24"/>
        </w:rPr>
        <w:tab/>
        <w:t>A kérelmet a polgármesterhez címezve lehet benyújtani.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támogatásra vonatkozó döntésnek tartalmaznia kell a támogatott nevét, a támogatás összegét, valamint a támogatás célját.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A támogatási megállapodás</w:t>
      </w:r>
    </w:p>
    <w:p w:rsidR="002B7DD5" w:rsidRPr="0028741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287415">
        <w:rPr>
          <w:rFonts w:ascii="Times New Roman" w:hAnsi="Times New Roman"/>
          <w:b/>
          <w:sz w:val="24"/>
          <w:szCs w:val="24"/>
        </w:rPr>
        <w:t>5. §</w:t>
      </w:r>
    </w:p>
    <w:p w:rsidR="002B7DD5" w:rsidRPr="0052304F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Az önkormányzat által nyújtott céljellegű, fejlesztési vagy működési célú támogatások esetén – értékhatárra vonatkozó korlátozás nélkül </w:t>
      </w:r>
      <w:r>
        <w:rPr>
          <w:rFonts w:ascii="Times New Roman" w:hAnsi="Times New Roman"/>
          <w:sz w:val="24"/>
          <w:szCs w:val="24"/>
        </w:rPr>
        <w:t>–</w:t>
      </w:r>
      <w:r w:rsidRPr="00E53975">
        <w:rPr>
          <w:rFonts w:ascii="Times New Roman" w:hAnsi="Times New Roman"/>
          <w:sz w:val="24"/>
          <w:szCs w:val="24"/>
        </w:rPr>
        <w:t xml:space="preserve"> a támogatás folyósítására megállapodást kell kötni a támogatottal.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>A megállapodásnak tartalmaznia kell</w:t>
      </w:r>
      <w:r>
        <w:rPr>
          <w:rFonts w:ascii="Times New Roman" w:hAnsi="Times New Roman"/>
          <w:sz w:val="24"/>
          <w:szCs w:val="24"/>
        </w:rPr>
        <w:t xml:space="preserve"> (4. melléklet)</w:t>
      </w:r>
      <w:r w:rsidRPr="00E53975">
        <w:rPr>
          <w:rFonts w:ascii="Times New Roman" w:hAnsi="Times New Roman"/>
          <w:sz w:val="24"/>
          <w:szCs w:val="24"/>
        </w:rPr>
        <w:t xml:space="preserve">: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megállapodó felek megnevezését, címét, képviseletében eljáró személyeket,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forrás nyújtásáról szóló döntés számát,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forrás összegét,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forrás felhasználásának célját,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forrás felhasználásának feltételeit,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pénzügyi teljesítést,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teljesítés ütemezését,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>a nem cél szerinti felhasználás esetén a visszatérítési kötelezettséget, a visszatérítés időpontját, időtartamát és feltételeit,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pénzügyi elszámolás módját, helyét és idejét (működési támogatásról lehetőleg a tárgyévet követő év január 31-ig, a felhalmozási célú felhasználásokról az elszámolási határidőt a teljesítéshez kapcsolódóan kell meghatározni), </w:t>
      </w:r>
    </w:p>
    <w:p w:rsidR="002B7DD5" w:rsidRPr="00074A00" w:rsidRDefault="002B7DD5" w:rsidP="002B7DD5">
      <w:pPr>
        <w:pStyle w:val="Listaszerbekezds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74A00">
        <w:rPr>
          <w:rFonts w:ascii="Times New Roman" w:hAnsi="Times New Roman"/>
          <w:sz w:val="24"/>
          <w:szCs w:val="24"/>
        </w:rPr>
        <w:t xml:space="preserve">a megállapodásban vállalt kötelezettségek nem teljesítésének következményeit.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E5397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>A támogatási megállapodásban rendelkezni kell arról is, hogy a támogatást a támogatott részére történő átutalás időpontjától a Ptk. szerinti késedelmi kamatta</w:t>
      </w:r>
      <w:r>
        <w:rPr>
          <w:rFonts w:ascii="Times New Roman" w:hAnsi="Times New Roman"/>
          <w:sz w:val="24"/>
          <w:szCs w:val="24"/>
        </w:rPr>
        <w:t xml:space="preserve">l növelten kell </w:t>
      </w:r>
      <w:r w:rsidRPr="00E53975">
        <w:rPr>
          <w:rFonts w:ascii="Times New Roman" w:hAnsi="Times New Roman"/>
          <w:sz w:val="24"/>
          <w:szCs w:val="24"/>
        </w:rPr>
        <w:t>visszafizetni, amennyiben a támogatott nem tud megfelelően elszámoln</w:t>
      </w:r>
      <w:r>
        <w:rPr>
          <w:rFonts w:ascii="Times New Roman" w:hAnsi="Times New Roman"/>
          <w:sz w:val="24"/>
          <w:szCs w:val="24"/>
        </w:rPr>
        <w:t>i a támogatás felhasználásáról.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támogatott a kapott támogatási összeget kizárólag a támogatási megállapodásban megjelölt célokra fordíthatja, és más személy vagy szervezet részére támogatásként tovább nem adhatja.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>A támogatási megállapodás aláí</w:t>
      </w:r>
      <w:r>
        <w:rPr>
          <w:rFonts w:ascii="Times New Roman" w:hAnsi="Times New Roman"/>
          <w:sz w:val="24"/>
          <w:szCs w:val="24"/>
        </w:rPr>
        <w:t>rására a polgármester jogosult.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támogatást a támogatási megállapodás mindkét fél általi aláírását követően </w:t>
      </w:r>
      <w:r>
        <w:rPr>
          <w:rFonts w:ascii="Times New Roman" w:hAnsi="Times New Roman"/>
          <w:sz w:val="24"/>
          <w:szCs w:val="24"/>
        </w:rPr>
        <w:t xml:space="preserve">készpénzben az Önkormányzat házipénztárából, vagy az OTP Bank </w:t>
      </w:r>
      <w:proofErr w:type="spellStart"/>
      <w:r>
        <w:rPr>
          <w:rFonts w:ascii="Times New Roman" w:hAnsi="Times New Roman"/>
          <w:sz w:val="24"/>
          <w:szCs w:val="24"/>
        </w:rPr>
        <w:t>Nyrt-nél</w:t>
      </w:r>
      <w:proofErr w:type="spellEnd"/>
      <w:r>
        <w:rPr>
          <w:rFonts w:ascii="Times New Roman" w:hAnsi="Times New Roman"/>
          <w:sz w:val="24"/>
          <w:szCs w:val="24"/>
        </w:rPr>
        <w:t xml:space="preserve"> vezetett 11744003-15732262 számú bankszámlájáról</w:t>
      </w:r>
      <w:r w:rsidRPr="000511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650F">
        <w:rPr>
          <w:rFonts w:ascii="Times New Roman" w:hAnsi="Times New Roman"/>
          <w:sz w:val="24"/>
          <w:szCs w:val="24"/>
        </w:rPr>
        <w:t>átutalással lehet teljesíteni.</w:t>
      </w:r>
      <w:r w:rsidRPr="00E53975">
        <w:rPr>
          <w:rFonts w:ascii="Times New Roman" w:hAnsi="Times New Roman"/>
          <w:sz w:val="24"/>
          <w:szCs w:val="24"/>
        </w:rPr>
        <w:t xml:space="preserve">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>A fel nem használt támogatást a támogatottnak az önkormányzat s</w:t>
      </w:r>
      <w:r>
        <w:rPr>
          <w:rFonts w:ascii="Times New Roman" w:hAnsi="Times New Roman"/>
          <w:sz w:val="24"/>
          <w:szCs w:val="24"/>
        </w:rPr>
        <w:t>zámlájára vissza kell fizetnie.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támogatás célnak megfelelő felhasználását az önkormányzat jogosult a helyszínen ellenőrizni.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Pr="0005119A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05119A">
        <w:rPr>
          <w:rFonts w:ascii="Times New Roman" w:hAnsi="Times New Roman"/>
          <w:b/>
          <w:sz w:val="24"/>
          <w:szCs w:val="24"/>
        </w:rPr>
        <w:lastRenderedPageBreak/>
        <w:t>Az elszámolás</w:t>
      </w: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05119A">
        <w:rPr>
          <w:rFonts w:ascii="Times New Roman" w:hAnsi="Times New Roman"/>
          <w:b/>
          <w:sz w:val="24"/>
          <w:szCs w:val="24"/>
        </w:rPr>
        <w:t>6. §</w:t>
      </w:r>
    </w:p>
    <w:p w:rsidR="002B7DD5" w:rsidRPr="0005119A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nyújtott támogatás célnak megfelelő, jogszerű felhasználásáról a támogatott köteles a támogatási megállapodásban foglalt határidőig elszámolni az alábbiak szerint: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Pr="0005119A" w:rsidRDefault="002B7DD5" w:rsidP="002B7DD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19A">
        <w:rPr>
          <w:rFonts w:ascii="Times New Roman" w:hAnsi="Times New Roman"/>
          <w:b/>
          <w:sz w:val="24"/>
          <w:szCs w:val="24"/>
          <w:u w:val="single"/>
        </w:rPr>
        <w:t xml:space="preserve">Eseti támogatások: </w:t>
      </w:r>
    </w:p>
    <w:p w:rsidR="002B7DD5" w:rsidRDefault="002B7DD5" w:rsidP="002B7DD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A támogatott köteles az elszámoláshoz az alábbi dokumentumokat becsatolni: </w:t>
      </w:r>
    </w:p>
    <w:p w:rsidR="002B7DD5" w:rsidRPr="0005119A" w:rsidRDefault="002B7DD5" w:rsidP="002B7DD5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19A">
        <w:rPr>
          <w:rFonts w:ascii="Times New Roman" w:hAnsi="Times New Roman"/>
          <w:sz w:val="24"/>
          <w:szCs w:val="24"/>
        </w:rPr>
        <w:t>kitöltött elszámoló lap</w:t>
      </w:r>
      <w:r>
        <w:rPr>
          <w:rFonts w:ascii="Times New Roman" w:hAnsi="Times New Roman"/>
          <w:sz w:val="24"/>
          <w:szCs w:val="24"/>
        </w:rPr>
        <w:t xml:space="preserve"> (5. melléklet)</w:t>
      </w:r>
      <w:r w:rsidRPr="0005119A">
        <w:rPr>
          <w:rFonts w:ascii="Times New Roman" w:hAnsi="Times New Roman"/>
          <w:sz w:val="24"/>
          <w:szCs w:val="24"/>
        </w:rPr>
        <w:t xml:space="preserve">, </w:t>
      </w:r>
    </w:p>
    <w:p w:rsidR="002B7DD5" w:rsidRDefault="002B7DD5" w:rsidP="002B7DD5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19A">
        <w:rPr>
          <w:rFonts w:ascii="Times New Roman" w:hAnsi="Times New Roman"/>
          <w:sz w:val="24"/>
          <w:szCs w:val="24"/>
        </w:rPr>
        <w:t>a támogatott képviselője által hitelesített számlamásolatok (az elszámolásban feltüntetett és csatolt bizonylatmásolatok eredeti példányain szükséges feltüntetni a támogatót, a határozatszámot, a támogatás jogcímét),</w:t>
      </w:r>
    </w:p>
    <w:p w:rsidR="002B7DD5" w:rsidRDefault="002B7DD5" w:rsidP="002B7DD5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beszerzés megvalósítására megkötött szerződés, megrendelés vagy megállapodás 1-1 eredeti vagy a támogatott képviselője által hitelesített példánya</w:t>
      </w:r>
    </w:p>
    <w:p w:rsidR="002B7DD5" w:rsidRDefault="002B7DD5" w:rsidP="002B7DD5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építési munkák esetén a beszerzés tárgyára vonatkozó tételes költségvetés, mint szerződéses melléklet</w:t>
      </w:r>
    </w:p>
    <w:p w:rsidR="002B7DD5" w:rsidRDefault="002B7DD5" w:rsidP="002B7DD5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feltételek (pl. építési beruházás esetén a felelős kivitelezői nyilatkozat, műszaki átadási jegyzőkönyv, szolgáltatás megrendelése és árubeszerzés esetén teljesítésigazolás)</w:t>
      </w:r>
    </w:p>
    <w:p w:rsidR="002B7DD5" w:rsidRPr="0005119A" w:rsidRDefault="002B7DD5" w:rsidP="002B7DD5">
      <w:pPr>
        <w:pStyle w:val="Listaszerbekezds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B7DD5" w:rsidRPr="0005119A" w:rsidRDefault="002B7DD5" w:rsidP="002B7DD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119A">
        <w:rPr>
          <w:rFonts w:ascii="Times New Roman" w:hAnsi="Times New Roman"/>
          <w:b/>
          <w:sz w:val="24"/>
          <w:szCs w:val="24"/>
          <w:u w:val="single"/>
        </w:rPr>
        <w:t xml:space="preserve">Általános működési célú támogatások: </w:t>
      </w:r>
    </w:p>
    <w:p w:rsidR="002B7DD5" w:rsidRDefault="002B7DD5" w:rsidP="002B7DD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A támogatás szabályszerű felhasználásának ellenőrizhetősége érdekében a támogatott köteles az önkormányzati támogatásról számvitelében elkülönített nyilvántartást vezetni. </w:t>
      </w:r>
    </w:p>
    <w:p w:rsidR="002B7DD5" w:rsidRDefault="002B7DD5" w:rsidP="002B7DD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A támogatott köteles az elszámoláshoz az alábbi dokumentumokat becsatolni: </w:t>
      </w:r>
    </w:p>
    <w:p w:rsidR="002B7DD5" w:rsidRPr="00C339D1" w:rsidRDefault="002B7DD5" w:rsidP="002B7DD5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9D1">
        <w:rPr>
          <w:rFonts w:ascii="Times New Roman" w:hAnsi="Times New Roman"/>
          <w:sz w:val="24"/>
          <w:szCs w:val="24"/>
        </w:rPr>
        <w:t xml:space="preserve">az éves gazdálkodását és működését bemutató szöveges és számszaki beszámoló, </w:t>
      </w:r>
    </w:p>
    <w:p w:rsidR="002B7DD5" w:rsidRPr="00C339D1" w:rsidRDefault="002B7DD5" w:rsidP="002B7DD5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9D1">
        <w:rPr>
          <w:rFonts w:ascii="Times New Roman" w:hAnsi="Times New Roman"/>
          <w:sz w:val="24"/>
          <w:szCs w:val="24"/>
        </w:rPr>
        <w:t xml:space="preserve">az önkormányzati támogatás felhasználását dokumentáló főkönyvi kivonat, naplófőkönyv kivonata stb. </w:t>
      </w:r>
    </w:p>
    <w:p w:rsidR="002B7DD5" w:rsidRDefault="002B7DD5" w:rsidP="002B7DD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Amennyiben az elkülönített nyilvántartás feltételei nem </w:t>
      </w:r>
      <w:r>
        <w:rPr>
          <w:rFonts w:ascii="Times New Roman" w:hAnsi="Times New Roman"/>
          <w:sz w:val="24"/>
          <w:szCs w:val="24"/>
        </w:rPr>
        <w:t xml:space="preserve">biztosítottak, úgy a támogatott </w:t>
      </w:r>
      <w:r w:rsidRPr="00E53975">
        <w:rPr>
          <w:rFonts w:ascii="Times New Roman" w:hAnsi="Times New Roman"/>
          <w:sz w:val="24"/>
          <w:szCs w:val="24"/>
        </w:rPr>
        <w:t xml:space="preserve">a támogatás elszámolását az eseti támogatások elszámolására előírt módon köteles teljesíteni. </w:t>
      </w:r>
    </w:p>
    <w:p w:rsidR="002B7DD5" w:rsidRDefault="002B7DD5" w:rsidP="002B7DD5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  <w:t xml:space="preserve">A pénzügyi beszámoló a pénzügyi elszámolás szöveges részletezése, magyarázata, melyben ki kell térni a támogatott működés, tevékenység, program, rendezvény teljes költségvonzatának ismertetésére, a rendelkezésre álló önerő részletezésére, valamint a támogatás felhasználására.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Pr="00EF516F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Pr="00EF516F">
        <w:rPr>
          <w:rFonts w:ascii="Times New Roman" w:hAnsi="Times New Roman"/>
          <w:sz w:val="24"/>
          <w:szCs w:val="24"/>
        </w:rPr>
        <w:t>A szakmai beszámoló tartalmazza a támogatási megállapodásban vállalt kötelezettség teljesítéséről szóló értékelést, az elért eredményeket.</w:t>
      </w:r>
    </w:p>
    <w:p w:rsidR="002B7DD5" w:rsidRPr="005B30D4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>Az elszámolási határidő minden támogatott esetében a támogatás kifizetését követő év január 31-e.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támogatott különösen indokolt esetben kérheti az elszámolási határidő meghosszabbítását, vagy a célra fel nem használt támogatási összeg más célú hasznosítását. A kérelmet írásban kell benyújtani a támogatást nyújtónál, legkésőbb az eredeti elszámolási határidő lejártáig.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>A benyújtott elszámolásokat a</w:t>
      </w:r>
      <w:r>
        <w:rPr>
          <w:rFonts w:ascii="Times New Roman" w:hAnsi="Times New Roman"/>
          <w:sz w:val="24"/>
          <w:szCs w:val="24"/>
        </w:rPr>
        <w:t>z Ibrányi P</w:t>
      </w:r>
      <w:r w:rsidRPr="00E53975">
        <w:rPr>
          <w:rFonts w:ascii="Times New Roman" w:hAnsi="Times New Roman"/>
          <w:sz w:val="24"/>
          <w:szCs w:val="24"/>
        </w:rPr>
        <w:t xml:space="preserve">olgármesteri </w:t>
      </w:r>
      <w:r>
        <w:rPr>
          <w:rFonts w:ascii="Times New Roman" w:hAnsi="Times New Roman"/>
          <w:sz w:val="24"/>
          <w:szCs w:val="24"/>
        </w:rPr>
        <w:t>H</w:t>
      </w:r>
      <w:r w:rsidRPr="00E53975">
        <w:rPr>
          <w:rFonts w:ascii="Times New Roman" w:hAnsi="Times New Roman"/>
          <w:sz w:val="24"/>
          <w:szCs w:val="24"/>
        </w:rPr>
        <w:t xml:space="preserve">ivatal </w:t>
      </w:r>
      <w:r>
        <w:rPr>
          <w:rFonts w:ascii="Times New Roman" w:hAnsi="Times New Roman"/>
          <w:sz w:val="24"/>
          <w:szCs w:val="24"/>
        </w:rPr>
        <w:t xml:space="preserve">Pénzügyi és Városfejlesztési irodájának </w:t>
      </w:r>
      <w:r w:rsidRPr="00E53975">
        <w:rPr>
          <w:rFonts w:ascii="Times New Roman" w:hAnsi="Times New Roman"/>
          <w:sz w:val="24"/>
          <w:szCs w:val="24"/>
        </w:rPr>
        <w:t xml:space="preserve">megbízott dolgozója ellenőrizni köteles, hogy a felhasználás a célnak megfelelően és jogszerűen történt-e. A tartalmi és számszaki ellenőrzés tényét és annak elfogadását a benyújtott elszámoláson, illetve a beszámolón dokumentálni kell.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>
        <w:rPr>
          <w:rFonts w:ascii="Times New Roman" w:hAnsi="Times New Roman"/>
          <w:sz w:val="24"/>
          <w:szCs w:val="24"/>
        </w:rPr>
        <w:tab/>
        <w:t>Az ellenőrzést követően az elszámolás elfogadásáról az 5 millió forintot meghaladó támogatás esetében a képviselő-testület, egyéb esetben átruházott hatáskörben a polgármester dönt.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>Ha a támogatott a megállapodásban foglalt elszámolási határidőig nem, vagy nem szabályos módon számolt el a támogatás felhasználásáról az 5. § (</w:t>
      </w:r>
      <w:r>
        <w:rPr>
          <w:rFonts w:ascii="Times New Roman" w:hAnsi="Times New Roman"/>
          <w:sz w:val="24"/>
          <w:szCs w:val="24"/>
        </w:rPr>
        <w:t>3</w:t>
      </w:r>
      <w:r w:rsidRPr="00E53975">
        <w:rPr>
          <w:rFonts w:ascii="Times New Roman" w:hAnsi="Times New Roman"/>
          <w:sz w:val="24"/>
          <w:szCs w:val="24"/>
        </w:rPr>
        <w:t xml:space="preserve">) bekezdés </w:t>
      </w:r>
      <w:r>
        <w:rPr>
          <w:rFonts w:ascii="Times New Roman" w:hAnsi="Times New Roman"/>
          <w:sz w:val="24"/>
          <w:szCs w:val="24"/>
        </w:rPr>
        <w:t>rendelkezéseit kell alkalmazni.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9</w:t>
      </w:r>
      <w:r w:rsidRPr="00E5397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>A fel nem használt támogatást a támogatott köteles az önkormányzat számlájára visszafizetni.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(10)</w:t>
      </w:r>
      <w:r>
        <w:rPr>
          <w:rFonts w:ascii="Times New Roman" w:hAnsi="Times New Roman"/>
          <w:sz w:val="24"/>
          <w:szCs w:val="24"/>
        </w:rPr>
        <w:tab/>
        <w:t>Az Ibrányi Polgármesteri Hivatal Pénzügyi és Városfejlesztési Irodája ellenőrzést végezhet az Önkormányzat költségvetéséből juttatott támogatások felhasználásával kapcsolatosan a támogatottnál.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Az elutasított, vagy a részben elutasított elszámolás esetén a támogatott köteles a támogatási összeget, vagy a támogatási összegnek az elszámolás el nem fogadott részére eső összegét az önkormányzat számlájára visszafizetni.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339D1">
        <w:rPr>
          <w:rFonts w:ascii="Times New Roman" w:hAnsi="Times New Roman"/>
          <w:b/>
          <w:sz w:val="24"/>
          <w:szCs w:val="24"/>
        </w:rPr>
        <w:t>A támogatási megállapodás módosítása, elállás a megállapodástól</w:t>
      </w:r>
    </w:p>
    <w:p w:rsidR="002B7DD5" w:rsidRPr="00C339D1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339D1">
        <w:rPr>
          <w:rFonts w:ascii="Times New Roman" w:hAnsi="Times New Roman"/>
          <w:b/>
          <w:sz w:val="24"/>
          <w:szCs w:val="24"/>
        </w:rPr>
        <w:t>7. §</w:t>
      </w:r>
    </w:p>
    <w:p w:rsidR="002B7DD5" w:rsidRPr="00C339D1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  <w:t>A t</w:t>
      </w:r>
      <w:r w:rsidRPr="00E53975">
        <w:rPr>
          <w:rFonts w:ascii="Times New Roman" w:hAnsi="Times New Roman"/>
          <w:sz w:val="24"/>
          <w:szCs w:val="24"/>
        </w:rPr>
        <w:t xml:space="preserve">ámogatást nyújtó a megállapodástól eláll, amennyiben a támogatott valótlan adatot szolgáltatott.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támogatási megállapodás módosítására a támogatott írásbeli kérelme alapján kerül sor. Módosításnak minősül különösen az elszámolási határidő meghosszabbítása.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92A5C">
        <w:rPr>
          <w:rFonts w:ascii="Times New Roman" w:hAnsi="Times New Roman"/>
          <w:b/>
          <w:sz w:val="24"/>
          <w:szCs w:val="24"/>
        </w:rPr>
        <w:t>Nyilvántartás és közzététel</w:t>
      </w:r>
    </w:p>
    <w:p w:rsidR="002B7DD5" w:rsidRPr="00C92A5C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92A5C">
        <w:rPr>
          <w:rFonts w:ascii="Times New Roman" w:hAnsi="Times New Roman"/>
          <w:b/>
          <w:sz w:val="24"/>
          <w:szCs w:val="24"/>
        </w:rPr>
        <w:t>8. §</w:t>
      </w:r>
    </w:p>
    <w:p w:rsidR="002B7DD5" w:rsidRPr="00C92A5C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támogatásokról és a számadási kötelezettség teljesítéséről az </w:t>
      </w:r>
      <w:r>
        <w:rPr>
          <w:rFonts w:ascii="Times New Roman" w:hAnsi="Times New Roman"/>
          <w:sz w:val="24"/>
          <w:szCs w:val="24"/>
        </w:rPr>
        <w:t xml:space="preserve">Ibrányi Polgármesteri Hivatal Pénzügyi és Városfejlesztési Irodája a támogatást nyújtók szerint </w:t>
      </w:r>
      <w:r w:rsidRPr="00E53975">
        <w:rPr>
          <w:rFonts w:ascii="Times New Roman" w:hAnsi="Times New Roman"/>
          <w:sz w:val="24"/>
          <w:szCs w:val="24"/>
        </w:rPr>
        <w:t>köteles nyilvántartást vezetni. A nyilvántartásnak tartalmaznia kell a támogatott nevét, címét, a támogatást nyújtó megnevezését, a támogatott képviselőjének nevét, a támogatás összegét és célját, az átutalás</w:t>
      </w:r>
      <w:r>
        <w:rPr>
          <w:rFonts w:ascii="Times New Roman" w:hAnsi="Times New Roman"/>
          <w:sz w:val="24"/>
          <w:szCs w:val="24"/>
        </w:rPr>
        <w:t>/kifizetés</w:t>
      </w:r>
      <w:r w:rsidRPr="00E53975">
        <w:rPr>
          <w:rFonts w:ascii="Times New Roman" w:hAnsi="Times New Roman"/>
          <w:sz w:val="24"/>
          <w:szCs w:val="24"/>
        </w:rPr>
        <w:t xml:space="preserve"> idejét, a támogatás célszerinti felhasználása elszámolásának határidejét, az elszámolás időpontját, valamint az elszámolás és bizonylat fellelhetőségét, a bizonylat számát.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5B30D4" w:rsidRDefault="005B30D4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Az információs önrendelkezési jogról és az információszabadságról szóló 2011. évi CXII. törvény rendelkezései alapján az önkormányzat költségvetéséből nyújtott nem normatív, céljellegű, működési és fejlesztési támogatások kedvezményezettjeinek nevére, a támogatás céljára, összegére, továbbá a támogatási program megvalósítási helyére vonatkozó adatokat a város honlapján közzé kell tenni.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 közzétételt a támogatásról szóló döntés meghozatalát követő hatvan napon belül kell megtenni.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(4) A közzétételért a döntés, vagy a támogatási megállapodás előkészítéséért felelős szervezeti egység köteles gondoskodni. 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92A5C">
        <w:rPr>
          <w:rFonts w:ascii="Times New Roman" w:hAnsi="Times New Roman"/>
          <w:b/>
          <w:sz w:val="24"/>
          <w:szCs w:val="24"/>
        </w:rPr>
        <w:t>III. Fejezet</w:t>
      </w:r>
    </w:p>
    <w:p w:rsidR="002B7DD5" w:rsidRPr="00C92A5C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92A5C">
        <w:rPr>
          <w:rFonts w:ascii="Times New Roman" w:hAnsi="Times New Roman"/>
          <w:b/>
          <w:sz w:val="24"/>
          <w:szCs w:val="24"/>
        </w:rPr>
        <w:t>Államháztartáson kívüli forrás átvételére vonatkozó szabályok</w:t>
      </w:r>
    </w:p>
    <w:p w:rsidR="002B7DD5" w:rsidRPr="00C92A5C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92A5C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2A5C">
        <w:rPr>
          <w:rFonts w:ascii="Times New Roman" w:hAnsi="Times New Roman"/>
          <w:b/>
          <w:sz w:val="24"/>
          <w:szCs w:val="24"/>
        </w:rPr>
        <w:t>§</w:t>
      </w:r>
    </w:p>
    <w:p w:rsidR="002B7DD5" w:rsidRPr="00C92A5C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ab/>
        <w:t>Az államháztartáson kívüli forrás átvételénél vizsgálni kell az átvétel következményeként az Önkormányzatnál esetlegesen felmerülő kiadásokat, a pénzeszköz átvétel következményeit.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E53975">
        <w:rPr>
          <w:rFonts w:ascii="Times New Roman" w:hAnsi="Times New Roman"/>
          <w:sz w:val="24"/>
          <w:szCs w:val="24"/>
        </w:rPr>
        <w:t xml:space="preserve"> (2) </w:t>
      </w:r>
      <w:r>
        <w:rPr>
          <w:rFonts w:ascii="Times New Roman" w:hAnsi="Times New Roman"/>
          <w:sz w:val="24"/>
          <w:szCs w:val="24"/>
        </w:rPr>
        <w:tab/>
        <w:t>Az államháztartáson kívüli forrás átvételéről</w:t>
      </w:r>
    </w:p>
    <w:p w:rsidR="002B7DD5" w:rsidRDefault="002B7DD5" w:rsidP="002B7D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100.000.- Ft-ot meg nem haladó összeg esetén a polgármester dönt, kivéve az alapítvány forrás átvételét,</w:t>
      </w:r>
    </w:p>
    <w:p w:rsidR="002B7DD5" w:rsidRDefault="002B7DD5" w:rsidP="002B7D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100.000.-Ft-ot meghaladó összeg, valamint az alapítványi forrás átvétele esetén a forrás átvételéről a képviselő-testület dönt.</w:t>
      </w: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Pr="00E53975">
        <w:rPr>
          <w:rFonts w:ascii="Times New Roman" w:hAnsi="Times New Roman"/>
          <w:sz w:val="24"/>
          <w:szCs w:val="24"/>
        </w:rPr>
        <w:t xml:space="preserve">Az államháztartáson kívüli forrás átvételéről szóló megállapodást a polgármester köti meg. </w:t>
      </w:r>
    </w:p>
    <w:p w:rsidR="002B7DD5" w:rsidRDefault="002B7DD5" w:rsidP="002B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92A5C">
        <w:rPr>
          <w:rFonts w:ascii="Times New Roman" w:hAnsi="Times New Roman"/>
          <w:b/>
          <w:sz w:val="24"/>
          <w:szCs w:val="24"/>
        </w:rPr>
        <w:t>IV. Fejezet</w:t>
      </w:r>
    </w:p>
    <w:p w:rsidR="002B7DD5" w:rsidRPr="00C92A5C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92A5C">
        <w:rPr>
          <w:rFonts w:ascii="Times New Roman" w:hAnsi="Times New Roman"/>
          <w:b/>
          <w:sz w:val="24"/>
          <w:szCs w:val="24"/>
        </w:rPr>
        <w:t>Záró rendelkezések</w:t>
      </w:r>
    </w:p>
    <w:p w:rsidR="002B7DD5" w:rsidRPr="00C92A5C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C92A5C">
        <w:rPr>
          <w:rFonts w:ascii="Times New Roman" w:hAnsi="Times New Roman"/>
          <w:b/>
          <w:sz w:val="24"/>
          <w:szCs w:val="24"/>
        </w:rPr>
        <w:t>10. §</w:t>
      </w:r>
    </w:p>
    <w:p w:rsidR="002B7DD5" w:rsidRPr="00C92A5C" w:rsidRDefault="002B7DD5" w:rsidP="002B7DD5">
      <w:pPr>
        <w:spacing w:after="0" w:line="240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</w:p>
    <w:p w:rsidR="002B7DD5" w:rsidRPr="007B21B0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CE650F">
        <w:rPr>
          <w:rFonts w:ascii="Times New Roman" w:hAnsi="Times New Roman"/>
          <w:sz w:val="24"/>
          <w:szCs w:val="24"/>
        </w:rPr>
        <w:t xml:space="preserve">Jelen rendelet 2015. március 1-jén lép hatályba, s rendelkezéseit a 2015. év folyamán </w:t>
      </w:r>
      <w:r w:rsidRPr="007B21B0">
        <w:rPr>
          <w:rFonts w:ascii="Times New Roman" w:hAnsi="Times New Roman"/>
          <w:sz w:val="24"/>
          <w:szCs w:val="24"/>
        </w:rPr>
        <w:t>már megállapított támogatások tekintetében is alkalmazni kell.</w:t>
      </w:r>
    </w:p>
    <w:p w:rsidR="002B7DD5" w:rsidRPr="007B21B0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Pr="007B21B0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Pr="005B30D4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5B30D4">
        <w:rPr>
          <w:rFonts w:ascii="Times New Roman" w:hAnsi="Times New Roman"/>
          <w:b/>
          <w:sz w:val="24"/>
          <w:szCs w:val="24"/>
        </w:rPr>
        <w:t xml:space="preserve">Ibrány, 2015. </w:t>
      </w:r>
      <w:r w:rsidR="007B21B0" w:rsidRPr="005B30D4">
        <w:rPr>
          <w:rFonts w:ascii="Times New Roman" w:hAnsi="Times New Roman"/>
          <w:b/>
          <w:sz w:val="24"/>
          <w:szCs w:val="24"/>
        </w:rPr>
        <w:t>február 23.</w:t>
      </w:r>
    </w:p>
    <w:p w:rsidR="007B21B0" w:rsidRPr="007B21B0" w:rsidRDefault="007B21B0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Pr="00E84028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Pr="00E84028" w:rsidRDefault="002B7DD5" w:rsidP="002B7DD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B7DD5" w:rsidRPr="005B30D4" w:rsidRDefault="002B7DD5" w:rsidP="002B7DD5">
      <w:pPr>
        <w:spacing w:after="0" w:line="240" w:lineRule="auto"/>
        <w:ind w:left="1413" w:firstLine="3"/>
        <w:jc w:val="both"/>
        <w:rPr>
          <w:rFonts w:ascii="Times New Roman" w:hAnsi="Times New Roman"/>
          <w:b/>
          <w:sz w:val="24"/>
          <w:szCs w:val="24"/>
        </w:rPr>
      </w:pPr>
      <w:r w:rsidRPr="005B30D4">
        <w:rPr>
          <w:rFonts w:ascii="Times New Roman" w:hAnsi="Times New Roman"/>
          <w:b/>
          <w:sz w:val="24"/>
          <w:szCs w:val="24"/>
        </w:rPr>
        <w:t>Berencsi Béla</w:t>
      </w:r>
      <w:r w:rsidRPr="005B30D4">
        <w:rPr>
          <w:rFonts w:ascii="Times New Roman" w:hAnsi="Times New Roman"/>
          <w:b/>
          <w:sz w:val="24"/>
          <w:szCs w:val="24"/>
        </w:rPr>
        <w:tab/>
      </w:r>
      <w:r w:rsidRPr="005B30D4">
        <w:rPr>
          <w:rFonts w:ascii="Times New Roman" w:hAnsi="Times New Roman"/>
          <w:b/>
          <w:sz w:val="24"/>
          <w:szCs w:val="24"/>
        </w:rPr>
        <w:tab/>
      </w:r>
      <w:r w:rsidRPr="005B30D4">
        <w:rPr>
          <w:rFonts w:ascii="Times New Roman" w:hAnsi="Times New Roman"/>
          <w:b/>
          <w:sz w:val="24"/>
          <w:szCs w:val="24"/>
        </w:rPr>
        <w:tab/>
      </w:r>
      <w:r w:rsidRPr="005B30D4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5B30D4">
        <w:rPr>
          <w:rFonts w:ascii="Times New Roman" w:hAnsi="Times New Roman"/>
          <w:b/>
          <w:sz w:val="24"/>
          <w:szCs w:val="24"/>
        </w:rPr>
        <w:t>Bakosiné</w:t>
      </w:r>
      <w:proofErr w:type="spellEnd"/>
      <w:r w:rsidRPr="005B30D4">
        <w:rPr>
          <w:rFonts w:ascii="Times New Roman" w:hAnsi="Times New Roman"/>
          <w:b/>
          <w:sz w:val="24"/>
          <w:szCs w:val="24"/>
        </w:rPr>
        <w:t xml:space="preserve"> Márton Mária</w:t>
      </w:r>
    </w:p>
    <w:p w:rsidR="002B7DD5" w:rsidRPr="005B30D4" w:rsidRDefault="002B7DD5" w:rsidP="002B7DD5">
      <w:pPr>
        <w:spacing w:after="0" w:line="240" w:lineRule="auto"/>
        <w:ind w:left="1413" w:firstLine="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B30D4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5B30D4">
        <w:rPr>
          <w:rFonts w:ascii="Times New Roman" w:hAnsi="Times New Roman"/>
          <w:b/>
          <w:sz w:val="24"/>
          <w:szCs w:val="24"/>
        </w:rPr>
        <w:tab/>
      </w:r>
      <w:r w:rsidRPr="005B30D4">
        <w:rPr>
          <w:rFonts w:ascii="Times New Roman" w:hAnsi="Times New Roman"/>
          <w:b/>
          <w:sz w:val="24"/>
          <w:szCs w:val="24"/>
        </w:rPr>
        <w:tab/>
      </w:r>
      <w:r w:rsidRPr="005B30D4">
        <w:rPr>
          <w:rFonts w:ascii="Times New Roman" w:hAnsi="Times New Roman"/>
          <w:b/>
          <w:sz w:val="24"/>
          <w:szCs w:val="24"/>
        </w:rPr>
        <w:tab/>
      </w:r>
      <w:r w:rsidRPr="005B30D4">
        <w:rPr>
          <w:rFonts w:ascii="Times New Roman" w:hAnsi="Times New Roman"/>
          <w:b/>
          <w:sz w:val="24"/>
          <w:szCs w:val="24"/>
        </w:rPr>
        <w:tab/>
      </w:r>
      <w:r w:rsidRPr="005B30D4">
        <w:rPr>
          <w:rFonts w:ascii="Times New Roman" w:hAnsi="Times New Roman"/>
          <w:b/>
          <w:sz w:val="24"/>
          <w:szCs w:val="24"/>
        </w:rPr>
        <w:tab/>
        <w:t>jegyző</w:t>
      </w:r>
    </w:p>
    <w:p w:rsidR="00A83672" w:rsidRDefault="005B30D4"/>
    <w:sectPr w:rsidR="00A83672" w:rsidSect="005B3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D4" w:rsidRDefault="005B30D4" w:rsidP="005B30D4">
      <w:pPr>
        <w:spacing w:after="0" w:line="240" w:lineRule="auto"/>
      </w:pPr>
      <w:r>
        <w:separator/>
      </w:r>
    </w:p>
  </w:endnote>
  <w:endnote w:type="continuationSeparator" w:id="0">
    <w:p w:rsidR="005B30D4" w:rsidRDefault="005B30D4" w:rsidP="005B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4" w:rsidRDefault="005B30D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922"/>
      <w:docPartObj>
        <w:docPartGallery w:val="Page Numbers (Bottom of Page)"/>
        <w:docPartUnique/>
      </w:docPartObj>
    </w:sdtPr>
    <w:sdtContent>
      <w:p w:rsidR="005B30D4" w:rsidRDefault="005B30D4">
        <w:pPr>
          <w:pStyle w:val="llb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B30D4" w:rsidRDefault="005B30D4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4" w:rsidRDefault="005B30D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D4" w:rsidRDefault="005B30D4" w:rsidP="005B30D4">
      <w:pPr>
        <w:spacing w:after="0" w:line="240" w:lineRule="auto"/>
      </w:pPr>
      <w:r>
        <w:separator/>
      </w:r>
    </w:p>
  </w:footnote>
  <w:footnote w:type="continuationSeparator" w:id="0">
    <w:p w:rsidR="005B30D4" w:rsidRDefault="005B30D4" w:rsidP="005B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4" w:rsidRDefault="005B30D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4" w:rsidRDefault="005B30D4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0D4" w:rsidRDefault="005B30D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6D02"/>
    <w:multiLevelType w:val="hybridMultilevel"/>
    <w:tmpl w:val="B588A75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ACFD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522A5"/>
    <w:multiLevelType w:val="hybridMultilevel"/>
    <w:tmpl w:val="9B849C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84086"/>
    <w:multiLevelType w:val="hybridMultilevel"/>
    <w:tmpl w:val="24CC102A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736A9"/>
    <w:multiLevelType w:val="hybridMultilevel"/>
    <w:tmpl w:val="BFC45A24"/>
    <w:lvl w:ilvl="0" w:tplc="32EAC7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03241B"/>
    <w:multiLevelType w:val="hybridMultilevel"/>
    <w:tmpl w:val="99887D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574BB"/>
    <w:multiLevelType w:val="hybridMultilevel"/>
    <w:tmpl w:val="A8F09B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394945"/>
    <w:multiLevelType w:val="hybridMultilevel"/>
    <w:tmpl w:val="CE2ABB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DD5"/>
    <w:rsid w:val="001B0BE2"/>
    <w:rsid w:val="002737CE"/>
    <w:rsid w:val="002B7DD5"/>
    <w:rsid w:val="00323817"/>
    <w:rsid w:val="00360C36"/>
    <w:rsid w:val="005B30D4"/>
    <w:rsid w:val="005F2327"/>
    <w:rsid w:val="005F4027"/>
    <w:rsid w:val="00726BB6"/>
    <w:rsid w:val="007B21B0"/>
    <w:rsid w:val="009A4C9D"/>
    <w:rsid w:val="00E7104B"/>
    <w:rsid w:val="00EE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7DD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D5"/>
    <w:pPr>
      <w:ind w:left="720"/>
      <w:contextualSpacing/>
    </w:pPr>
  </w:style>
  <w:style w:type="paragraph" w:styleId="lfej">
    <w:name w:val="header"/>
    <w:basedOn w:val="Norml"/>
    <w:link w:val="lfejChar"/>
    <w:rsid w:val="002B7DD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2B7D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2B7D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B7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DD5"/>
    <w:rPr>
      <w:rFonts w:ascii="Tahoma" w:eastAsia="Calibri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5B3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30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1549</Words>
  <Characters>10691</Characters>
  <Application>Microsoft Office Word</Application>
  <DocSecurity>0</DocSecurity>
  <Lines>89</Lines>
  <Paragraphs>24</Paragraphs>
  <ScaleCrop>false</ScaleCrop>
  <Company/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6</cp:revision>
  <dcterms:created xsi:type="dcterms:W3CDTF">2015-02-27T16:28:00Z</dcterms:created>
  <dcterms:modified xsi:type="dcterms:W3CDTF">2015-03-02T08:42:00Z</dcterms:modified>
</cp:coreProperties>
</file>