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654" w:rsidRDefault="003D5654" w:rsidP="004D6D40">
      <w:pPr>
        <w:pStyle w:val="Cm"/>
        <w:rPr>
          <w:bCs/>
          <w:i w:val="0"/>
          <w:iCs/>
          <w:szCs w:val="24"/>
          <w:u w:val="none"/>
        </w:rPr>
      </w:pPr>
    </w:p>
    <w:p w:rsidR="003D5654" w:rsidRDefault="003D5654" w:rsidP="004D6D40">
      <w:pPr>
        <w:pStyle w:val="Cm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>A2</w:t>
      </w:r>
    </w:p>
    <w:p w:rsidR="004D6D40" w:rsidRDefault="004D6D40" w:rsidP="004D6D40">
      <w:pPr>
        <w:pStyle w:val="Cm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>IBRÁNY VÁROS ÖNKORMÁNYZATA KÉPVISELŐ TESTÜLETÉNEK</w:t>
      </w:r>
    </w:p>
    <w:p w:rsidR="004D6D40" w:rsidRDefault="00BA2923" w:rsidP="004D6D40">
      <w:pPr>
        <w:pStyle w:val="Cm"/>
        <w:rPr>
          <w:bCs/>
          <w:i w:val="0"/>
          <w:iCs/>
          <w:szCs w:val="24"/>
          <w:u w:val="none"/>
        </w:rPr>
      </w:pPr>
      <w:r w:rsidRPr="00BA2923">
        <w:rPr>
          <w:bCs/>
          <w:i w:val="0"/>
          <w:iCs/>
          <w:szCs w:val="24"/>
          <w:u w:val="none"/>
        </w:rPr>
        <w:t>27</w:t>
      </w:r>
      <w:r w:rsidR="004D6D40" w:rsidRPr="00BA2923">
        <w:rPr>
          <w:bCs/>
          <w:i w:val="0"/>
          <w:iCs/>
          <w:szCs w:val="24"/>
          <w:u w:val="none"/>
        </w:rPr>
        <w:t>/2019. (</w:t>
      </w:r>
      <w:r w:rsidRPr="00BA2923">
        <w:rPr>
          <w:bCs/>
          <w:i w:val="0"/>
          <w:iCs/>
          <w:szCs w:val="24"/>
          <w:u w:val="none"/>
        </w:rPr>
        <w:t>XII.23</w:t>
      </w:r>
      <w:r w:rsidR="004D6D40" w:rsidRPr="00BA2923">
        <w:rPr>
          <w:bCs/>
          <w:i w:val="0"/>
          <w:iCs/>
          <w:szCs w:val="24"/>
          <w:u w:val="none"/>
        </w:rPr>
        <w:t>.) önkormányzati rendelete</w:t>
      </w:r>
    </w:p>
    <w:p w:rsidR="004D6D40" w:rsidRDefault="004D6D40" w:rsidP="004D6D40">
      <w:pPr>
        <w:pStyle w:val="Cm"/>
        <w:rPr>
          <w:bCs/>
          <w:i w:val="0"/>
          <w:iCs/>
          <w:szCs w:val="24"/>
          <w:u w:val="none"/>
        </w:rPr>
      </w:pPr>
    </w:p>
    <w:p w:rsidR="004D6D40" w:rsidRDefault="004D6D40" w:rsidP="004D6D40">
      <w:pPr>
        <w:pStyle w:val="Cm"/>
        <w:rPr>
          <w:bCs/>
          <w:i w:val="0"/>
          <w:iCs/>
          <w:szCs w:val="24"/>
          <w:u w:val="none"/>
        </w:rPr>
      </w:pPr>
      <w:r>
        <w:rPr>
          <w:bCs/>
          <w:i w:val="0"/>
          <w:iCs/>
          <w:szCs w:val="24"/>
          <w:u w:val="none"/>
        </w:rPr>
        <w:t xml:space="preserve"> </w:t>
      </w:r>
      <w:r>
        <w:rPr>
          <w:bCs/>
          <w:i w:val="0"/>
          <w:iCs/>
          <w:u w:val="none"/>
        </w:rPr>
        <w:t xml:space="preserve">A helyi önkormányzati képviselők és képviselő-testületi bizottsági tagok tiszteletdíjáról </w:t>
      </w:r>
      <w:r>
        <w:rPr>
          <w:bCs/>
          <w:i w:val="0"/>
          <w:iCs/>
          <w:sz w:val="22"/>
          <w:szCs w:val="22"/>
          <w:u w:val="none"/>
        </w:rPr>
        <w:t xml:space="preserve">szóló </w:t>
      </w:r>
      <w:r>
        <w:rPr>
          <w:bCs/>
          <w:i w:val="0"/>
          <w:iCs/>
          <w:u w:val="none"/>
        </w:rPr>
        <w:t>22/2014. (XII. 11.</w:t>
      </w:r>
      <w:proofErr w:type="gramStart"/>
      <w:r>
        <w:rPr>
          <w:bCs/>
          <w:i w:val="0"/>
          <w:iCs/>
          <w:u w:val="none"/>
        </w:rPr>
        <w:t xml:space="preserve">) </w:t>
      </w:r>
      <w:r>
        <w:rPr>
          <w:bCs/>
          <w:i w:val="0"/>
          <w:iCs/>
          <w:sz w:val="22"/>
          <w:szCs w:val="22"/>
          <w:u w:val="none"/>
        </w:rPr>
        <w:t xml:space="preserve"> </w:t>
      </w:r>
      <w:r>
        <w:rPr>
          <w:bCs/>
          <w:i w:val="0"/>
          <w:iCs/>
          <w:szCs w:val="24"/>
          <w:u w:val="none"/>
        </w:rPr>
        <w:t xml:space="preserve"> önkormányzati</w:t>
      </w:r>
      <w:proofErr w:type="gramEnd"/>
      <w:r>
        <w:rPr>
          <w:bCs/>
          <w:i w:val="0"/>
          <w:iCs/>
          <w:szCs w:val="24"/>
          <w:u w:val="none"/>
        </w:rPr>
        <w:t xml:space="preserve"> rendelet módosításáról</w:t>
      </w:r>
    </w:p>
    <w:p w:rsidR="004D6D40" w:rsidRDefault="004D6D40" w:rsidP="004D6D40">
      <w:pPr>
        <w:pStyle w:val="Cm"/>
        <w:rPr>
          <w:b w:val="0"/>
          <w:i w:val="0"/>
          <w:iCs/>
          <w:szCs w:val="24"/>
          <w:u w:val="none"/>
        </w:rPr>
      </w:pPr>
    </w:p>
    <w:p w:rsidR="004D6D40" w:rsidRDefault="004D6D40" w:rsidP="004D6D40"/>
    <w:p w:rsidR="004D6D40" w:rsidRDefault="004D6D40" w:rsidP="004D6D40">
      <w:pPr>
        <w:pStyle w:val="NormlWeb"/>
        <w:spacing w:before="0" w:beforeAutospacing="0" w:after="0" w:afterAutospacing="0"/>
        <w:jc w:val="both"/>
      </w:pPr>
    </w:p>
    <w:p w:rsidR="004D6D40" w:rsidRDefault="004D6D40" w:rsidP="004D6D40">
      <w:pPr>
        <w:pStyle w:val="NormlWeb"/>
        <w:spacing w:before="0" w:beforeAutospacing="0" w:after="0" w:afterAutospacing="0"/>
        <w:jc w:val="both"/>
      </w:pPr>
    </w:p>
    <w:p w:rsidR="004D6D40" w:rsidRDefault="004D6D40" w:rsidP="004D6D40">
      <w:pPr>
        <w:pStyle w:val="NormlWeb"/>
        <w:spacing w:before="0" w:beforeAutospacing="0" w:after="0" w:afterAutospacing="0"/>
        <w:jc w:val="both"/>
      </w:pPr>
      <w:r>
        <w:t>Ibrány Város Önkormányzatának Képviselő-testülete az Alaptörvény 32. cikk (2) bekezdésében meghatározott eredeti jogalkotói hatáskörében, a Magyarország helyi önkormányzatairól szóló 2011. évi CLXXXIX. törvény 35.§.(1) bekezdésében, valamint 143. § (4) bekezdés f) pontjában biztosított felhatalmazás alapján a következőket rendeli el:</w:t>
      </w:r>
    </w:p>
    <w:p w:rsidR="004D6D40" w:rsidRDefault="004D6D40" w:rsidP="004D6D40">
      <w:pPr>
        <w:jc w:val="both"/>
      </w:pPr>
    </w:p>
    <w:p w:rsidR="004D6D40" w:rsidRDefault="004D6D40" w:rsidP="004D6D40">
      <w:pPr>
        <w:numPr>
          <w:ilvl w:val="0"/>
          <w:numId w:val="1"/>
        </w:numPr>
        <w:jc w:val="center"/>
      </w:pPr>
      <w:r>
        <w:t>§</w:t>
      </w:r>
    </w:p>
    <w:p w:rsidR="004D6D40" w:rsidRDefault="004D6D40" w:rsidP="004D6D40">
      <w:pPr>
        <w:jc w:val="center"/>
      </w:pPr>
    </w:p>
    <w:p w:rsidR="004D6D40" w:rsidRDefault="004D6D40" w:rsidP="004D6D40">
      <w:pPr>
        <w:jc w:val="both"/>
        <w:rPr>
          <w:b/>
          <w:bCs/>
        </w:rPr>
      </w:pPr>
      <w:r>
        <w:t>A helyi önkormányzati képviselők és képviselő-tes</w:t>
      </w:r>
      <w:bookmarkStart w:id="0" w:name="_GoBack"/>
      <w:bookmarkEnd w:id="0"/>
      <w:r>
        <w:t xml:space="preserve">tületi bizottsági tagok tiszteletdíjáról </w:t>
      </w:r>
      <w:r>
        <w:rPr>
          <w:b/>
          <w:sz w:val="22"/>
          <w:szCs w:val="22"/>
        </w:rPr>
        <w:t xml:space="preserve">szóló </w:t>
      </w:r>
      <w:r>
        <w:t>22/2014. (XII. 11.</w:t>
      </w:r>
      <w:proofErr w:type="gramStart"/>
      <w:r>
        <w:t xml:space="preserve">) </w:t>
      </w:r>
      <w:r>
        <w:rPr>
          <w:bCs/>
          <w:sz w:val="22"/>
          <w:szCs w:val="22"/>
        </w:rPr>
        <w:t xml:space="preserve"> </w:t>
      </w:r>
      <w:r>
        <w:rPr>
          <w:b/>
        </w:rPr>
        <w:t xml:space="preserve"> önkormányzati</w:t>
      </w:r>
      <w:proofErr w:type="gramEnd"/>
      <w:r>
        <w:rPr>
          <w:b/>
        </w:rPr>
        <w:t xml:space="preserve"> rendelet </w:t>
      </w:r>
      <w:r>
        <w:rPr>
          <w:b/>
          <w:bCs/>
        </w:rPr>
        <w:t>(a továbbiakban: Rendelet 2.§ (1) bekezdése helyébe a következő rendelkezés lép:</w:t>
      </w:r>
    </w:p>
    <w:p w:rsidR="004D6D40" w:rsidRDefault="004D6D40" w:rsidP="004D6D40">
      <w:pPr>
        <w:jc w:val="both"/>
        <w:rPr>
          <w:b/>
          <w:bCs/>
        </w:rPr>
      </w:pPr>
    </w:p>
    <w:p w:rsidR="004D6D40" w:rsidRDefault="004D6D40" w:rsidP="004D6D40">
      <w:pPr>
        <w:pStyle w:val="NormlWeb"/>
        <w:spacing w:before="0" w:beforeAutospacing="0" w:after="0" w:afterAutospacing="0"/>
        <w:jc w:val="both"/>
      </w:pPr>
      <w:r>
        <w:t xml:space="preserve">„(1) A képviselő e tisztségéből eredő feladatainak </w:t>
      </w:r>
      <w:proofErr w:type="gramStart"/>
      <w:r>
        <w:t>ellátásáért  tiszteletdíjban</w:t>
      </w:r>
      <w:proofErr w:type="gramEnd"/>
      <w:r>
        <w:t xml:space="preserve"> nem részesül. „</w:t>
      </w:r>
    </w:p>
    <w:p w:rsidR="004D6D40" w:rsidRDefault="004D6D40" w:rsidP="004D6D40">
      <w:pPr>
        <w:jc w:val="both"/>
        <w:rPr>
          <w:b/>
          <w:bCs/>
        </w:rPr>
      </w:pPr>
    </w:p>
    <w:p w:rsidR="004D6D40" w:rsidRDefault="004D6D40" w:rsidP="004D6D40">
      <w:pPr>
        <w:jc w:val="both"/>
        <w:rPr>
          <w:b/>
          <w:bCs/>
        </w:rPr>
      </w:pPr>
    </w:p>
    <w:p w:rsidR="004D6D40" w:rsidRDefault="004D6D40" w:rsidP="004D6D40">
      <w:pPr>
        <w:jc w:val="both"/>
        <w:rPr>
          <w:b/>
          <w:bCs/>
        </w:rPr>
      </w:pPr>
    </w:p>
    <w:p w:rsidR="004D6D40" w:rsidRDefault="004D6D40" w:rsidP="004D6D40">
      <w:pPr>
        <w:jc w:val="center"/>
      </w:pPr>
      <w:r>
        <w:t>2.§</w:t>
      </w:r>
    </w:p>
    <w:p w:rsidR="004D6D40" w:rsidRDefault="004D6D40" w:rsidP="004D6D40">
      <w:pPr>
        <w:jc w:val="center"/>
        <w:rPr>
          <w:b/>
          <w:bCs/>
        </w:rPr>
      </w:pPr>
    </w:p>
    <w:p w:rsidR="004D6D40" w:rsidRDefault="004D6D40" w:rsidP="004D6D40">
      <w:pPr>
        <w:pStyle w:val="Cm"/>
        <w:jc w:val="both"/>
        <w:rPr>
          <w:b w:val="0"/>
          <w:i w:val="0"/>
          <w:szCs w:val="24"/>
          <w:u w:val="none"/>
        </w:rPr>
      </w:pPr>
    </w:p>
    <w:p w:rsidR="004D6D40" w:rsidRDefault="004D6D40" w:rsidP="004D6D40">
      <w:pPr>
        <w:pStyle w:val="Cm"/>
        <w:numPr>
          <w:ilvl w:val="0"/>
          <w:numId w:val="2"/>
        </w:numPr>
        <w:ind w:left="360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E rendelet 2020. január 01. napján lép hatályba és a hatálybalépését követő napon egyidejűleg hatályát veszti.</w:t>
      </w:r>
    </w:p>
    <w:p w:rsidR="004D6D40" w:rsidRDefault="004D6D40" w:rsidP="004D6D40">
      <w:pPr>
        <w:pStyle w:val="Cm"/>
        <w:numPr>
          <w:ilvl w:val="0"/>
          <w:numId w:val="2"/>
        </w:numPr>
        <w:ind w:left="360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Hatályát veszti a Rendelet</w:t>
      </w:r>
    </w:p>
    <w:p w:rsidR="004D6D40" w:rsidRDefault="004D6D40" w:rsidP="004D6D40">
      <w:pPr>
        <w:pStyle w:val="Cm"/>
        <w:numPr>
          <w:ilvl w:val="0"/>
          <w:numId w:val="3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3.§ (2) bekezdése</w:t>
      </w:r>
    </w:p>
    <w:p w:rsidR="004D6D40" w:rsidRDefault="004D6D40" w:rsidP="004D6D40">
      <w:pPr>
        <w:pStyle w:val="Cm"/>
        <w:numPr>
          <w:ilvl w:val="0"/>
          <w:numId w:val="3"/>
        </w:numPr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4.§ (1) bekezdése.</w:t>
      </w:r>
    </w:p>
    <w:p w:rsidR="004D6D40" w:rsidRDefault="004D6D40" w:rsidP="004D6D40">
      <w:pPr>
        <w:pStyle w:val="Cm"/>
        <w:jc w:val="both"/>
        <w:rPr>
          <w:b w:val="0"/>
          <w:i w:val="0"/>
          <w:szCs w:val="24"/>
          <w:u w:val="none"/>
        </w:rPr>
      </w:pPr>
    </w:p>
    <w:p w:rsidR="004D6D40" w:rsidRDefault="004D6D40" w:rsidP="004D6D40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Ibrány, 2019. december </w:t>
      </w:r>
      <w:r w:rsidR="00BA2923">
        <w:rPr>
          <w:b w:val="0"/>
          <w:i w:val="0"/>
          <w:szCs w:val="24"/>
          <w:u w:val="none"/>
        </w:rPr>
        <w:t>20</w:t>
      </w:r>
      <w:r>
        <w:rPr>
          <w:b w:val="0"/>
          <w:i w:val="0"/>
          <w:szCs w:val="24"/>
          <w:u w:val="none"/>
        </w:rPr>
        <w:t xml:space="preserve">.            </w:t>
      </w:r>
    </w:p>
    <w:p w:rsidR="004D6D40" w:rsidRDefault="004D6D40" w:rsidP="004D6D40">
      <w:pPr>
        <w:pStyle w:val="Cm"/>
        <w:jc w:val="both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 xml:space="preserve">                                   </w:t>
      </w:r>
    </w:p>
    <w:p w:rsidR="004D6D40" w:rsidRDefault="004D6D40" w:rsidP="004D6D40">
      <w:pPr>
        <w:pStyle w:val="Cm"/>
        <w:jc w:val="both"/>
        <w:rPr>
          <w:b w:val="0"/>
          <w:i w:val="0"/>
          <w:szCs w:val="24"/>
          <w:u w:val="none"/>
        </w:rPr>
      </w:pPr>
    </w:p>
    <w:p w:rsidR="003D5654" w:rsidRDefault="003D5654" w:rsidP="004D6D40">
      <w:pPr>
        <w:pStyle w:val="Cm"/>
        <w:jc w:val="both"/>
        <w:rPr>
          <w:b w:val="0"/>
          <w:i w:val="0"/>
          <w:szCs w:val="24"/>
          <w:u w:val="none"/>
        </w:rPr>
      </w:pPr>
    </w:p>
    <w:p w:rsidR="004D6D40" w:rsidRPr="003D5654" w:rsidRDefault="004D6D40" w:rsidP="004D6D40">
      <w:pPr>
        <w:pStyle w:val="Cm"/>
        <w:jc w:val="both"/>
        <w:rPr>
          <w:i w:val="0"/>
          <w:szCs w:val="24"/>
          <w:u w:val="none"/>
        </w:rPr>
      </w:pPr>
      <w:r w:rsidRPr="003D5654">
        <w:rPr>
          <w:i w:val="0"/>
          <w:szCs w:val="24"/>
          <w:u w:val="none"/>
        </w:rPr>
        <w:t xml:space="preserve">                               </w:t>
      </w:r>
      <w:r w:rsidR="003D5654">
        <w:rPr>
          <w:i w:val="0"/>
          <w:szCs w:val="24"/>
          <w:u w:val="none"/>
        </w:rPr>
        <w:t xml:space="preserve">             Trencsényi </w:t>
      </w:r>
      <w:proofErr w:type="gramStart"/>
      <w:r w:rsidR="003D5654">
        <w:rPr>
          <w:i w:val="0"/>
          <w:szCs w:val="24"/>
          <w:u w:val="none"/>
        </w:rPr>
        <w:t xml:space="preserve">Imre </w:t>
      </w:r>
      <w:r w:rsidRPr="003D5654">
        <w:rPr>
          <w:i w:val="0"/>
          <w:szCs w:val="24"/>
          <w:u w:val="none"/>
        </w:rPr>
        <w:t xml:space="preserve">                 </w:t>
      </w:r>
      <w:r w:rsidR="003D5654">
        <w:rPr>
          <w:i w:val="0"/>
          <w:szCs w:val="24"/>
          <w:u w:val="none"/>
        </w:rPr>
        <w:t xml:space="preserve">       </w:t>
      </w:r>
      <w:proofErr w:type="spellStart"/>
      <w:r w:rsidR="003D5654">
        <w:rPr>
          <w:i w:val="0"/>
          <w:szCs w:val="24"/>
          <w:u w:val="none"/>
        </w:rPr>
        <w:t>Bakosiné</w:t>
      </w:r>
      <w:proofErr w:type="spellEnd"/>
      <w:proofErr w:type="gramEnd"/>
      <w:r w:rsidR="003D5654">
        <w:rPr>
          <w:i w:val="0"/>
          <w:szCs w:val="24"/>
          <w:u w:val="none"/>
        </w:rPr>
        <w:t xml:space="preserve"> Márton Mária </w:t>
      </w:r>
    </w:p>
    <w:p w:rsidR="004D6D40" w:rsidRPr="003D5654" w:rsidRDefault="004D6D40" w:rsidP="004D6D40">
      <w:pPr>
        <w:pStyle w:val="Cm"/>
        <w:ind w:left="2832"/>
        <w:jc w:val="both"/>
        <w:rPr>
          <w:i w:val="0"/>
          <w:sz w:val="22"/>
          <w:szCs w:val="22"/>
          <w:u w:val="none"/>
        </w:rPr>
      </w:pPr>
      <w:proofErr w:type="gramStart"/>
      <w:r w:rsidRPr="003D5654">
        <w:rPr>
          <w:i w:val="0"/>
          <w:sz w:val="22"/>
          <w:szCs w:val="22"/>
          <w:u w:val="none"/>
        </w:rPr>
        <w:t>Polgármester                                         jegyző</w:t>
      </w:r>
      <w:proofErr w:type="gramEnd"/>
    </w:p>
    <w:p w:rsidR="004D6D40" w:rsidRPr="003D5654" w:rsidRDefault="004D6D40" w:rsidP="004D6D40">
      <w:pPr>
        <w:pStyle w:val="Cm"/>
        <w:ind w:left="2832"/>
        <w:jc w:val="both"/>
        <w:rPr>
          <w:i w:val="0"/>
          <w:sz w:val="22"/>
          <w:szCs w:val="22"/>
          <w:u w:val="none"/>
        </w:rPr>
      </w:pPr>
    </w:p>
    <w:p w:rsidR="004D6D40" w:rsidRDefault="004D6D40" w:rsidP="004D6D4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4D6D40" w:rsidRDefault="004D6D40" w:rsidP="004D6D40">
      <w:pPr>
        <w:pStyle w:val="Cm"/>
        <w:ind w:left="2832"/>
        <w:jc w:val="both"/>
        <w:rPr>
          <w:b w:val="0"/>
          <w:i w:val="0"/>
          <w:sz w:val="22"/>
          <w:szCs w:val="22"/>
          <w:u w:val="none"/>
        </w:rPr>
      </w:pPr>
    </w:p>
    <w:p w:rsidR="00D84CBC" w:rsidRDefault="00D84CBC"/>
    <w:sectPr w:rsidR="00D84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2504"/>
    <w:multiLevelType w:val="multilevel"/>
    <w:tmpl w:val="0D14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B6748D7"/>
    <w:multiLevelType w:val="hybridMultilevel"/>
    <w:tmpl w:val="11A09E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92701"/>
    <w:multiLevelType w:val="hybridMultilevel"/>
    <w:tmpl w:val="0966D332"/>
    <w:lvl w:ilvl="0" w:tplc="9EA23882">
      <w:start w:val="1"/>
      <w:numFmt w:val="decimal"/>
      <w:lvlText w:val="(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40"/>
    <w:rsid w:val="003D5654"/>
    <w:rsid w:val="004309D8"/>
    <w:rsid w:val="004D6D40"/>
    <w:rsid w:val="00BA2923"/>
    <w:rsid w:val="00D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07D4"/>
  <w15:chartTrackingRefBased/>
  <w15:docId w15:val="{619A7248-7133-43B8-827E-F187540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4D6D40"/>
    <w:pPr>
      <w:spacing w:before="100" w:beforeAutospacing="1" w:after="100" w:afterAutospacing="1"/>
    </w:pPr>
    <w:rPr>
      <w:rFonts w:eastAsia="Calibri"/>
    </w:rPr>
  </w:style>
  <w:style w:type="paragraph" w:styleId="Cm">
    <w:name w:val="Title"/>
    <w:basedOn w:val="Norml"/>
    <w:link w:val="CmChar"/>
    <w:qFormat/>
    <w:rsid w:val="004D6D40"/>
    <w:pPr>
      <w:jc w:val="center"/>
    </w:pPr>
    <w:rPr>
      <w:b/>
      <w:i/>
      <w:szCs w:val="20"/>
      <w:u w:val="single"/>
    </w:rPr>
  </w:style>
  <w:style w:type="character" w:customStyle="1" w:styleId="CmChar">
    <w:name w:val="Cím Char"/>
    <w:basedOn w:val="Bekezdsalapbettpusa"/>
    <w:link w:val="Cm"/>
    <w:rsid w:val="004D6D40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56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565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4</cp:revision>
  <cp:lastPrinted>2020-01-03T10:22:00Z</cp:lastPrinted>
  <dcterms:created xsi:type="dcterms:W3CDTF">2019-12-02T14:50:00Z</dcterms:created>
  <dcterms:modified xsi:type="dcterms:W3CDTF">2020-01-03T10:41:00Z</dcterms:modified>
</cp:coreProperties>
</file>