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pStyle w:val="Szvegtrzs"/>
        <w:spacing w:after="0"/>
        <w:jc w:val="center"/>
        <w:rPr>
          <w:b/>
          <w:szCs w:val="24"/>
        </w:rPr>
      </w:pPr>
      <w:r w:rsidRPr="000A3A4E">
        <w:rPr>
          <w:b/>
          <w:szCs w:val="24"/>
        </w:rPr>
        <w:t>Z1</w:t>
      </w:r>
    </w:p>
    <w:p w:rsidR="004E56AB" w:rsidRPr="000A3A4E" w:rsidRDefault="004E56AB" w:rsidP="004E56AB">
      <w:pPr>
        <w:pStyle w:val="Szvegtrzs"/>
        <w:spacing w:after="0"/>
        <w:jc w:val="center"/>
        <w:rPr>
          <w:b/>
          <w:szCs w:val="24"/>
        </w:rPr>
      </w:pPr>
      <w:r w:rsidRPr="000A3A4E">
        <w:rPr>
          <w:b/>
          <w:szCs w:val="24"/>
        </w:rPr>
        <w:t>IBRÁNY VÁROS KÉPVISELŐ TESTÜLETÉNEK</w:t>
      </w:r>
    </w:p>
    <w:p w:rsidR="004E56AB" w:rsidRPr="000A3A4E" w:rsidRDefault="004E56AB" w:rsidP="004E56AB">
      <w:pPr>
        <w:pStyle w:val="Szvegtrzs"/>
        <w:spacing w:after="0"/>
        <w:jc w:val="center"/>
        <w:rPr>
          <w:b/>
          <w:szCs w:val="24"/>
        </w:rPr>
      </w:pPr>
      <w:r w:rsidRPr="000A3A4E">
        <w:rPr>
          <w:b/>
          <w:szCs w:val="24"/>
        </w:rPr>
        <w:t>74/2017.(IV.24.</w:t>
      </w:r>
      <w:proofErr w:type="gramStart"/>
      <w:r w:rsidRPr="000A3A4E">
        <w:rPr>
          <w:b/>
          <w:szCs w:val="24"/>
        </w:rPr>
        <w:t>)KT</w:t>
      </w:r>
      <w:proofErr w:type="gramEnd"/>
      <w:r w:rsidRPr="000A3A4E">
        <w:rPr>
          <w:b/>
          <w:szCs w:val="24"/>
        </w:rPr>
        <w:t xml:space="preserve">. </w:t>
      </w:r>
      <w:proofErr w:type="gramStart"/>
      <w:r w:rsidRPr="000A3A4E">
        <w:rPr>
          <w:b/>
          <w:szCs w:val="24"/>
        </w:rPr>
        <w:t>sz.</w:t>
      </w:r>
      <w:proofErr w:type="gramEnd"/>
    </w:p>
    <w:p w:rsidR="004E56AB" w:rsidRPr="000A3A4E" w:rsidRDefault="004E56AB" w:rsidP="004E56AB">
      <w:pPr>
        <w:pStyle w:val="Szvegtrzs"/>
        <w:spacing w:after="0"/>
        <w:jc w:val="center"/>
        <w:rPr>
          <w:b/>
          <w:szCs w:val="24"/>
        </w:rPr>
      </w:pPr>
      <w:r w:rsidRPr="000A3A4E">
        <w:rPr>
          <w:b/>
          <w:szCs w:val="24"/>
        </w:rPr>
        <w:t xml:space="preserve">H a t á r o z a t </w:t>
      </w:r>
      <w:proofErr w:type="gramStart"/>
      <w:r w:rsidRPr="000A3A4E">
        <w:rPr>
          <w:b/>
          <w:szCs w:val="24"/>
        </w:rPr>
        <w:t>a</w:t>
      </w:r>
      <w:proofErr w:type="gramEnd"/>
    </w:p>
    <w:p w:rsidR="004E56AB" w:rsidRPr="000A3A4E" w:rsidRDefault="004E56AB" w:rsidP="004E56AB">
      <w:pPr>
        <w:pStyle w:val="Szvegtrzs"/>
        <w:spacing w:after="0"/>
        <w:jc w:val="center"/>
        <w:rPr>
          <w:b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Beszámoló a lejárt határidejű határozatok végrehajtásáról, a két képviselő-testületi ülés között végzett munkáról – című napirendi ponthoz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>177/2016.(X.05.</w:t>
      </w:r>
      <w:proofErr w:type="gramStart"/>
      <w:r w:rsidRPr="000A3A4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3A4E">
        <w:rPr>
          <w:rFonts w:ascii="Times New Roman" w:hAnsi="Times New Roman" w:cs="Times New Roman"/>
          <w:sz w:val="24"/>
          <w:szCs w:val="24"/>
        </w:rPr>
        <w:t>határozat, 252/2016.(XII.14.)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>. határozat, 254/2016.(XII.14.)KT. sz. határozatával, valamint a 256/2016.(XII.16.)KT. sz. határozat, 35/2017.(II.27.)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>. határozat, 41/2017.(II.27.)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>. határozat, 42/2017.(II.27.)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>. határozatával, és a 43/2017.(II.27.)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0A3A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3A4E">
        <w:rPr>
          <w:rFonts w:ascii="Times New Roman" w:hAnsi="Times New Roman" w:cs="Times New Roman"/>
          <w:sz w:val="24"/>
          <w:szCs w:val="24"/>
        </w:rPr>
        <w:t xml:space="preserve"> határozat végrehajtásáról, a két képviselő-testületi ülés között végzett munkáról szóló beszámolót elfogadja.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A9732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327">
        <w:rPr>
          <w:rFonts w:ascii="Times New Roman" w:hAnsi="Times New Roman" w:cs="Times New Roman"/>
          <w:b/>
          <w:sz w:val="24"/>
          <w:szCs w:val="24"/>
        </w:rPr>
        <w:t>A15</w:t>
      </w:r>
    </w:p>
    <w:p w:rsidR="004E56AB" w:rsidRPr="00A97327" w:rsidRDefault="004E56AB" w:rsidP="004E56AB">
      <w:pPr>
        <w:pStyle w:val="Style4"/>
        <w:widowControl/>
        <w:spacing w:line="240" w:lineRule="auto"/>
        <w:jc w:val="center"/>
      </w:pPr>
      <w:r w:rsidRPr="00A97327">
        <w:rPr>
          <w:b/>
          <w:bCs/>
        </w:rPr>
        <w:t>IBRÁNY VÁROS KÉPVISELŐ TESTÜLETÉNEK</w:t>
      </w:r>
    </w:p>
    <w:p w:rsidR="004E56AB" w:rsidRPr="00A9732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A97327">
        <w:rPr>
          <w:rFonts w:ascii="Times New Roman" w:hAnsi="Times New Roman" w:cs="Times New Roman"/>
          <w:b/>
          <w:bCs/>
          <w:sz w:val="24"/>
          <w:szCs w:val="24"/>
        </w:rPr>
        <w:t>/2017. (</w:t>
      </w:r>
      <w:r>
        <w:rPr>
          <w:rFonts w:ascii="Times New Roman" w:hAnsi="Times New Roman" w:cs="Times New Roman"/>
          <w:b/>
          <w:bCs/>
          <w:sz w:val="24"/>
          <w:szCs w:val="24"/>
        </w:rPr>
        <w:t>IV.24.</w:t>
      </w:r>
      <w:r w:rsidRPr="00A9732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97327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A973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97327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4E56AB" w:rsidRPr="00A9732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6AB" w:rsidRPr="00A9732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327">
        <w:rPr>
          <w:rFonts w:ascii="Times New Roman" w:hAnsi="Times New Roman" w:cs="Times New Roman"/>
          <w:b/>
          <w:sz w:val="24"/>
          <w:szCs w:val="24"/>
        </w:rPr>
        <w:t>Petőfi utca felújítására vonatkozó pályázat benyújtásának elhatározása</w:t>
      </w: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6AB" w:rsidRPr="00A9732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6AB" w:rsidRDefault="004E56AB" w:rsidP="004E56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7327">
        <w:rPr>
          <w:rFonts w:ascii="Times New Roman" w:hAnsi="Times New Roman" w:cs="Times New Roman"/>
          <w:sz w:val="24"/>
          <w:szCs w:val="24"/>
        </w:rPr>
        <w:t> </w:t>
      </w:r>
      <w:r w:rsidRPr="00A97327">
        <w:rPr>
          <w:rFonts w:ascii="Times New Roman" w:hAnsi="Times New Roman" w:cs="Times New Roman"/>
          <w:bCs/>
          <w:sz w:val="24"/>
          <w:szCs w:val="24"/>
        </w:rPr>
        <w:t>A   K É P V I S E L Ő – T E S T Ü L E T</w:t>
      </w:r>
    </w:p>
    <w:p w:rsidR="004E56AB" w:rsidRPr="00A97327" w:rsidRDefault="004E56AB" w:rsidP="004E56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56AB" w:rsidRPr="0008516B" w:rsidRDefault="004E56AB" w:rsidP="004E56AB">
      <w:pPr>
        <w:pStyle w:val="Style4"/>
        <w:widowControl/>
        <w:numPr>
          <w:ilvl w:val="0"/>
          <w:numId w:val="1"/>
        </w:numPr>
        <w:spacing w:before="120" w:after="120" w:line="274" w:lineRule="exact"/>
        <w:rPr>
          <w:rStyle w:val="FontStyle30"/>
          <w:rFonts w:eastAsiaTheme="majorEastAsia"/>
          <w:iCs/>
        </w:rPr>
      </w:pPr>
      <w:r w:rsidRPr="0008516B">
        <w:t xml:space="preserve">a </w:t>
      </w:r>
      <w:r>
        <w:t>Petőfi</w:t>
      </w:r>
      <w:r w:rsidRPr="0008516B">
        <w:t xml:space="preserve"> utca felújítására vonatkozó pályázat benyújtását határozza el </w:t>
      </w:r>
      <w:proofErr w:type="gramStart"/>
      <w:r w:rsidRPr="0008516B">
        <w:rPr>
          <w:rStyle w:val="FontStyle30"/>
          <w:rFonts w:eastAsiaTheme="majorEastAsia"/>
        </w:rPr>
        <w:t>a</w:t>
      </w:r>
      <w:proofErr w:type="gramEnd"/>
      <w:r w:rsidRPr="0008516B">
        <w:rPr>
          <w:rStyle w:val="FontStyle30"/>
          <w:rFonts w:eastAsiaTheme="majorEastAsia"/>
        </w:rPr>
        <w:t xml:space="preserve"> </w:t>
      </w:r>
      <w:proofErr w:type="spellStart"/>
      <w:r w:rsidRPr="0008516B">
        <w:rPr>
          <w:rStyle w:val="FontStyle30"/>
          <w:rFonts w:eastAsiaTheme="majorEastAsia"/>
        </w:rPr>
        <w:t>a</w:t>
      </w:r>
      <w:proofErr w:type="spellEnd"/>
      <w:r w:rsidRPr="0008516B">
        <w:rPr>
          <w:rStyle w:val="FontStyle30"/>
          <w:rFonts w:eastAsiaTheme="majorEastAsia"/>
        </w:rPr>
        <w:t xml:space="preserve"> Magyarország 201</w:t>
      </w:r>
      <w:r>
        <w:rPr>
          <w:rStyle w:val="FontStyle30"/>
          <w:rFonts w:eastAsiaTheme="majorEastAsia"/>
        </w:rPr>
        <w:t>7</w:t>
      </w:r>
      <w:r w:rsidRPr="0008516B">
        <w:rPr>
          <w:rStyle w:val="FontStyle30"/>
          <w:rFonts w:eastAsiaTheme="majorEastAsia"/>
        </w:rPr>
        <w:t>. évi központi költségvetéséről szóló 201</w:t>
      </w:r>
      <w:r>
        <w:rPr>
          <w:rStyle w:val="FontStyle30"/>
          <w:rFonts w:eastAsiaTheme="majorEastAsia"/>
        </w:rPr>
        <w:t>6</w:t>
      </w:r>
      <w:r w:rsidRPr="0008516B">
        <w:rPr>
          <w:rStyle w:val="FontStyle30"/>
          <w:rFonts w:eastAsiaTheme="majorEastAsia"/>
        </w:rPr>
        <w:t xml:space="preserve">. évi </w:t>
      </w:r>
      <w:r>
        <w:rPr>
          <w:rStyle w:val="FontStyle30"/>
          <w:rFonts w:eastAsiaTheme="majorEastAsia"/>
        </w:rPr>
        <w:t>X</w:t>
      </w:r>
      <w:r w:rsidRPr="0008516B">
        <w:rPr>
          <w:rStyle w:val="FontStyle30"/>
          <w:rFonts w:eastAsiaTheme="majorEastAsia"/>
        </w:rPr>
        <w:t>C. törvény 3. melléklet II.</w:t>
      </w:r>
      <w:r>
        <w:rPr>
          <w:rStyle w:val="FontStyle30"/>
          <w:rFonts w:eastAsiaTheme="majorEastAsia"/>
        </w:rPr>
        <w:t>2</w:t>
      </w:r>
      <w:r w:rsidRPr="0008516B">
        <w:rPr>
          <w:rStyle w:val="FontStyle30"/>
          <w:rFonts w:eastAsiaTheme="majorEastAsia"/>
        </w:rPr>
        <w:t xml:space="preserve">. pont a), b) és c) pontok szerinti Önkormányzati feladatellátását szolgáló fejlesztések támogatásának elnyerésére kiírt Pályázati felhívás keretein belül. </w:t>
      </w:r>
    </w:p>
    <w:p w:rsidR="004E56AB" w:rsidRPr="00A97327" w:rsidRDefault="004E56AB" w:rsidP="004E56AB">
      <w:pPr>
        <w:pStyle w:val="Style4"/>
        <w:widowControl/>
        <w:numPr>
          <w:ilvl w:val="0"/>
          <w:numId w:val="1"/>
        </w:numPr>
        <w:spacing w:line="240" w:lineRule="auto"/>
        <w:rPr>
          <w:iCs/>
        </w:rPr>
      </w:pPr>
      <w:r w:rsidRPr="00AD079A">
        <w:t xml:space="preserve">Az 1. pontban nevesített fejlesztési cél megvalósítása érdekében a bruttó </w:t>
      </w:r>
      <w:r w:rsidRPr="00AD079A">
        <w:rPr>
          <w:rStyle w:val="iceouttxt"/>
        </w:rPr>
        <w:t xml:space="preserve">21.037.716 </w:t>
      </w:r>
      <w:r w:rsidRPr="00AD079A">
        <w:t xml:space="preserve">Ft összköltségű beruházáshoz 15.000.000 Ft támogatást igényel, továbbá </w:t>
      </w:r>
      <w:r w:rsidRPr="00AD079A">
        <w:rPr>
          <w:rStyle w:val="iceouttxt"/>
        </w:rPr>
        <w:t xml:space="preserve">6.037.716 </w:t>
      </w:r>
      <w:r w:rsidRPr="00AD079A">
        <w:t xml:space="preserve">Ft-ot, mint saját forrást biztosít az </w:t>
      </w:r>
      <w:r w:rsidRPr="00AD079A">
        <w:rPr>
          <w:iCs/>
        </w:rPr>
        <w:t>Ibrány Város Önkormányzata 2017. évi költségvetéséről</w:t>
      </w:r>
      <w:r w:rsidRPr="0008516B">
        <w:rPr>
          <w:iCs/>
        </w:rPr>
        <w:t xml:space="preserve"> </w:t>
      </w:r>
      <w:r w:rsidRPr="00DE0873">
        <w:rPr>
          <w:iCs/>
        </w:rPr>
        <w:t>és végrehajtásának szabályairól 6/2017. (III. 13.) KT. rendelet</w:t>
      </w:r>
      <w:r>
        <w:rPr>
          <w:iCs/>
        </w:rPr>
        <w:t xml:space="preserve"> 9.1 </w:t>
      </w:r>
      <w:r w:rsidRPr="00A97327">
        <w:rPr>
          <w:iCs/>
        </w:rPr>
        <w:t xml:space="preserve">melléklet felújítások sora terhére. </w:t>
      </w:r>
    </w:p>
    <w:p w:rsidR="004E56AB" w:rsidRPr="00A97327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A97327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27">
        <w:rPr>
          <w:rFonts w:ascii="Times New Roman" w:hAnsi="Times New Roman" w:cs="Times New Roman"/>
          <w:sz w:val="24"/>
          <w:szCs w:val="24"/>
        </w:rPr>
        <w:t>Utasítja a polgármestert és a jegyzőt a pályázat benyújtására a Magyar Államkincstár Szabolcs-Szatmár Bereg Megyei Igazgatóságán keresztül (4400 Nyíregyháza, Hősök tere 5.) a helyi önkormányzatokért felelős, és az államháztartásért felelős miniszter irányába.</w:t>
      </w:r>
    </w:p>
    <w:p w:rsidR="004E56AB" w:rsidRPr="00A97327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A97327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2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A97327">
        <w:rPr>
          <w:rFonts w:ascii="Times New Roman" w:hAnsi="Times New Roman" w:cs="Times New Roman"/>
          <w:b/>
          <w:sz w:val="24"/>
          <w:szCs w:val="24"/>
        </w:rPr>
        <w:t>:</w:t>
      </w:r>
      <w:r w:rsidRPr="00A97327">
        <w:rPr>
          <w:rFonts w:ascii="Times New Roman" w:hAnsi="Times New Roman" w:cs="Times New Roman"/>
          <w:sz w:val="24"/>
          <w:szCs w:val="24"/>
        </w:rPr>
        <w:t xml:space="preserve"> 2017. május 2. </w:t>
      </w:r>
    </w:p>
    <w:p w:rsidR="004E56AB" w:rsidRPr="00A97327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27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A97327">
        <w:rPr>
          <w:rFonts w:ascii="Times New Roman" w:hAnsi="Times New Roman" w:cs="Times New Roman"/>
          <w:sz w:val="24"/>
          <w:szCs w:val="24"/>
        </w:rPr>
        <w:t xml:space="preserve"> Berencsi Béla polgármester, Bakosiné Márton Mária jegyző</w:t>
      </w:r>
    </w:p>
    <w:p w:rsidR="004E56AB" w:rsidRPr="00A9732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A20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76/2017. (IV.24.) KT.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E56AB" w:rsidRPr="000A3A4E" w:rsidRDefault="004E56AB" w:rsidP="004E56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Ibrány-Nagyhalász Vízrendezési Társulás 2016. évi költségvetésének végrehajtásáról szóló beszámoló véleményezése</w:t>
      </w:r>
    </w:p>
    <w:p w:rsidR="004E56AB" w:rsidRPr="000A3A4E" w:rsidRDefault="004E56AB" w:rsidP="004E56AB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6AB" w:rsidRPr="000A3A4E" w:rsidRDefault="004E56AB" w:rsidP="004E56AB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6AB" w:rsidRPr="000A3A4E" w:rsidRDefault="004E56AB" w:rsidP="004E56A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3A4E">
        <w:rPr>
          <w:rFonts w:ascii="Times New Roman" w:hAnsi="Times New Roman" w:cs="Times New Roman"/>
          <w:bCs/>
          <w:iCs/>
          <w:sz w:val="24"/>
          <w:szCs w:val="24"/>
        </w:rPr>
        <w:t xml:space="preserve">A K É P V I S E L </w:t>
      </w:r>
      <w:proofErr w:type="gramStart"/>
      <w:r w:rsidRPr="000A3A4E">
        <w:rPr>
          <w:rFonts w:ascii="Times New Roman" w:hAnsi="Times New Roman" w:cs="Times New Roman"/>
          <w:bCs/>
          <w:iCs/>
          <w:sz w:val="24"/>
          <w:szCs w:val="24"/>
        </w:rPr>
        <w:t>Ő  -</w:t>
      </w:r>
      <w:proofErr w:type="gramEnd"/>
      <w:r w:rsidRPr="000A3A4E">
        <w:rPr>
          <w:rFonts w:ascii="Times New Roman" w:hAnsi="Times New Roman" w:cs="Times New Roman"/>
          <w:bCs/>
          <w:iCs/>
          <w:sz w:val="24"/>
          <w:szCs w:val="24"/>
        </w:rPr>
        <w:t xml:space="preserve">  T E S T Ü L E T</w:t>
      </w:r>
    </w:p>
    <w:p w:rsidR="004E56AB" w:rsidRPr="000A3A4E" w:rsidRDefault="004E56AB" w:rsidP="004E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Ibrány-Nagyhalász Vízrendezési Társulás 2016. évi költségvetésének végrehajtásáról szóló beszámolót a melléklet szerint elfogadja.</w:t>
      </w:r>
    </w:p>
    <w:p w:rsidR="004E56AB" w:rsidRPr="00CD3EB7" w:rsidRDefault="004E56AB" w:rsidP="004E56AB">
      <w:pPr>
        <w:pStyle w:val="lfej"/>
        <w:tabs>
          <w:tab w:val="clear" w:pos="4703"/>
          <w:tab w:val="clear" w:pos="9406"/>
          <w:tab w:val="left" w:pos="4860"/>
          <w:tab w:val="left" w:pos="7020"/>
        </w:tabs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pStyle w:val="lfej"/>
        <w:tabs>
          <w:tab w:val="clear" w:pos="4703"/>
          <w:tab w:val="clear" w:pos="9406"/>
        </w:tabs>
        <w:jc w:val="center"/>
        <w:rPr>
          <w:b/>
        </w:rPr>
      </w:pPr>
      <w:r w:rsidRPr="000A3A4E">
        <w:rPr>
          <w:b/>
        </w:rPr>
        <w:t>A20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77/2017. (IV.24.) KT.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Ibrány- és Térsége Gyermekjóléti és Családsegítő Szolgálatot Fenntartó Társulás és költségvetési szerve az Ibrány Város és Térsége Gyermekjóléti Szolgálat és Családsegítő Szolgálat 2016. évi költségvetésének módosítása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3A4E">
        <w:rPr>
          <w:rFonts w:ascii="Times New Roman" w:hAnsi="Times New Roman" w:cs="Times New Roman"/>
          <w:bCs/>
          <w:iCs/>
          <w:sz w:val="24"/>
          <w:szCs w:val="24"/>
        </w:rPr>
        <w:t xml:space="preserve">A K É P V I S E L </w:t>
      </w:r>
      <w:proofErr w:type="gramStart"/>
      <w:r w:rsidRPr="000A3A4E">
        <w:rPr>
          <w:rFonts w:ascii="Times New Roman" w:hAnsi="Times New Roman" w:cs="Times New Roman"/>
          <w:bCs/>
          <w:iCs/>
          <w:sz w:val="24"/>
          <w:szCs w:val="24"/>
        </w:rPr>
        <w:t>Ő  -</w:t>
      </w:r>
      <w:proofErr w:type="gramEnd"/>
      <w:r w:rsidRPr="000A3A4E">
        <w:rPr>
          <w:rFonts w:ascii="Times New Roman" w:hAnsi="Times New Roman" w:cs="Times New Roman"/>
          <w:bCs/>
          <w:iCs/>
          <w:sz w:val="24"/>
          <w:szCs w:val="24"/>
        </w:rPr>
        <w:t xml:space="preserve">  T E S T Ü L E T</w:t>
      </w: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Ibrány- és Térsége Gyermekjóléti és Családsegítő Szolgálatot Fenntartó Társulás 2016. évi költségvetésének módosítását a melléklet szerint elfogadja.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A20</w:t>
      </w:r>
    </w:p>
    <w:p w:rsidR="004E56AB" w:rsidRPr="000A3A4E" w:rsidRDefault="004E56AB" w:rsidP="004E56AB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>78/2017. (IV.24.)</w:t>
      </w:r>
    </w:p>
    <w:p w:rsidR="004E56AB" w:rsidRPr="000A3A4E" w:rsidRDefault="004E56AB" w:rsidP="004E56AB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Ibrány- és Térsége Gyermekjóléti és Családsegítő Szolgálatot Fenntartó Társulás </w:t>
      </w:r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2016. évi költségvetésének végrehajtásáról szóló beszámoló </w:t>
      </w:r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É P V I S E L Ő – T E S T Ü L E T</w:t>
      </w:r>
    </w:p>
    <w:p w:rsidR="004E56AB" w:rsidRPr="000A3A4E" w:rsidRDefault="004E56AB" w:rsidP="004E56A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>Az Ibrány- és Térsége Gyermekjóléti és Családsegítő Szolgálatot Fenntartó Társulás 2016. évi költségvetésének végrehajtásáról szóló beszámolót a melléklet szerinti tartalommal elfogadja.</w:t>
      </w: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>Z1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79/2017. (IV.24.) KT. </w:t>
      </w:r>
      <w:proofErr w:type="gramStart"/>
      <w:r w:rsidRPr="000A3A4E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pStyle w:val="lfej"/>
        <w:tabs>
          <w:tab w:val="clear" w:pos="4703"/>
          <w:tab w:val="left" w:pos="4860"/>
          <w:tab w:val="left" w:pos="7020"/>
        </w:tabs>
        <w:rPr>
          <w:b/>
          <w:bCs/>
        </w:rPr>
      </w:pPr>
    </w:p>
    <w:p w:rsidR="004E56AB" w:rsidRPr="000A3A4E" w:rsidRDefault="004E56AB" w:rsidP="004E5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Ibrány Városi Óvodában a 2017/18. nevelési évben indítható óvodai csoportok számának meghatározása és </w:t>
      </w:r>
      <w:r w:rsidRPr="000A3A4E">
        <w:rPr>
          <w:rFonts w:ascii="Times New Roman" w:hAnsi="Times New Roman" w:cs="Times New Roman"/>
          <w:b/>
          <w:color w:val="000000"/>
          <w:sz w:val="24"/>
          <w:szCs w:val="24"/>
        </w:rPr>
        <w:t>az óvodai maximális csoportlétszám 20 %-kal történő túllépésének engedélyezése</w:t>
      </w: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 - című napirendi ponthoz </w:t>
      </w:r>
    </w:p>
    <w:p w:rsidR="004E56AB" w:rsidRPr="000A3A4E" w:rsidRDefault="004E56AB" w:rsidP="004E5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 xml:space="preserve">1.) az önkormányzati fenntartású Ibrány Városi Óvodában a 2017/2018 nevelési évben változatlanul 7 óvodai csoportot indít (Szabolcs úti székhely intézményben: 4, az Árpád úti telephelyen </w:t>
      </w:r>
      <w:proofErr w:type="gramStart"/>
      <w:r w:rsidRPr="000A3A4E">
        <w:rPr>
          <w:rFonts w:ascii="Times New Roman" w:hAnsi="Times New Roman" w:cs="Times New Roman"/>
          <w:sz w:val="24"/>
          <w:szCs w:val="24"/>
        </w:rPr>
        <w:t>3  óvodai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csoportot)</w:t>
      </w:r>
    </w:p>
    <w:p w:rsidR="004E56AB" w:rsidRPr="000A3A4E" w:rsidRDefault="004E56AB" w:rsidP="004E56AB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A4E">
        <w:rPr>
          <w:rFonts w:ascii="Times New Roman" w:hAnsi="Times New Roman" w:cs="Times New Roman"/>
          <w:color w:val="000000"/>
          <w:sz w:val="24"/>
          <w:szCs w:val="24"/>
        </w:rPr>
        <w:t>2.) a 2017/2018 nevelési évben engedélyezi az óvodai maximális csoportlétszám (25 fő</w:t>
      </w:r>
      <w:proofErr w:type="gramStart"/>
      <w:r w:rsidRPr="000A3A4E">
        <w:rPr>
          <w:rFonts w:ascii="Times New Roman" w:hAnsi="Times New Roman" w:cs="Times New Roman"/>
          <w:color w:val="000000"/>
          <w:sz w:val="24"/>
          <w:szCs w:val="24"/>
        </w:rPr>
        <w:t>)  20</w:t>
      </w:r>
      <w:proofErr w:type="gramEnd"/>
      <w:r w:rsidRPr="000A3A4E">
        <w:rPr>
          <w:rFonts w:ascii="Times New Roman" w:hAnsi="Times New Roman" w:cs="Times New Roman"/>
          <w:color w:val="000000"/>
          <w:sz w:val="24"/>
          <w:szCs w:val="24"/>
        </w:rPr>
        <w:t xml:space="preserve"> %-kal történő túllépését és a csoportonkénti maximális gyermeklétszámot 30 főben határozza meg.</w:t>
      </w:r>
    </w:p>
    <w:p w:rsidR="004E56AB" w:rsidRPr="000A3A4E" w:rsidRDefault="004E56AB" w:rsidP="004E56AB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A4E">
        <w:rPr>
          <w:rFonts w:ascii="Times New Roman" w:hAnsi="Times New Roman" w:cs="Times New Roman"/>
          <w:color w:val="000000"/>
          <w:sz w:val="24"/>
          <w:szCs w:val="24"/>
        </w:rPr>
        <w:t>UTASÍTJA</w:t>
      </w:r>
    </w:p>
    <w:p w:rsidR="004E56AB" w:rsidRPr="000A3A4E" w:rsidRDefault="004E56AB" w:rsidP="004E56AB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A4E">
        <w:rPr>
          <w:rFonts w:ascii="Times New Roman" w:hAnsi="Times New Roman" w:cs="Times New Roman"/>
          <w:color w:val="000000"/>
          <w:sz w:val="24"/>
          <w:szCs w:val="24"/>
        </w:rPr>
        <w:t>A jegyzőt, hogy a döntésről az intézményvezetőt értesítse.</w:t>
      </w:r>
    </w:p>
    <w:p w:rsidR="004E56AB" w:rsidRPr="000A3A4E" w:rsidRDefault="004E56AB" w:rsidP="004E56AB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A4E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0A3A4E">
        <w:rPr>
          <w:rFonts w:ascii="Times New Roman" w:hAnsi="Times New Roman" w:cs="Times New Roman"/>
          <w:color w:val="000000"/>
          <w:sz w:val="24"/>
          <w:szCs w:val="24"/>
        </w:rPr>
        <w:t xml:space="preserve"> Bakosiné Márton Mária jegyző</w:t>
      </w:r>
    </w:p>
    <w:p w:rsidR="004E56AB" w:rsidRPr="000A3A4E" w:rsidRDefault="004E56AB" w:rsidP="004E56AB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</w:t>
      </w:r>
      <w:proofErr w:type="gramStart"/>
      <w:r w:rsidRPr="000A3A4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0A3A4E">
        <w:rPr>
          <w:rFonts w:ascii="Times New Roman" w:hAnsi="Times New Roman" w:cs="Times New Roman"/>
          <w:color w:val="000000"/>
          <w:sz w:val="24"/>
          <w:szCs w:val="24"/>
        </w:rPr>
        <w:t xml:space="preserve">  2017.</w:t>
      </w:r>
      <w:proofErr w:type="gramEnd"/>
      <w:r w:rsidRPr="000A3A4E">
        <w:rPr>
          <w:rFonts w:ascii="Times New Roman" w:hAnsi="Times New Roman" w:cs="Times New Roman"/>
          <w:color w:val="000000"/>
          <w:sz w:val="24"/>
          <w:szCs w:val="24"/>
        </w:rPr>
        <w:t xml:space="preserve"> május 15.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515F67" w:rsidRDefault="004E56AB" w:rsidP="004E56AB">
      <w:pPr>
        <w:ind w:left="-539"/>
        <w:jc w:val="both"/>
        <w:rPr>
          <w:szCs w:val="24"/>
        </w:rPr>
      </w:pPr>
    </w:p>
    <w:p w:rsidR="004E56AB" w:rsidRDefault="004E56AB" w:rsidP="004E56AB"/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>Z1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 xml:space="preserve">80/2017. (IV.24.) KT. </w:t>
      </w:r>
      <w:proofErr w:type="gramStart"/>
      <w:r w:rsidRPr="000A3A4E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>Ibrányi Polgármesteri Hivatal Közszolgálati Szabályzatának módosítása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>– című napirendi ponthoz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0A3A4E">
        <w:rPr>
          <w:rFonts w:ascii="Times New Roman" w:hAnsi="Times New Roman" w:cs="Times New Roman"/>
          <w:sz w:val="23"/>
          <w:szCs w:val="23"/>
        </w:rPr>
        <w:t>A   K</w:t>
      </w:r>
      <w:proofErr w:type="gramEnd"/>
      <w:r w:rsidRPr="000A3A4E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4E56AB" w:rsidRPr="000A3A4E" w:rsidRDefault="004E56AB" w:rsidP="004E56AB">
      <w:pPr>
        <w:pStyle w:val="Cm"/>
        <w:tabs>
          <w:tab w:val="left" w:pos="1358"/>
          <w:tab w:val="center" w:pos="4536"/>
        </w:tabs>
        <w:jc w:val="both"/>
        <w:rPr>
          <w:rFonts w:ascii="Times New Roman" w:hAnsi="Times New Roman"/>
          <w:b w:val="0"/>
          <w:sz w:val="23"/>
          <w:szCs w:val="23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A4E">
        <w:rPr>
          <w:rFonts w:ascii="Times New Roman" w:hAnsi="Times New Roman" w:cs="Times New Roman"/>
          <w:sz w:val="23"/>
          <w:szCs w:val="23"/>
        </w:rPr>
        <w:t xml:space="preserve">I. </w:t>
      </w:r>
      <w:proofErr w:type="gramStart"/>
      <w:r w:rsidRPr="000A3A4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0A3A4E">
        <w:rPr>
          <w:rFonts w:ascii="Times New Roman" w:hAnsi="Times New Roman" w:cs="Times New Roman"/>
          <w:sz w:val="23"/>
          <w:szCs w:val="23"/>
        </w:rPr>
        <w:t xml:space="preserve"> 271/2014 (XII.22.)</w:t>
      </w:r>
      <w:proofErr w:type="spellStart"/>
      <w:r w:rsidRPr="000A3A4E">
        <w:rPr>
          <w:rFonts w:ascii="Times New Roman" w:hAnsi="Times New Roman" w:cs="Times New Roman"/>
          <w:sz w:val="23"/>
          <w:szCs w:val="23"/>
        </w:rPr>
        <w:t>KT.számú</w:t>
      </w:r>
      <w:proofErr w:type="spellEnd"/>
      <w:r w:rsidRPr="000A3A4E">
        <w:rPr>
          <w:rFonts w:ascii="Times New Roman" w:hAnsi="Times New Roman" w:cs="Times New Roman"/>
          <w:sz w:val="23"/>
          <w:szCs w:val="23"/>
        </w:rPr>
        <w:t xml:space="preserve"> Határozatával jóváhagyott, s a 27/2015 (II.23.) valamint a 7/2017.(I.23.)KT. Határozatokkal </w:t>
      </w:r>
      <w:proofErr w:type="gramStart"/>
      <w:r w:rsidRPr="000A3A4E">
        <w:rPr>
          <w:rFonts w:ascii="Times New Roman" w:hAnsi="Times New Roman" w:cs="Times New Roman"/>
          <w:sz w:val="23"/>
          <w:szCs w:val="23"/>
        </w:rPr>
        <w:t>módosított  Ibrányi</w:t>
      </w:r>
      <w:proofErr w:type="gramEnd"/>
      <w:r w:rsidRPr="000A3A4E">
        <w:rPr>
          <w:rFonts w:ascii="Times New Roman" w:hAnsi="Times New Roman" w:cs="Times New Roman"/>
          <w:sz w:val="23"/>
          <w:szCs w:val="23"/>
        </w:rPr>
        <w:t xml:space="preserve"> Polgármesteri Hivatal Közszolgálati Szabályzat  módosítását az  alábbiak szerint  jóváhagyja: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 xml:space="preserve">A </w:t>
      </w:r>
      <w:proofErr w:type="spellStart"/>
      <w:r w:rsidRPr="000A3A4E">
        <w:rPr>
          <w:b w:val="0"/>
          <w:iCs/>
          <w:sz w:val="23"/>
          <w:szCs w:val="23"/>
        </w:rPr>
        <w:t>Szabéályzat</w:t>
      </w:r>
      <w:proofErr w:type="spellEnd"/>
      <w:r w:rsidRPr="000A3A4E">
        <w:rPr>
          <w:b w:val="0"/>
          <w:iCs/>
          <w:sz w:val="23"/>
          <w:szCs w:val="23"/>
        </w:rPr>
        <w:t xml:space="preserve"> „</w:t>
      </w:r>
      <w:r w:rsidRPr="000A3A4E">
        <w:rPr>
          <w:b w:val="0"/>
          <w:sz w:val="23"/>
          <w:szCs w:val="23"/>
        </w:rPr>
        <w:t>.</w:t>
      </w:r>
      <w:proofErr w:type="gramStart"/>
      <w:r w:rsidRPr="000A3A4E">
        <w:rPr>
          <w:b w:val="0"/>
          <w:sz w:val="23"/>
          <w:szCs w:val="23"/>
        </w:rPr>
        <w:t>A</w:t>
      </w:r>
      <w:proofErr w:type="gramEnd"/>
      <w:r w:rsidRPr="000A3A4E">
        <w:rPr>
          <w:b w:val="0"/>
          <w:sz w:val="23"/>
          <w:szCs w:val="23"/>
        </w:rPr>
        <w:t xml:space="preserve"> rendkívüli munkavégzés elrendelésének, nyilvántartásának és elszámolásának rendje” című </w:t>
      </w:r>
      <w:r w:rsidRPr="000A3A4E">
        <w:rPr>
          <w:b w:val="0"/>
          <w:iCs/>
          <w:sz w:val="23"/>
          <w:szCs w:val="23"/>
        </w:rPr>
        <w:t>III. fejezete az alábbiak szerint egy új, 4. ponttal egészül ki: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 xml:space="preserve">…… </w:t>
      </w:r>
      <w:proofErr w:type="gramStart"/>
      <w:r w:rsidRPr="000A3A4E">
        <w:rPr>
          <w:b w:val="0"/>
          <w:iCs/>
          <w:sz w:val="23"/>
          <w:szCs w:val="23"/>
        </w:rPr>
        <w:t xml:space="preserve">„ </w:t>
      </w:r>
      <w:smartTag w:uri="urn:schemas-microsoft-com:office:smarttags" w:element="metricconverter">
        <w:smartTagPr>
          <w:attr w:name="ProductID" w:val="4. a"/>
        </w:smartTagPr>
        <w:r w:rsidRPr="000A3A4E">
          <w:rPr>
            <w:iCs/>
            <w:sz w:val="23"/>
            <w:szCs w:val="23"/>
          </w:rPr>
          <w:t>4</w:t>
        </w:r>
        <w:proofErr w:type="gramEnd"/>
        <w:r w:rsidRPr="000A3A4E">
          <w:rPr>
            <w:iCs/>
            <w:sz w:val="23"/>
            <w:szCs w:val="23"/>
          </w:rPr>
          <w:t>. a</w:t>
        </w:r>
      </w:smartTag>
      <w:r w:rsidRPr="000A3A4E">
        <w:rPr>
          <w:iCs/>
          <w:sz w:val="23"/>
          <w:szCs w:val="23"/>
        </w:rPr>
        <w:t xml:space="preserve"> rendkívüli, célhoz köthető feladat megállapítása és ellentételezése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 xml:space="preserve">4.1. A  jegyző rendkívüli, célhoz köthető feladatot (továbbiakban: célfeladat) állapíthat meg a köztisztviselő részére olyan feladat </w:t>
      </w:r>
      <w:proofErr w:type="gramStart"/>
      <w:r w:rsidRPr="000A3A4E">
        <w:rPr>
          <w:b w:val="0"/>
          <w:iCs/>
          <w:sz w:val="23"/>
          <w:szCs w:val="23"/>
        </w:rPr>
        <w:t>elvégzésére</w:t>
      </w:r>
      <w:proofErr w:type="gramEnd"/>
      <w:r w:rsidRPr="000A3A4E">
        <w:rPr>
          <w:b w:val="0"/>
          <w:iCs/>
          <w:sz w:val="23"/>
          <w:szCs w:val="23"/>
        </w:rPr>
        <w:t xml:space="preserve"> amelynek teljesítése a munkakör ellátásából adódó általános munkaterhet jelentősen meghaladja. (</w:t>
      </w:r>
      <w:proofErr w:type="spellStart"/>
      <w:r w:rsidRPr="000A3A4E">
        <w:rPr>
          <w:b w:val="0"/>
          <w:iCs/>
          <w:sz w:val="23"/>
          <w:szCs w:val="23"/>
        </w:rPr>
        <w:t>Kttv</w:t>
      </w:r>
      <w:proofErr w:type="spellEnd"/>
      <w:r w:rsidRPr="000A3A4E">
        <w:rPr>
          <w:b w:val="0"/>
          <w:iCs/>
          <w:sz w:val="23"/>
          <w:szCs w:val="23"/>
        </w:rPr>
        <w:t>. 154.§)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>4.2. A célfeladat meghatározása külön erre irányuló megállapodással történik, melynek az érintett felek megnevezésén és a megállapodás kötelező formai elemein túl tartalmaznia kell az elvégzendő többletfeladat leírását, a végrehajtás határidejét a teljesítésigazolás módját valamint a céljuttatás összegét.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>4.3. A célfeladat munkaidőn túl is végezhető, amely ebben az esetben nem minősül rendkívüli munkavégzésnek, miután a célfeladat megállapodásban meghatározott céljuttatás összegének kifizetésével kerül ellentételezésre.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>4.4. A köztisztviselő a céljuttatásra akkor jogosult, ha a célfeladat eredményesen teljesült és azt követően hivatali felettese írásban ezt igazolta.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>4.5. A teljesítés igazolása alapján a Pénzügyi iroda intézkedik a céljuttatás kifizetéséről.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  <w:r w:rsidRPr="000A3A4E">
        <w:rPr>
          <w:b w:val="0"/>
          <w:iCs/>
          <w:sz w:val="23"/>
          <w:szCs w:val="23"/>
        </w:rPr>
        <w:t>5.6. A köztisztviselő számára a tárgyévben megállapított céljuttatások együttes összege nem haladhatja meg a köztisztviselő egyévi illetményének 50 %-</w:t>
      </w:r>
      <w:proofErr w:type="gramStart"/>
      <w:r w:rsidRPr="000A3A4E">
        <w:rPr>
          <w:b w:val="0"/>
          <w:iCs/>
          <w:sz w:val="23"/>
          <w:szCs w:val="23"/>
        </w:rPr>
        <w:t>át .</w:t>
      </w:r>
      <w:proofErr w:type="gramEnd"/>
      <w:r w:rsidRPr="000A3A4E">
        <w:rPr>
          <w:b w:val="0"/>
          <w:iCs/>
          <w:sz w:val="23"/>
          <w:szCs w:val="23"/>
        </w:rPr>
        <w:t>”</w:t>
      </w:r>
    </w:p>
    <w:p w:rsidR="004E56AB" w:rsidRPr="000A3A4E" w:rsidRDefault="004E56AB" w:rsidP="004E56AB">
      <w:pPr>
        <w:pStyle w:val="Alcm"/>
        <w:spacing w:line="240" w:lineRule="auto"/>
        <w:jc w:val="both"/>
        <w:rPr>
          <w:b w:val="0"/>
          <w:iCs/>
          <w:sz w:val="23"/>
          <w:szCs w:val="23"/>
        </w:rPr>
      </w:pPr>
    </w:p>
    <w:p w:rsidR="004E56AB" w:rsidRPr="000A3A4E" w:rsidRDefault="004E56AB" w:rsidP="004E56AB">
      <w:pPr>
        <w:pStyle w:val="Szvegtrzs"/>
        <w:spacing w:after="0"/>
        <w:rPr>
          <w:iCs/>
          <w:sz w:val="23"/>
          <w:szCs w:val="23"/>
        </w:rPr>
      </w:pPr>
      <w:r w:rsidRPr="000A3A4E">
        <w:rPr>
          <w:iCs/>
          <w:sz w:val="23"/>
          <w:szCs w:val="23"/>
        </w:rPr>
        <w:t xml:space="preserve">II. </w:t>
      </w:r>
      <w:proofErr w:type="gramStart"/>
      <w:r w:rsidRPr="000A3A4E">
        <w:rPr>
          <w:iCs/>
          <w:sz w:val="23"/>
          <w:szCs w:val="23"/>
        </w:rPr>
        <w:t>A</w:t>
      </w:r>
      <w:proofErr w:type="gramEnd"/>
      <w:r w:rsidRPr="000A3A4E">
        <w:rPr>
          <w:iCs/>
          <w:sz w:val="23"/>
          <w:szCs w:val="23"/>
        </w:rPr>
        <w:t xml:space="preserve"> Szabályzat módosítása 2017. április 25-én lép hatályba, s rendelkezéseit 2017. április 1. napjától kell alkalmazni.</w:t>
      </w:r>
    </w:p>
    <w:p w:rsidR="004E56AB" w:rsidRPr="000A3A4E" w:rsidRDefault="004E56AB" w:rsidP="004E56AB">
      <w:pPr>
        <w:pStyle w:val="Szvegtrzs"/>
        <w:spacing w:after="0"/>
        <w:rPr>
          <w:iCs/>
          <w:sz w:val="23"/>
          <w:szCs w:val="23"/>
        </w:rPr>
      </w:pPr>
    </w:p>
    <w:p w:rsidR="004E56AB" w:rsidRDefault="004E56AB" w:rsidP="004E56AB">
      <w:pPr>
        <w:pStyle w:val="Szvegtrzs"/>
        <w:spacing w:after="0"/>
        <w:rPr>
          <w:iCs/>
          <w:sz w:val="23"/>
          <w:szCs w:val="23"/>
        </w:rPr>
      </w:pPr>
      <w:r w:rsidRPr="000A3A4E">
        <w:rPr>
          <w:iCs/>
          <w:sz w:val="23"/>
          <w:szCs w:val="23"/>
        </w:rPr>
        <w:t xml:space="preserve">III. </w:t>
      </w:r>
      <w:proofErr w:type="gramStart"/>
      <w:r w:rsidRPr="000A3A4E">
        <w:rPr>
          <w:iCs/>
          <w:sz w:val="23"/>
          <w:szCs w:val="23"/>
        </w:rPr>
        <w:t>A</w:t>
      </w:r>
      <w:proofErr w:type="gramEnd"/>
      <w:r w:rsidRPr="000A3A4E">
        <w:rPr>
          <w:iCs/>
          <w:sz w:val="23"/>
          <w:szCs w:val="23"/>
        </w:rPr>
        <w:t xml:space="preserve"> módosítással egységes szerkezetbe foglalt Közszolgálati Szabályzatot a melléklet szerint jóváhagyja.</w:t>
      </w:r>
    </w:p>
    <w:p w:rsidR="004E56AB" w:rsidRPr="000A3A4E" w:rsidRDefault="004E56AB" w:rsidP="004E56AB">
      <w:pPr>
        <w:pStyle w:val="Szvegtrzs"/>
        <w:spacing w:after="0"/>
        <w:rPr>
          <w:iCs/>
          <w:sz w:val="16"/>
          <w:szCs w:val="16"/>
        </w:rPr>
      </w:pPr>
    </w:p>
    <w:p w:rsidR="004E56AB" w:rsidRPr="000A3A4E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 xml:space="preserve">Berencsi Béla </w:t>
      </w:r>
      <w:proofErr w:type="spellStart"/>
      <w:r w:rsidRPr="000A3A4E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0A3A4E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  <w:t xml:space="preserve">Bakosiné Márton Mária </w:t>
      </w:r>
      <w:proofErr w:type="spellStart"/>
      <w:r w:rsidRPr="000A3A4E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0A3A4E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4E56AB" w:rsidRPr="000A3A4E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A3A4E">
        <w:rPr>
          <w:rFonts w:ascii="Times New Roman" w:hAnsi="Times New Roman" w:cs="Times New Roman"/>
          <w:b/>
          <w:sz w:val="23"/>
          <w:szCs w:val="23"/>
        </w:rPr>
        <w:t xml:space="preserve">  </w:t>
      </w:r>
      <w:proofErr w:type="gramStart"/>
      <w:r w:rsidRPr="000A3A4E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  <w:r w:rsidRPr="000A3A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</w:r>
      <w:r w:rsidRPr="000A3A4E">
        <w:rPr>
          <w:rFonts w:ascii="Times New Roman" w:hAnsi="Times New Roman" w:cs="Times New Roman"/>
          <w:b/>
          <w:sz w:val="23"/>
          <w:szCs w:val="23"/>
        </w:rPr>
        <w:tab/>
        <w:t>jegyző</w:t>
      </w:r>
    </w:p>
    <w:p w:rsidR="004E56AB" w:rsidRPr="000A3A4E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E56AB" w:rsidRPr="000A3A4E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81/2017. (IV.24.) KT.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Bakos Viktorné tulajdonát képező Ibrány, </w:t>
      </w:r>
      <w:proofErr w:type="spellStart"/>
      <w:r w:rsidRPr="000A3A4E">
        <w:rPr>
          <w:rFonts w:ascii="Times New Roman" w:hAnsi="Times New Roman" w:cs="Times New Roman"/>
          <w:b/>
          <w:sz w:val="24"/>
          <w:szCs w:val="24"/>
        </w:rPr>
        <w:t>Belfő</w:t>
      </w:r>
      <w:proofErr w:type="spellEnd"/>
      <w:r w:rsidRPr="000A3A4E">
        <w:rPr>
          <w:rFonts w:ascii="Times New Roman" w:hAnsi="Times New Roman" w:cs="Times New Roman"/>
          <w:b/>
          <w:sz w:val="24"/>
          <w:szCs w:val="24"/>
        </w:rPr>
        <w:t xml:space="preserve"> u. 35. sz. alatti 04/91 hrsz.-ú ingatlan felajánlása - című napirendi ponthoz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 xml:space="preserve">Ibrány Város Önkormányzata a Bakos Viktorné 4494 Kékcse, Kossuth u. 20. sz. alatti lakos kizárólagos tulajdonában lévő Ibrány, 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Belfő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 xml:space="preserve"> u. 35. sz. alatti </w:t>
      </w: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04/91 </w:t>
      </w:r>
      <w:proofErr w:type="spellStart"/>
      <w:r w:rsidRPr="000A3A4E">
        <w:rPr>
          <w:rFonts w:ascii="Times New Roman" w:hAnsi="Times New Roman" w:cs="Times New Roman"/>
          <w:b/>
          <w:bCs/>
          <w:sz w:val="24"/>
          <w:szCs w:val="24"/>
        </w:rPr>
        <w:t>hrsz-ú</w:t>
      </w:r>
      <w:proofErr w:type="spellEnd"/>
      <w:r w:rsidRPr="000A3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3A4E">
        <w:rPr>
          <w:rFonts w:ascii="Times New Roman" w:hAnsi="Times New Roman" w:cs="Times New Roman"/>
          <w:sz w:val="24"/>
          <w:szCs w:val="24"/>
        </w:rPr>
        <w:t xml:space="preserve"> 1494 m2 nagyságú, kivett: lakóház, udvar, gazdasági épület és szántó művelés ágú ingatlant </w:t>
      </w:r>
      <w:r w:rsidRPr="000A3A4E">
        <w:rPr>
          <w:rFonts w:ascii="Times New Roman" w:hAnsi="Times New Roman" w:cs="Times New Roman"/>
          <w:b/>
          <w:bCs/>
          <w:sz w:val="24"/>
          <w:szCs w:val="24"/>
        </w:rPr>
        <w:t>jelenleg</w:t>
      </w:r>
      <w:r w:rsidRPr="000A3A4E">
        <w:rPr>
          <w:rFonts w:ascii="Times New Roman" w:hAnsi="Times New Roman" w:cs="Times New Roman"/>
          <w:sz w:val="24"/>
          <w:szCs w:val="24"/>
        </w:rPr>
        <w:t xml:space="preserve"> </w:t>
      </w:r>
      <w:r w:rsidRPr="000A3A4E">
        <w:rPr>
          <w:rFonts w:ascii="Times New Roman" w:hAnsi="Times New Roman" w:cs="Times New Roman"/>
          <w:b/>
          <w:bCs/>
          <w:sz w:val="24"/>
          <w:szCs w:val="24"/>
        </w:rPr>
        <w:t xml:space="preserve">nem kívánja megvásárolni. </w:t>
      </w: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>A későbbi fejlesztési lehetőségek ismeretében az ingatlan megvásárlásának majdani lehetősége érdekli az önkormányzatot, amennyiben a tulajdonos eladási szándékát akkor is tartják.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82/2017. (IV. 24.) KT.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A3A4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E">
        <w:rPr>
          <w:rFonts w:ascii="Times New Roman" w:hAnsi="Times New Roman" w:cs="Times New Roman"/>
          <w:b/>
          <w:sz w:val="24"/>
          <w:szCs w:val="24"/>
        </w:rPr>
        <w:t xml:space="preserve">A Klement család tulajdonát képező Ibrány, </w:t>
      </w:r>
      <w:proofErr w:type="spellStart"/>
      <w:r w:rsidRPr="000A3A4E">
        <w:rPr>
          <w:rFonts w:ascii="Times New Roman" w:hAnsi="Times New Roman" w:cs="Times New Roman"/>
          <w:b/>
          <w:sz w:val="24"/>
          <w:szCs w:val="24"/>
        </w:rPr>
        <w:t>Belfő</w:t>
      </w:r>
      <w:proofErr w:type="spellEnd"/>
      <w:r w:rsidRPr="000A3A4E">
        <w:rPr>
          <w:rFonts w:ascii="Times New Roman" w:hAnsi="Times New Roman" w:cs="Times New Roman"/>
          <w:b/>
          <w:sz w:val="24"/>
          <w:szCs w:val="24"/>
        </w:rPr>
        <w:t xml:space="preserve"> utcai 2565 és 2566 </w:t>
      </w:r>
      <w:proofErr w:type="spellStart"/>
      <w:r w:rsidRPr="000A3A4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A3A4E">
        <w:rPr>
          <w:rFonts w:ascii="Times New Roman" w:hAnsi="Times New Roman" w:cs="Times New Roman"/>
          <w:b/>
          <w:sz w:val="24"/>
          <w:szCs w:val="24"/>
        </w:rPr>
        <w:t xml:space="preserve"> ingatlan felajánlása című napirendi ponthoz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0A3A4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0A3A4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A4E">
        <w:rPr>
          <w:rFonts w:ascii="Times New Roman" w:hAnsi="Times New Roman" w:cs="Times New Roman"/>
          <w:sz w:val="24"/>
          <w:szCs w:val="24"/>
        </w:rPr>
        <w:t xml:space="preserve">a Klement János Rókusné Ibrány, Árpád u. 99. sz. alatti lakos tulajdonát ½ tulajdoni arányban, a Kelement János Ibrány, Zrínyi u. 27, Klement Tibor Ibrány, Bercsényi u. 31 és Tarján Zsoltné Ibrány, Vasvári P. u. 7. sz. alatti lakosok tulajdonát 1/6-1/6-1/6 tulajdoni arányban képező Ibrány, </w:t>
      </w:r>
      <w:proofErr w:type="spellStart"/>
      <w:r w:rsidRPr="000A3A4E">
        <w:rPr>
          <w:rFonts w:ascii="Times New Roman" w:hAnsi="Times New Roman" w:cs="Times New Roman"/>
          <w:sz w:val="24"/>
          <w:szCs w:val="24"/>
        </w:rPr>
        <w:t>Belfő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 xml:space="preserve"> utcai </w:t>
      </w:r>
      <w:r w:rsidRPr="000A3A4E">
        <w:rPr>
          <w:rFonts w:ascii="Times New Roman" w:hAnsi="Times New Roman" w:cs="Times New Roman"/>
          <w:b/>
          <w:sz w:val="24"/>
          <w:szCs w:val="24"/>
        </w:rPr>
        <w:t xml:space="preserve">2565 </w:t>
      </w:r>
      <w:proofErr w:type="spellStart"/>
      <w:r w:rsidRPr="000A3A4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A3A4E">
        <w:rPr>
          <w:rFonts w:ascii="Times New Roman" w:hAnsi="Times New Roman" w:cs="Times New Roman"/>
          <w:sz w:val="24"/>
          <w:szCs w:val="24"/>
        </w:rPr>
        <w:t xml:space="preserve">, 1323 m2 nagyságú, lakóház, udvar, gazdasági épület megnevezésű, valamint a </w:t>
      </w:r>
      <w:r w:rsidRPr="000A3A4E">
        <w:rPr>
          <w:rFonts w:ascii="Times New Roman" w:hAnsi="Times New Roman" w:cs="Times New Roman"/>
          <w:b/>
          <w:sz w:val="24"/>
          <w:szCs w:val="24"/>
        </w:rPr>
        <w:t xml:space="preserve">2566 </w:t>
      </w:r>
      <w:proofErr w:type="spellStart"/>
      <w:r w:rsidRPr="000A3A4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A3A4E">
        <w:rPr>
          <w:rFonts w:ascii="Times New Roman" w:hAnsi="Times New Roman" w:cs="Times New Roman"/>
          <w:b/>
          <w:sz w:val="24"/>
          <w:szCs w:val="24"/>
        </w:rPr>
        <w:t>,</w:t>
      </w:r>
      <w:r w:rsidRPr="000A3A4E">
        <w:rPr>
          <w:rFonts w:ascii="Times New Roman" w:hAnsi="Times New Roman" w:cs="Times New Roman"/>
          <w:sz w:val="24"/>
          <w:szCs w:val="24"/>
        </w:rPr>
        <w:t xml:space="preserve"> 1306 m2 nagyságú beépítetlen terület megnevezésű ingatlanokat </w:t>
      </w:r>
      <w:r w:rsidRPr="000A3A4E">
        <w:rPr>
          <w:rFonts w:ascii="Times New Roman" w:hAnsi="Times New Roman" w:cs="Times New Roman"/>
          <w:b/>
          <w:sz w:val="24"/>
          <w:szCs w:val="24"/>
        </w:rPr>
        <w:t>jelenleg</w:t>
      </w:r>
      <w:r w:rsidRPr="000A3A4E">
        <w:rPr>
          <w:rFonts w:ascii="Times New Roman" w:hAnsi="Times New Roman" w:cs="Times New Roman"/>
          <w:sz w:val="24"/>
          <w:szCs w:val="24"/>
        </w:rPr>
        <w:t xml:space="preserve"> </w:t>
      </w:r>
      <w:r w:rsidRPr="000A3A4E">
        <w:rPr>
          <w:rFonts w:ascii="Times New Roman" w:hAnsi="Times New Roman" w:cs="Times New Roman"/>
          <w:b/>
          <w:sz w:val="24"/>
          <w:szCs w:val="24"/>
        </w:rPr>
        <w:t>nem kívánja megvásárolni.</w:t>
      </w:r>
      <w:proofErr w:type="gramEnd"/>
      <w:r w:rsidRPr="000A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4E">
        <w:rPr>
          <w:rFonts w:ascii="Times New Roman" w:hAnsi="Times New Roman" w:cs="Times New Roman"/>
          <w:sz w:val="24"/>
          <w:szCs w:val="24"/>
        </w:rPr>
        <w:t>A későbbi fejlesztési lehetőségek ismeretében az ingatlan megvásárlásának majdani lehetősége érdekli az önkormányzatot, amennyiben a tulajdonos eladási szándékát akkor is tartják.</w:t>
      </w:r>
    </w:p>
    <w:p w:rsidR="004E56AB" w:rsidRPr="000A3A4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BA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B50FBA" w:rsidRDefault="004E56AB" w:rsidP="004E56AB">
      <w:pPr>
        <w:pStyle w:val="Cmsor2"/>
        <w:rPr>
          <w:b/>
          <w:i/>
          <w:sz w:val="24"/>
          <w:szCs w:val="24"/>
          <w:u w:val="none"/>
        </w:rPr>
      </w:pPr>
      <w:r w:rsidRPr="00B50FBA">
        <w:rPr>
          <w:b/>
          <w:sz w:val="24"/>
          <w:szCs w:val="24"/>
          <w:u w:val="none"/>
        </w:rPr>
        <w:t>IBRÁNY VÁROS KÉPVISELŐ TESTÜLETÉNEK</w:t>
      </w:r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0FBA">
        <w:rPr>
          <w:rFonts w:ascii="Times New Roman" w:hAnsi="Times New Roman" w:cs="Times New Roman"/>
          <w:b/>
          <w:iCs/>
          <w:sz w:val="24"/>
          <w:szCs w:val="24"/>
        </w:rPr>
        <w:t xml:space="preserve">83/2017. (IV.24.) KT. </w:t>
      </w:r>
      <w:proofErr w:type="gramStart"/>
      <w:r w:rsidRPr="00B50FBA">
        <w:rPr>
          <w:rFonts w:ascii="Times New Roman" w:hAnsi="Times New Roman" w:cs="Times New Roman"/>
          <w:b/>
          <w:iCs/>
          <w:sz w:val="24"/>
          <w:szCs w:val="24"/>
        </w:rPr>
        <w:t>sz.</w:t>
      </w:r>
      <w:proofErr w:type="gramEnd"/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0FBA">
        <w:rPr>
          <w:rFonts w:ascii="Times New Roman" w:hAnsi="Times New Roman" w:cs="Times New Roman"/>
          <w:b/>
          <w:iCs/>
          <w:sz w:val="24"/>
          <w:szCs w:val="24"/>
        </w:rPr>
        <w:t xml:space="preserve">h a t á r o z a t </w:t>
      </w:r>
      <w:proofErr w:type="gramStart"/>
      <w:r w:rsidRPr="00B50FBA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gramEnd"/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BA">
        <w:rPr>
          <w:rFonts w:ascii="Times New Roman" w:hAnsi="Times New Roman" w:cs="Times New Roman"/>
          <w:b/>
          <w:sz w:val="24"/>
          <w:szCs w:val="24"/>
        </w:rPr>
        <w:t>Kerékpárút nyomvonalának rendezése érdekében a 0265/17 hrsz.-ú ingatlanból területrész megvásárlása, illetve az önkormányzati tulajdonú 0285 hrsz.-ú ingatlanból területrész bérbeadása című napirendi ponthoz</w:t>
      </w:r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6AB" w:rsidRPr="00B50FBA" w:rsidRDefault="004E56AB" w:rsidP="004E56AB">
      <w:pPr>
        <w:pStyle w:val="Cmsor3"/>
        <w:spacing w:before="0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B50FBA">
        <w:rPr>
          <w:rFonts w:ascii="Times New Roman" w:hAnsi="Times New Roman" w:cs="Times New Roman"/>
          <w:b w:val="0"/>
          <w:color w:val="auto"/>
          <w:szCs w:val="24"/>
        </w:rPr>
        <w:t xml:space="preserve">K É P V I S E L Ő – T E S T Ü L E T </w:t>
      </w:r>
    </w:p>
    <w:p w:rsidR="004E56AB" w:rsidRPr="00B50FBA" w:rsidRDefault="004E56AB" w:rsidP="004E56A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6AB" w:rsidRPr="00B50FBA" w:rsidRDefault="004E56AB" w:rsidP="004E56A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E56AB" w:rsidRPr="00B50FBA" w:rsidRDefault="004E56AB" w:rsidP="004E56A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B50FB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50FBA">
        <w:rPr>
          <w:rFonts w:ascii="Times New Roman" w:hAnsi="Times New Roman" w:cs="Times New Roman"/>
          <w:sz w:val="24"/>
          <w:szCs w:val="24"/>
        </w:rPr>
        <w:t>261/2015. (XII.09.) KT határozatunk 5. pontját visszavonja</w:t>
      </w:r>
    </w:p>
    <w:p w:rsidR="004E56AB" w:rsidRPr="00B50FBA" w:rsidRDefault="004E56AB" w:rsidP="004E56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FBA">
        <w:rPr>
          <w:rFonts w:ascii="Times New Roman" w:hAnsi="Times New Roman" w:cs="Times New Roman"/>
          <w:sz w:val="24"/>
          <w:szCs w:val="24"/>
        </w:rPr>
        <w:t xml:space="preserve">Nagyerdő-ipartelep utca mentén kerékpárút építéséhez kapcsolódóan az Éles András Ibrány, Óvoda u. 28. sz. alatti lakos kizárólagos tulajdonát képező 0276/17 </w:t>
      </w:r>
      <w:proofErr w:type="spellStart"/>
      <w:r w:rsidRPr="00B50F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50FBA">
        <w:rPr>
          <w:rFonts w:ascii="Times New Roman" w:hAnsi="Times New Roman" w:cs="Times New Roman"/>
          <w:sz w:val="24"/>
          <w:szCs w:val="24"/>
        </w:rPr>
        <w:t xml:space="preserve"> ingatlan megosztásából kialakuló </w:t>
      </w:r>
      <w:r w:rsidRPr="00B50FBA">
        <w:rPr>
          <w:rFonts w:ascii="Times New Roman" w:hAnsi="Times New Roman" w:cs="Times New Roman"/>
          <w:b/>
          <w:sz w:val="24"/>
          <w:szCs w:val="24"/>
        </w:rPr>
        <w:t xml:space="preserve">0276/47 </w:t>
      </w:r>
      <w:proofErr w:type="spellStart"/>
      <w:r w:rsidRPr="00B50FBA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50F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0FBA">
        <w:rPr>
          <w:rFonts w:ascii="Times New Roman" w:hAnsi="Times New Roman" w:cs="Times New Roman"/>
          <w:sz w:val="24"/>
          <w:szCs w:val="24"/>
        </w:rPr>
        <w:t xml:space="preserve">50 m2 nagyságú, kivett: magánút megnevezésű ingatlan </w:t>
      </w:r>
      <w:r w:rsidRPr="00B50FBA">
        <w:rPr>
          <w:rFonts w:ascii="Times New Roman" w:hAnsi="Times New Roman" w:cs="Times New Roman"/>
          <w:b/>
          <w:sz w:val="24"/>
          <w:szCs w:val="24"/>
        </w:rPr>
        <w:t>megvásárlását határozza</w:t>
      </w:r>
      <w:r w:rsidRPr="00B50FBA">
        <w:rPr>
          <w:rFonts w:ascii="Times New Roman" w:hAnsi="Times New Roman" w:cs="Times New Roman"/>
          <w:sz w:val="24"/>
          <w:szCs w:val="24"/>
        </w:rPr>
        <w:t xml:space="preserve"> </w:t>
      </w:r>
      <w:r w:rsidRPr="00B50FBA">
        <w:rPr>
          <w:rFonts w:ascii="Times New Roman" w:hAnsi="Times New Roman" w:cs="Times New Roman"/>
          <w:b/>
          <w:sz w:val="24"/>
          <w:szCs w:val="24"/>
        </w:rPr>
        <w:t>el</w:t>
      </w:r>
      <w:r w:rsidRPr="00B50FBA">
        <w:rPr>
          <w:rFonts w:ascii="Times New Roman" w:hAnsi="Times New Roman" w:cs="Times New Roman"/>
          <w:sz w:val="24"/>
          <w:szCs w:val="24"/>
        </w:rPr>
        <w:t xml:space="preserve"> </w:t>
      </w:r>
      <w:r w:rsidRPr="00B50FBA">
        <w:rPr>
          <w:rFonts w:ascii="Times New Roman" w:hAnsi="Times New Roman" w:cs="Times New Roman"/>
          <w:b/>
          <w:sz w:val="24"/>
          <w:szCs w:val="24"/>
        </w:rPr>
        <w:t>500 Ft/m2</w:t>
      </w:r>
      <w:r w:rsidRPr="00B50FBA">
        <w:rPr>
          <w:rFonts w:ascii="Times New Roman" w:hAnsi="Times New Roman" w:cs="Times New Roman"/>
          <w:sz w:val="24"/>
          <w:szCs w:val="24"/>
        </w:rPr>
        <w:t xml:space="preserve"> egységáron.</w:t>
      </w:r>
    </w:p>
    <w:p w:rsidR="004E56AB" w:rsidRPr="00B50FBA" w:rsidRDefault="004E56AB" w:rsidP="004E56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FBA">
        <w:rPr>
          <w:rFonts w:ascii="Times New Roman" w:hAnsi="Times New Roman" w:cs="Times New Roman"/>
          <w:sz w:val="24"/>
          <w:szCs w:val="24"/>
        </w:rPr>
        <w:t xml:space="preserve">Az Önkormányzat tulajdonát képező 0285 </w:t>
      </w:r>
      <w:proofErr w:type="spellStart"/>
      <w:r w:rsidRPr="00B50F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50FBA">
        <w:rPr>
          <w:rFonts w:ascii="Times New Roman" w:hAnsi="Times New Roman" w:cs="Times New Roman"/>
          <w:sz w:val="24"/>
          <w:szCs w:val="24"/>
        </w:rPr>
        <w:t xml:space="preserve"> ingatlanból a mellékelt vázrajz alapján 271 m2 nagyságú </w:t>
      </w:r>
      <w:proofErr w:type="gramStart"/>
      <w:r w:rsidRPr="00B50FBA">
        <w:rPr>
          <w:rFonts w:ascii="Times New Roman" w:hAnsi="Times New Roman" w:cs="Times New Roman"/>
          <w:sz w:val="24"/>
          <w:szCs w:val="24"/>
        </w:rPr>
        <w:t>terület rész</w:t>
      </w:r>
      <w:proofErr w:type="gramEnd"/>
      <w:r w:rsidRPr="00B50FBA">
        <w:rPr>
          <w:rFonts w:ascii="Times New Roman" w:hAnsi="Times New Roman" w:cs="Times New Roman"/>
          <w:sz w:val="24"/>
          <w:szCs w:val="24"/>
        </w:rPr>
        <w:t xml:space="preserve"> bérbeadását határozza el </w:t>
      </w:r>
      <w:r w:rsidRPr="00B50FBA">
        <w:rPr>
          <w:rFonts w:ascii="Times New Roman" w:hAnsi="Times New Roman" w:cs="Times New Roman"/>
          <w:b/>
          <w:sz w:val="24"/>
          <w:szCs w:val="24"/>
        </w:rPr>
        <w:t>99 évre 400 Ft/m2 áron.</w:t>
      </w:r>
      <w:r w:rsidRPr="00B50FBA">
        <w:rPr>
          <w:rFonts w:ascii="Times New Roman" w:hAnsi="Times New Roman" w:cs="Times New Roman"/>
          <w:sz w:val="24"/>
          <w:szCs w:val="24"/>
        </w:rPr>
        <w:t>.</w:t>
      </w:r>
    </w:p>
    <w:p w:rsidR="004E56AB" w:rsidRPr="00B50FBA" w:rsidRDefault="004E56AB" w:rsidP="004E56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FBA">
        <w:rPr>
          <w:rFonts w:ascii="Times New Roman" w:hAnsi="Times New Roman" w:cs="Times New Roman"/>
          <w:sz w:val="24"/>
          <w:szCs w:val="24"/>
        </w:rPr>
        <w:t>Utasítja a jegyzőt, hogy a döntésről értesítse Éles Andrást, valamint az adásvételi és bérleti szerződést készíttesse el.</w:t>
      </w:r>
    </w:p>
    <w:p w:rsidR="004E56AB" w:rsidRPr="00B50FBA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BA">
        <w:rPr>
          <w:rFonts w:ascii="Times New Roman" w:hAnsi="Times New Roman" w:cs="Times New Roman"/>
          <w:sz w:val="24"/>
          <w:szCs w:val="24"/>
        </w:rPr>
        <w:t>Határidő: értesítésre: 2017. május 10</w:t>
      </w:r>
      <w:proofErr w:type="gramStart"/>
      <w:r w:rsidRPr="00B50FB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50FBA">
        <w:rPr>
          <w:rFonts w:ascii="Times New Roman" w:hAnsi="Times New Roman" w:cs="Times New Roman"/>
          <w:sz w:val="24"/>
          <w:szCs w:val="24"/>
        </w:rPr>
        <w:t xml:space="preserve"> szerződések elkészítésére: a megosztás jogerős jóváhagyása után azonnal</w:t>
      </w:r>
    </w:p>
    <w:p w:rsidR="004E56AB" w:rsidRPr="00B50FBA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BA">
        <w:rPr>
          <w:rFonts w:ascii="Times New Roman" w:hAnsi="Times New Roman" w:cs="Times New Roman"/>
          <w:sz w:val="24"/>
          <w:szCs w:val="24"/>
        </w:rPr>
        <w:t>Felelős: Bakosiné Márton Mária jegyző</w:t>
      </w:r>
    </w:p>
    <w:p w:rsidR="004E56AB" w:rsidRPr="00B50FBA" w:rsidRDefault="004E56AB" w:rsidP="004E56AB">
      <w:pPr>
        <w:pStyle w:val="Listaszerbekezds"/>
        <w:numPr>
          <w:ilvl w:val="0"/>
          <w:numId w:val="2"/>
        </w:numPr>
        <w:ind w:left="0"/>
        <w:jc w:val="both"/>
        <w:rPr>
          <w:szCs w:val="24"/>
        </w:rPr>
      </w:pPr>
      <w:r w:rsidRPr="00B50FBA">
        <w:rPr>
          <w:szCs w:val="24"/>
        </w:rPr>
        <w:t>Felhatalmazza a polgármestert és a jegyzőt az adásvételi és bérleti szerződés aláírására.</w:t>
      </w:r>
    </w:p>
    <w:p w:rsidR="004E56AB" w:rsidRPr="00B50FBA" w:rsidRDefault="004E56AB" w:rsidP="004E56AB">
      <w:pPr>
        <w:pStyle w:val="Listaszerbekezds"/>
        <w:ind w:left="0"/>
        <w:jc w:val="both"/>
        <w:rPr>
          <w:szCs w:val="24"/>
        </w:rPr>
      </w:pPr>
      <w:r w:rsidRPr="00B50FBA">
        <w:rPr>
          <w:szCs w:val="24"/>
        </w:rPr>
        <w:t>Határidő: a megosztás jogerős jóváhagyása után azonnal</w:t>
      </w:r>
    </w:p>
    <w:p w:rsidR="004E56AB" w:rsidRPr="00B50FBA" w:rsidRDefault="004E56AB" w:rsidP="004E56AB">
      <w:pPr>
        <w:pStyle w:val="Listaszerbekezds"/>
        <w:ind w:left="0"/>
        <w:jc w:val="both"/>
        <w:rPr>
          <w:szCs w:val="24"/>
        </w:rPr>
      </w:pPr>
      <w:r w:rsidRPr="00B50FBA">
        <w:rPr>
          <w:szCs w:val="24"/>
        </w:rPr>
        <w:t>Felelős: Berencsi Béla polgármester és Bakosiné Márton Mária jegyző</w:t>
      </w:r>
    </w:p>
    <w:p w:rsidR="004E56AB" w:rsidRPr="00B50FBA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B50FBA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37">
        <w:rPr>
          <w:rFonts w:ascii="Times New Roman" w:hAnsi="Times New Roman" w:cs="Times New Roman"/>
          <w:sz w:val="24"/>
          <w:szCs w:val="24"/>
        </w:rPr>
        <w:t>Ibrány Város Képviselő</w:t>
      </w:r>
      <w:r>
        <w:rPr>
          <w:rFonts w:ascii="Times New Roman" w:hAnsi="Times New Roman" w:cs="Times New Roman"/>
          <w:sz w:val="24"/>
          <w:szCs w:val="24"/>
        </w:rPr>
        <w:t xml:space="preserve"> Testületének 2017. április 24-é</w:t>
      </w:r>
      <w:r w:rsidRPr="00325137">
        <w:rPr>
          <w:rFonts w:ascii="Times New Roman" w:hAnsi="Times New Roman" w:cs="Times New Roman"/>
          <w:sz w:val="24"/>
          <w:szCs w:val="24"/>
        </w:rPr>
        <w:t>n megtartott ülésének jegyzőkönyvéből</w:t>
      </w: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84/2017. (IV.24.) KT.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Fekete Péterné tulajdonát képező, Óvoda u. 18. szám alatti 273/8 hrsz.-ú ingatlan megvásárlásának elhatározása című napirendi ponthoz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 xml:space="preserve">a </w:t>
      </w:r>
      <w:r w:rsidRPr="00D6058E">
        <w:rPr>
          <w:rFonts w:ascii="Times New Roman" w:hAnsi="Times New Roman" w:cs="Times New Roman"/>
          <w:b/>
          <w:sz w:val="24"/>
          <w:szCs w:val="24"/>
        </w:rPr>
        <w:t>Fekete Péterné</w:t>
      </w:r>
      <w:r w:rsidRPr="00D6058E">
        <w:rPr>
          <w:rFonts w:ascii="Times New Roman" w:hAnsi="Times New Roman" w:cs="Times New Roman"/>
          <w:sz w:val="24"/>
          <w:szCs w:val="24"/>
        </w:rPr>
        <w:t xml:space="preserve"> kizárólagos tulajdonát képező Ibrány, Óvoda u. 18. sz. alatti, </w:t>
      </w:r>
      <w:r w:rsidRPr="00D6058E">
        <w:rPr>
          <w:rFonts w:ascii="Times New Roman" w:hAnsi="Times New Roman" w:cs="Times New Roman"/>
          <w:b/>
          <w:sz w:val="24"/>
          <w:szCs w:val="24"/>
        </w:rPr>
        <w:t xml:space="preserve">273/8 </w:t>
      </w:r>
      <w:proofErr w:type="spellStart"/>
      <w:r w:rsidRPr="00D6058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D6058E">
        <w:rPr>
          <w:rFonts w:ascii="Times New Roman" w:hAnsi="Times New Roman" w:cs="Times New Roman"/>
          <w:sz w:val="24"/>
          <w:szCs w:val="24"/>
        </w:rPr>
        <w:t xml:space="preserve">, 778 m2 nagyságú, kivett: lakóház, udvar megnevezésű ingatlan </w:t>
      </w:r>
      <w:r w:rsidRPr="00D6058E">
        <w:rPr>
          <w:rFonts w:ascii="Times New Roman" w:hAnsi="Times New Roman" w:cs="Times New Roman"/>
          <w:b/>
          <w:sz w:val="24"/>
          <w:szCs w:val="24"/>
        </w:rPr>
        <w:t xml:space="preserve">beruházási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terület bővítés</w:t>
      </w:r>
      <w:proofErr w:type="gramEnd"/>
      <w:r w:rsidRPr="00D6058E">
        <w:rPr>
          <w:rFonts w:ascii="Times New Roman" w:hAnsi="Times New Roman" w:cs="Times New Roman"/>
          <w:b/>
          <w:sz w:val="24"/>
          <w:szCs w:val="24"/>
        </w:rPr>
        <w:t>, fejlesztés</w:t>
      </w:r>
      <w:r w:rsidRPr="00D6058E">
        <w:rPr>
          <w:rFonts w:ascii="Times New Roman" w:hAnsi="Times New Roman" w:cs="Times New Roman"/>
          <w:sz w:val="24"/>
          <w:szCs w:val="24"/>
        </w:rPr>
        <w:t xml:space="preserve"> céljából történő </w:t>
      </w:r>
      <w:r w:rsidRPr="00D6058E">
        <w:rPr>
          <w:rFonts w:ascii="Times New Roman" w:hAnsi="Times New Roman" w:cs="Times New Roman"/>
          <w:b/>
          <w:sz w:val="24"/>
          <w:szCs w:val="24"/>
        </w:rPr>
        <w:t>megvásárlását határozza el.</w:t>
      </w:r>
    </w:p>
    <w:p w:rsidR="004E56AB" w:rsidRPr="00D6058E" w:rsidRDefault="004E56AB" w:rsidP="004E56AB">
      <w:pPr>
        <w:pStyle w:val="Listaszerbekezds"/>
        <w:numPr>
          <w:ilvl w:val="0"/>
          <w:numId w:val="3"/>
        </w:numPr>
        <w:ind w:left="0"/>
        <w:jc w:val="both"/>
        <w:rPr>
          <w:szCs w:val="24"/>
        </w:rPr>
      </w:pPr>
      <w:r w:rsidRPr="00D6058E">
        <w:rPr>
          <w:szCs w:val="24"/>
        </w:rPr>
        <w:t>Az ingatlan vételárát a megtekintett állapotban a kölcsönösen kialkudott 3,6 M Ft-ban határozza meg. A vételárból közvetlenül az ingatlanra bejegyzett jelzálogjog jogosultak részére téríti meg az aktuális tartozást az ingatlan tehermentesítése céljából, míg a tulajdonos Fekete Péterné részére a fennmaradó vételárat az alábbi ütemezésben fizeti meg legkésőbb 2017. október 31-ig:</w:t>
      </w:r>
    </w:p>
    <w:p w:rsidR="004E56AB" w:rsidRPr="00D6058E" w:rsidRDefault="004E56AB" w:rsidP="004E56AB">
      <w:pPr>
        <w:pStyle w:val="Listaszerbekezds"/>
        <w:ind w:left="0"/>
        <w:jc w:val="both"/>
        <w:rPr>
          <w:szCs w:val="24"/>
        </w:rPr>
      </w:pPr>
    </w:p>
    <w:p w:rsidR="004E56AB" w:rsidRPr="00D6058E" w:rsidRDefault="004E56AB" w:rsidP="004E56AB">
      <w:pPr>
        <w:pStyle w:val="Listaszerbekezds"/>
        <w:numPr>
          <w:ilvl w:val="0"/>
          <w:numId w:val="4"/>
        </w:numPr>
        <w:ind w:left="0"/>
        <w:jc w:val="both"/>
        <w:rPr>
          <w:szCs w:val="24"/>
        </w:rPr>
      </w:pPr>
      <w:r w:rsidRPr="00D6058E">
        <w:rPr>
          <w:szCs w:val="24"/>
        </w:rPr>
        <w:t>Az előszerződés alkalmával 100.000 Ft foglalót fizet</w:t>
      </w:r>
    </w:p>
    <w:p w:rsidR="004E56AB" w:rsidRPr="00D6058E" w:rsidRDefault="004E56AB" w:rsidP="004E56AB">
      <w:pPr>
        <w:pStyle w:val="Listaszerbekezds"/>
        <w:numPr>
          <w:ilvl w:val="0"/>
          <w:numId w:val="4"/>
        </w:numPr>
        <w:ind w:left="0"/>
        <w:jc w:val="both"/>
        <w:rPr>
          <w:szCs w:val="24"/>
        </w:rPr>
      </w:pPr>
      <w:r w:rsidRPr="00D6058E">
        <w:rPr>
          <w:szCs w:val="24"/>
        </w:rPr>
        <w:t xml:space="preserve">A  végleges kisajátítást pótló adásvételi szerződés aláírásakor a </w:t>
      </w:r>
      <w:proofErr w:type="gramStart"/>
      <w:r w:rsidRPr="00D6058E">
        <w:rPr>
          <w:szCs w:val="24"/>
        </w:rPr>
        <w:t>jelzálog jog</w:t>
      </w:r>
      <w:proofErr w:type="gramEnd"/>
      <w:r w:rsidRPr="00D6058E">
        <w:rPr>
          <w:szCs w:val="24"/>
        </w:rPr>
        <w:t xml:space="preserve"> jogosultaknak történő megfizetés után vevő kérésére készpénzben 580.000 Ft-t, míg a vételár fennmaradó részét tulajdonos számlájára átutalással teljesíti.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Az önkormányzat az ingatlan birtokába a végleges kisajátítást pótló adásvételi szerződés aláírásának napján lép, a tulajdonosi jogok és kötelességek is e naptól terhelik.</w:t>
      </w:r>
    </w:p>
    <w:p w:rsidR="004E56AB" w:rsidRPr="00D6058E" w:rsidRDefault="004E56AB" w:rsidP="004E56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Utasítja a jegyzőt, hogy a döntésről értesítse a tulajdonost és gondoskodjon az elő és végleges kisajátítást pótló adásvételi szerződés előkészítéséről.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6058E">
        <w:rPr>
          <w:rFonts w:ascii="Times New Roman" w:hAnsi="Times New Roman" w:cs="Times New Roman"/>
          <w:sz w:val="24"/>
          <w:szCs w:val="24"/>
        </w:rPr>
        <w:t>: előszerződésre: 2017. május 15</w:t>
      </w:r>
      <w:proofErr w:type="gramStart"/>
      <w:r w:rsidRPr="00D605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végleges szerződésre: 2017. október 31.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4E56AB" w:rsidRPr="00D6058E" w:rsidRDefault="004E56AB" w:rsidP="004E56AB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ind w:left="0"/>
        <w:jc w:val="both"/>
      </w:pPr>
      <w:r w:rsidRPr="00D6058E">
        <w:t>Felhatalmazza a polgármestert és a jegyzőt, hogy a határozat szerinti szerződéseket aláírják.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</w:pPr>
      <w:r w:rsidRPr="00D6058E">
        <w:rPr>
          <w:u w:val="single"/>
        </w:rPr>
        <w:t>Határidő</w:t>
      </w:r>
      <w:r w:rsidRPr="00D6058E">
        <w:t>: előszerződésre: 2017. május 15</w:t>
      </w:r>
      <w:proofErr w:type="gramStart"/>
      <w:r w:rsidRPr="00D6058E">
        <w:t>.,</w:t>
      </w:r>
      <w:proofErr w:type="gramEnd"/>
      <w:r w:rsidRPr="00D6058E">
        <w:t xml:space="preserve"> végleges szerződésre: 2017. október 31.</w:t>
      </w:r>
    </w:p>
    <w:p w:rsidR="004E56AB" w:rsidRPr="00D6058E" w:rsidRDefault="004E56AB" w:rsidP="004E56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Berencsi Béla polgármester és Bakosiné Márton Mária jegyző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lastRenderedPageBreak/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85/2017. (IV.24.) KT.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Bogár Emil és Bogárné Dajka Katalin tulajdonát képező, Óvoda u. 20. szám alatti, 273/10. hrsz.-ú ingatlan megvásárlásának elhatározása című napirendi ponthoz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 xml:space="preserve">a Bogár Emil és Bogárné Dajka Katalin 4487 Tiszatelek, Rákóczi u. 1/A. sz. alatti lakosok 1/2-1/2 tulajdoni </w:t>
      </w:r>
      <w:proofErr w:type="gramStart"/>
      <w:r w:rsidRPr="00D6058E">
        <w:rPr>
          <w:rFonts w:ascii="Times New Roman" w:hAnsi="Times New Roman" w:cs="Times New Roman"/>
          <w:sz w:val="24"/>
          <w:szCs w:val="24"/>
        </w:rPr>
        <w:t>arányban tulajdonában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lévő Ibrány, Óvoda u. 20. sz. alatti, </w:t>
      </w:r>
      <w:proofErr w:type="spellStart"/>
      <w:r w:rsidRPr="00D6058E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D6058E">
        <w:rPr>
          <w:rFonts w:ascii="Times New Roman" w:hAnsi="Times New Roman" w:cs="Times New Roman"/>
          <w:sz w:val="24"/>
          <w:szCs w:val="24"/>
        </w:rPr>
        <w:t xml:space="preserve"> </w:t>
      </w:r>
      <w:r w:rsidRPr="00D6058E">
        <w:rPr>
          <w:rFonts w:ascii="Times New Roman" w:hAnsi="Times New Roman" w:cs="Times New Roman"/>
          <w:b/>
          <w:sz w:val="24"/>
          <w:szCs w:val="24"/>
        </w:rPr>
        <w:t>273/10</w:t>
      </w:r>
      <w:r w:rsidRPr="00D6058E">
        <w:rPr>
          <w:rFonts w:ascii="Times New Roman" w:hAnsi="Times New Roman" w:cs="Times New Roman"/>
          <w:sz w:val="24"/>
          <w:szCs w:val="24"/>
        </w:rPr>
        <w:t xml:space="preserve"> </w:t>
      </w:r>
      <w:r w:rsidRPr="00D6058E">
        <w:rPr>
          <w:rFonts w:ascii="Times New Roman" w:hAnsi="Times New Roman" w:cs="Times New Roman"/>
          <w:b/>
          <w:sz w:val="24"/>
          <w:szCs w:val="24"/>
        </w:rPr>
        <w:t>hrsz.-ú,</w:t>
      </w:r>
      <w:r w:rsidRPr="00D6058E">
        <w:rPr>
          <w:rFonts w:ascii="Times New Roman" w:hAnsi="Times New Roman" w:cs="Times New Roman"/>
          <w:sz w:val="24"/>
          <w:szCs w:val="24"/>
        </w:rPr>
        <w:t xml:space="preserve"> 750 m2 nagyságú, Kivett: beépítetlen terület megnevezésű ingatlan </w:t>
      </w:r>
      <w:r w:rsidRPr="00D6058E">
        <w:rPr>
          <w:rFonts w:ascii="Times New Roman" w:hAnsi="Times New Roman" w:cs="Times New Roman"/>
          <w:b/>
          <w:sz w:val="24"/>
          <w:szCs w:val="24"/>
        </w:rPr>
        <w:t>közterület-parkoló biztosítása, fejlesztés</w:t>
      </w:r>
      <w:r w:rsidRPr="00D6058E">
        <w:rPr>
          <w:rFonts w:ascii="Times New Roman" w:hAnsi="Times New Roman" w:cs="Times New Roman"/>
          <w:sz w:val="24"/>
          <w:szCs w:val="24"/>
        </w:rPr>
        <w:t xml:space="preserve"> céljából történő </w:t>
      </w:r>
      <w:r w:rsidRPr="00D6058E">
        <w:rPr>
          <w:rFonts w:ascii="Times New Roman" w:hAnsi="Times New Roman" w:cs="Times New Roman"/>
          <w:b/>
          <w:sz w:val="24"/>
          <w:szCs w:val="24"/>
        </w:rPr>
        <w:t>megvásárlását határozza el.</w:t>
      </w:r>
    </w:p>
    <w:p w:rsidR="004E56AB" w:rsidRPr="00D6058E" w:rsidRDefault="004E56AB" w:rsidP="004E56AB">
      <w:pPr>
        <w:pStyle w:val="Listaszerbekezds"/>
        <w:numPr>
          <w:ilvl w:val="0"/>
          <w:numId w:val="5"/>
        </w:numPr>
        <w:ind w:left="0"/>
        <w:jc w:val="both"/>
        <w:rPr>
          <w:szCs w:val="24"/>
        </w:rPr>
      </w:pPr>
      <w:r w:rsidRPr="00D6058E">
        <w:rPr>
          <w:szCs w:val="24"/>
        </w:rPr>
        <w:t xml:space="preserve">Az ingatlan vételárát a megtekintett állapotban a kölcsönösen kialkudott </w:t>
      </w:r>
      <w:r w:rsidRPr="00D6058E">
        <w:rPr>
          <w:b/>
          <w:szCs w:val="24"/>
        </w:rPr>
        <w:t>1.000.000 Ft</w:t>
      </w:r>
      <w:r w:rsidRPr="00D6058E">
        <w:rPr>
          <w:szCs w:val="24"/>
        </w:rPr>
        <w:t>-ban határozza meg, melyet a tulajdonosok részére a végleges adásvételi szerződés alkalmával egy összegben fizet meg legkésőbb 2017. június 30-ig.</w:t>
      </w:r>
      <w:r w:rsidRPr="00D6058E">
        <w:rPr>
          <w:b/>
          <w:szCs w:val="24"/>
        </w:rPr>
        <w:t xml:space="preserve"> </w:t>
      </w:r>
    </w:p>
    <w:p w:rsidR="004E56AB" w:rsidRPr="00D6058E" w:rsidRDefault="004E56AB" w:rsidP="004E56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Az önkormányzat az ingatlan birtokába a végleges kisajátítást pótló adásvételi szerződés aláírásának napján lép, a tulajdonosi jogok és kötelességek is e naptól terhelik.</w:t>
      </w:r>
    </w:p>
    <w:p w:rsidR="004E56AB" w:rsidRPr="00D6058E" w:rsidRDefault="004E56AB" w:rsidP="004E56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Utasítja a jegyzőt, hogy a döntésről értesítse a tulajdonost és gondoskodjon a végleges kisajátítást pótló adásvételi szerződés előkészítéséről.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6058E">
        <w:rPr>
          <w:rFonts w:ascii="Times New Roman" w:hAnsi="Times New Roman" w:cs="Times New Roman"/>
          <w:sz w:val="24"/>
          <w:szCs w:val="24"/>
        </w:rPr>
        <w:t>: értesítésre: 2017. május 15</w:t>
      </w:r>
      <w:proofErr w:type="gramStart"/>
      <w:r w:rsidRPr="00D605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végleges szerződésre: 2017. június 30.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4E56AB" w:rsidRPr="00D6058E" w:rsidRDefault="004E56AB" w:rsidP="004E56AB">
      <w:pPr>
        <w:pStyle w:val="lfej"/>
        <w:numPr>
          <w:ilvl w:val="0"/>
          <w:numId w:val="5"/>
        </w:numPr>
        <w:tabs>
          <w:tab w:val="clear" w:pos="4703"/>
          <w:tab w:val="clear" w:pos="9406"/>
        </w:tabs>
        <w:ind w:left="0"/>
        <w:jc w:val="both"/>
      </w:pPr>
      <w:r w:rsidRPr="00D6058E">
        <w:t>Felhatalmazza a polgármestert és a jegyzőt, hogy az adásvételi szerződés aláírására.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</w:pPr>
      <w:r w:rsidRPr="00D6058E">
        <w:rPr>
          <w:u w:val="single"/>
        </w:rPr>
        <w:t>Határidő</w:t>
      </w:r>
      <w:r w:rsidRPr="00D6058E">
        <w:t>: 2017. június 30.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Berencsi Béla polgármester és Bakosiné Márton Mária 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jc w:val="both"/>
        <w:rPr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86/2017. (IV. 24.) KT.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A Nagy Károly tulajdonát képező Ibrány, Család u. 41. sz. alatti 163/4 hrsz.-ú ingatlan felajánlása című napirendi ponthoz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Nagy Károly 4033 Debrecen, </w:t>
      </w:r>
      <w:proofErr w:type="spellStart"/>
      <w:r w:rsidRPr="00D6058E">
        <w:rPr>
          <w:rFonts w:ascii="Times New Roman" w:hAnsi="Times New Roman" w:cs="Times New Roman"/>
          <w:sz w:val="24"/>
          <w:szCs w:val="24"/>
        </w:rPr>
        <w:t>Keresszegi</w:t>
      </w:r>
      <w:proofErr w:type="spellEnd"/>
      <w:r w:rsidRPr="00D6058E">
        <w:rPr>
          <w:rFonts w:ascii="Times New Roman" w:hAnsi="Times New Roman" w:cs="Times New Roman"/>
          <w:sz w:val="24"/>
          <w:szCs w:val="24"/>
        </w:rPr>
        <w:t xml:space="preserve"> u. 81. sz. alatti lakos kizárólagos tulajdonát képező, az Ibrány, Család u. 41. sz. alatti </w:t>
      </w:r>
      <w:r w:rsidRPr="00D6058E">
        <w:rPr>
          <w:rFonts w:ascii="Times New Roman" w:hAnsi="Times New Roman" w:cs="Times New Roman"/>
          <w:b/>
          <w:sz w:val="24"/>
          <w:szCs w:val="24"/>
        </w:rPr>
        <w:t>163/4 hrsz.-ú</w:t>
      </w:r>
      <w:r w:rsidRPr="00D6058E">
        <w:rPr>
          <w:rFonts w:ascii="Times New Roman" w:hAnsi="Times New Roman" w:cs="Times New Roman"/>
          <w:sz w:val="24"/>
          <w:szCs w:val="24"/>
        </w:rPr>
        <w:t xml:space="preserve">, 1016 m2 nagyságú, lakóház, udvar megnevezésű ingatlant </w:t>
      </w:r>
      <w:r w:rsidRPr="00D6058E">
        <w:rPr>
          <w:rFonts w:ascii="Times New Roman" w:hAnsi="Times New Roman" w:cs="Times New Roman"/>
          <w:b/>
          <w:sz w:val="24"/>
          <w:szCs w:val="24"/>
        </w:rPr>
        <w:t>jelenleg</w:t>
      </w:r>
      <w:r w:rsidRPr="00D6058E">
        <w:rPr>
          <w:rFonts w:ascii="Times New Roman" w:hAnsi="Times New Roman" w:cs="Times New Roman"/>
          <w:sz w:val="24"/>
          <w:szCs w:val="24"/>
        </w:rPr>
        <w:t xml:space="preserve"> </w:t>
      </w:r>
      <w:r w:rsidRPr="00D6058E">
        <w:rPr>
          <w:rFonts w:ascii="Times New Roman" w:hAnsi="Times New Roman" w:cs="Times New Roman"/>
          <w:b/>
          <w:sz w:val="24"/>
          <w:szCs w:val="24"/>
        </w:rPr>
        <w:t xml:space="preserve">nem kívánja megvásárolni. 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A későbbi fejlesztési lehetőségek ismeretében az ingatlan megvásárlásának majdani lehetősége érdekli az önkormányzatot, amennyiben a tulajdonos eladási szándékát akkor is tartja.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>A kiadmány hiteléül:</w:t>
      </w:r>
    </w:p>
    <w:p w:rsidR="004E56AB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Ibrány, 2017. május 03.</w:t>
      </w: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Bakosiné Márton Mária</w:t>
      </w: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lastRenderedPageBreak/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87/2017. (IV.24.) KT.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Óvoda út 16. szám alatti önkormányzati szociális bérlakás bérlőjének kijelölése 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 w:rsidRPr="00D6058E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pStyle w:val="Szvegtrzs"/>
        <w:numPr>
          <w:ilvl w:val="0"/>
          <w:numId w:val="6"/>
        </w:numPr>
        <w:spacing w:after="0"/>
        <w:ind w:left="0"/>
        <w:jc w:val="both"/>
        <w:rPr>
          <w:szCs w:val="24"/>
        </w:rPr>
      </w:pPr>
      <w:r w:rsidRPr="00D6058E">
        <w:rPr>
          <w:b/>
          <w:szCs w:val="24"/>
        </w:rPr>
        <w:t>elfogadja</w:t>
      </w:r>
      <w:r w:rsidRPr="00D6058E">
        <w:rPr>
          <w:szCs w:val="24"/>
        </w:rPr>
        <w:t xml:space="preserve"> a Szociális és Egészségügyi Bizottság 18/2017. (IV.10.) SZEÜB számú határozatában közölt javaslatát és az </w:t>
      </w:r>
      <w:r w:rsidRPr="00D6058E">
        <w:rPr>
          <w:b/>
          <w:szCs w:val="24"/>
        </w:rPr>
        <w:t>Ibrány, Óvoda u. 16. I/1. sz</w:t>
      </w:r>
      <w:r w:rsidRPr="00D6058E">
        <w:rPr>
          <w:szCs w:val="24"/>
        </w:rPr>
        <w:t>. alatti szociális bérlakás bérlőjéül 2 éves időtartamra</w:t>
      </w:r>
      <w:r w:rsidRPr="00D6058E">
        <w:rPr>
          <w:b/>
          <w:szCs w:val="24"/>
        </w:rPr>
        <w:t xml:space="preserve"> 2017. május 1-től 2019. április 30-ig kijelöli</w:t>
      </w:r>
      <w:r w:rsidRPr="00D6058E">
        <w:rPr>
          <w:szCs w:val="24"/>
        </w:rPr>
        <w:t xml:space="preserve"> </w:t>
      </w:r>
      <w:r w:rsidRPr="00D6058E">
        <w:rPr>
          <w:b/>
          <w:szCs w:val="24"/>
        </w:rPr>
        <w:t>Vasas Zsuzsanna</w:t>
      </w:r>
      <w:r w:rsidRPr="00D6058E">
        <w:rPr>
          <w:szCs w:val="24"/>
        </w:rPr>
        <w:t xml:space="preserve"> Ibrány, Lehel u. 64. sz. alatti lakos lakásigénylőt. </w:t>
      </w:r>
    </w:p>
    <w:p w:rsidR="004E56AB" w:rsidRPr="00D6058E" w:rsidRDefault="004E56AB" w:rsidP="004E56AB">
      <w:pPr>
        <w:pStyle w:val="Szvegtrzs"/>
        <w:numPr>
          <w:ilvl w:val="0"/>
          <w:numId w:val="6"/>
        </w:numPr>
        <w:spacing w:after="0"/>
        <w:ind w:left="0"/>
        <w:jc w:val="both"/>
        <w:rPr>
          <w:szCs w:val="24"/>
        </w:rPr>
      </w:pPr>
      <w:r w:rsidRPr="00D6058E">
        <w:rPr>
          <w:szCs w:val="24"/>
        </w:rPr>
        <w:t>Megbízza Ibrány Város Polgármesterét a bérleti megállapodás megkötésével.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6058E">
        <w:rPr>
          <w:rFonts w:ascii="Times New Roman" w:hAnsi="Times New Roman" w:cs="Times New Roman"/>
          <w:sz w:val="24"/>
          <w:szCs w:val="24"/>
        </w:rPr>
        <w:t xml:space="preserve"> 2017. május 1. 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Berencsi Béla polgármester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>A kiadmány hiteléül:</w:t>
      </w:r>
    </w:p>
    <w:p w:rsidR="004E56AB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Ibrány, 2017. május 03.</w:t>
      </w: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Bakosiné Márton Mária</w:t>
      </w:r>
    </w:p>
    <w:p w:rsidR="004E56AB" w:rsidRPr="00325137" w:rsidRDefault="004E56AB" w:rsidP="004E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058E">
        <w:rPr>
          <w:rFonts w:ascii="Times New Roman" w:hAnsi="Times New Roman" w:cs="Times New Roman"/>
          <w:b/>
          <w:sz w:val="23"/>
          <w:szCs w:val="23"/>
        </w:rPr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058E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058E">
        <w:rPr>
          <w:rFonts w:ascii="Times New Roman" w:hAnsi="Times New Roman" w:cs="Times New Roman"/>
          <w:b/>
          <w:sz w:val="23"/>
          <w:szCs w:val="23"/>
        </w:rPr>
        <w:t xml:space="preserve">88/2017. (IV. 10.) KT. </w:t>
      </w:r>
      <w:proofErr w:type="gramStart"/>
      <w:r w:rsidRPr="00D6058E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058E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058E">
        <w:rPr>
          <w:rFonts w:ascii="Times New Roman" w:hAnsi="Times New Roman" w:cs="Times New Roman"/>
          <w:b/>
          <w:sz w:val="23"/>
          <w:szCs w:val="23"/>
        </w:rPr>
        <w:t xml:space="preserve">Az Ibrány, </w:t>
      </w:r>
      <w:proofErr w:type="spellStart"/>
      <w:r w:rsidRPr="00D6058E">
        <w:rPr>
          <w:rFonts w:ascii="Times New Roman" w:hAnsi="Times New Roman" w:cs="Times New Roman"/>
          <w:b/>
          <w:sz w:val="23"/>
          <w:szCs w:val="23"/>
        </w:rPr>
        <w:t>Kói</w:t>
      </w:r>
      <w:proofErr w:type="spellEnd"/>
      <w:r w:rsidRPr="00D6058E">
        <w:rPr>
          <w:rFonts w:ascii="Times New Roman" w:hAnsi="Times New Roman" w:cs="Times New Roman"/>
          <w:b/>
          <w:sz w:val="23"/>
          <w:szCs w:val="23"/>
        </w:rPr>
        <w:t xml:space="preserve"> u. 26. sz. alatti 2654 </w:t>
      </w:r>
      <w:proofErr w:type="spellStart"/>
      <w:r w:rsidRPr="00D6058E">
        <w:rPr>
          <w:rFonts w:ascii="Times New Roman" w:hAnsi="Times New Roman" w:cs="Times New Roman"/>
          <w:b/>
          <w:sz w:val="23"/>
          <w:szCs w:val="23"/>
        </w:rPr>
        <w:t>hrsz-ú</w:t>
      </w:r>
      <w:proofErr w:type="spellEnd"/>
      <w:r w:rsidRPr="00D6058E">
        <w:rPr>
          <w:rFonts w:ascii="Times New Roman" w:hAnsi="Times New Roman" w:cs="Times New Roman"/>
          <w:b/>
          <w:sz w:val="23"/>
          <w:szCs w:val="23"/>
        </w:rPr>
        <w:t xml:space="preserve"> ingatlan tulajdon részének ajándékozás útján történő </w:t>
      </w:r>
      <w:proofErr w:type="gramStart"/>
      <w:r w:rsidRPr="00D6058E">
        <w:rPr>
          <w:rFonts w:ascii="Times New Roman" w:hAnsi="Times New Roman" w:cs="Times New Roman"/>
          <w:b/>
          <w:sz w:val="23"/>
          <w:szCs w:val="23"/>
        </w:rPr>
        <w:t>megszerzése  -</w:t>
      </w:r>
      <w:proofErr w:type="gramEnd"/>
      <w:r w:rsidRPr="00D6058E">
        <w:rPr>
          <w:rFonts w:ascii="Times New Roman" w:hAnsi="Times New Roman" w:cs="Times New Roman"/>
          <w:b/>
          <w:sz w:val="23"/>
          <w:szCs w:val="23"/>
        </w:rPr>
        <w:t xml:space="preserve">  című napirendi ponthoz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6058E">
        <w:rPr>
          <w:rFonts w:ascii="Times New Roman" w:hAnsi="Times New Roman" w:cs="Times New Roman"/>
          <w:bCs/>
          <w:sz w:val="23"/>
          <w:szCs w:val="23"/>
        </w:rPr>
        <w:t>A   K</w:t>
      </w:r>
      <w:proofErr w:type="gramEnd"/>
      <w:r w:rsidRPr="00D6058E">
        <w:rPr>
          <w:rFonts w:ascii="Times New Roman" w:hAnsi="Times New Roman" w:cs="Times New Roman"/>
          <w:bCs/>
          <w:sz w:val="23"/>
          <w:szCs w:val="23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E56AB" w:rsidRPr="00D6058E" w:rsidRDefault="004E56AB" w:rsidP="004E56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</w:rPr>
        <w:t xml:space="preserve">az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>önkormányzati feladatokhoz kapcsolódó</w:t>
      </w:r>
      <w:r w:rsidRPr="00D6058E">
        <w:rPr>
          <w:rFonts w:ascii="Times New Roman" w:hAnsi="Times New Roman" w:cs="Times New Roman"/>
          <w:sz w:val="23"/>
          <w:szCs w:val="23"/>
        </w:rPr>
        <w:t xml:space="preserve"> célok megvalósítása érdekében az Ibrány, </w:t>
      </w:r>
      <w:proofErr w:type="spellStart"/>
      <w:r w:rsidRPr="00D6058E">
        <w:rPr>
          <w:rFonts w:ascii="Times New Roman" w:hAnsi="Times New Roman" w:cs="Times New Roman"/>
          <w:sz w:val="23"/>
          <w:szCs w:val="23"/>
        </w:rPr>
        <w:t>Kói</w:t>
      </w:r>
      <w:proofErr w:type="spellEnd"/>
      <w:r w:rsidRPr="00D6058E">
        <w:rPr>
          <w:rFonts w:ascii="Times New Roman" w:hAnsi="Times New Roman" w:cs="Times New Roman"/>
          <w:sz w:val="23"/>
          <w:szCs w:val="23"/>
        </w:rPr>
        <w:t xml:space="preserve"> u. 26. sz. alatti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 xml:space="preserve">2654 </w:t>
      </w:r>
      <w:proofErr w:type="spellStart"/>
      <w:r w:rsidRPr="00D6058E">
        <w:rPr>
          <w:rFonts w:ascii="Times New Roman" w:hAnsi="Times New Roman" w:cs="Times New Roman"/>
          <w:b/>
          <w:bCs/>
          <w:sz w:val="23"/>
          <w:szCs w:val="23"/>
        </w:rPr>
        <w:t>hrsz-ú</w:t>
      </w:r>
      <w:proofErr w:type="spellEnd"/>
      <w:r w:rsidRPr="00D6058E">
        <w:rPr>
          <w:rFonts w:ascii="Times New Roman" w:hAnsi="Times New Roman" w:cs="Times New Roman"/>
          <w:sz w:val="23"/>
          <w:szCs w:val="23"/>
        </w:rPr>
        <w:t xml:space="preserve">, 4737 m2 nagyságú, kivett: beépítetlen </w:t>
      </w:r>
      <w:proofErr w:type="gramStart"/>
      <w:r w:rsidRPr="00D6058E">
        <w:rPr>
          <w:rFonts w:ascii="Times New Roman" w:hAnsi="Times New Roman" w:cs="Times New Roman"/>
          <w:sz w:val="23"/>
          <w:szCs w:val="23"/>
        </w:rPr>
        <w:t>terület művelési</w:t>
      </w:r>
      <w:proofErr w:type="gramEnd"/>
      <w:r w:rsidRPr="00D6058E">
        <w:rPr>
          <w:rFonts w:ascii="Times New Roman" w:hAnsi="Times New Roman" w:cs="Times New Roman"/>
          <w:sz w:val="23"/>
          <w:szCs w:val="23"/>
        </w:rPr>
        <w:t xml:space="preserve"> ágú ingatlanban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>Berencsi Andrásné</w:t>
      </w:r>
      <w:r w:rsidRPr="00D6058E">
        <w:rPr>
          <w:rFonts w:ascii="Times New Roman" w:hAnsi="Times New Roman" w:cs="Times New Roman"/>
          <w:sz w:val="23"/>
          <w:szCs w:val="23"/>
        </w:rPr>
        <w:t xml:space="preserve"> 4484 Ibrány, Árpád utca 46. sz. alatti lakos tulajdonát képező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>3/42</w:t>
      </w:r>
      <w:r w:rsidRPr="00D6058E">
        <w:rPr>
          <w:rFonts w:ascii="Times New Roman" w:hAnsi="Times New Roman" w:cs="Times New Roman"/>
          <w:sz w:val="23"/>
          <w:szCs w:val="23"/>
        </w:rPr>
        <w:t xml:space="preserve"> tulajdoni részének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>megvásárlásá</w:t>
      </w:r>
      <w:r w:rsidRPr="00D6058E">
        <w:rPr>
          <w:rFonts w:ascii="Times New Roman" w:hAnsi="Times New Roman" w:cs="Times New Roman"/>
          <w:sz w:val="23"/>
          <w:szCs w:val="23"/>
        </w:rPr>
        <w:t>t határozza el.</w:t>
      </w:r>
    </w:p>
    <w:p w:rsidR="004E56AB" w:rsidRPr="00D6058E" w:rsidRDefault="004E56AB" w:rsidP="004E56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</w:rPr>
        <w:t>Az 1. pontban meghatározott tulajdon rész értékét 1 M Ft/</w:t>
      </w:r>
      <w:proofErr w:type="spellStart"/>
      <w:r w:rsidRPr="00D6058E">
        <w:rPr>
          <w:rFonts w:ascii="Times New Roman" w:hAnsi="Times New Roman" w:cs="Times New Roman"/>
          <w:sz w:val="23"/>
          <w:szCs w:val="23"/>
        </w:rPr>
        <w:t>ha-ban</w:t>
      </w:r>
      <w:proofErr w:type="spellEnd"/>
      <w:r w:rsidRPr="00D6058E">
        <w:rPr>
          <w:rFonts w:ascii="Times New Roman" w:hAnsi="Times New Roman" w:cs="Times New Roman"/>
          <w:sz w:val="23"/>
          <w:szCs w:val="23"/>
        </w:rPr>
        <w:t xml:space="preserve">, összesen </w:t>
      </w:r>
      <w:r w:rsidRPr="00D6058E">
        <w:rPr>
          <w:rFonts w:ascii="Times New Roman" w:hAnsi="Times New Roman" w:cs="Times New Roman"/>
          <w:b/>
          <w:bCs/>
          <w:sz w:val="23"/>
          <w:szCs w:val="23"/>
        </w:rPr>
        <w:t>33.900 Ft-ban</w:t>
      </w:r>
      <w:r w:rsidRPr="00D6058E">
        <w:rPr>
          <w:rFonts w:ascii="Times New Roman" w:hAnsi="Times New Roman" w:cs="Times New Roman"/>
          <w:sz w:val="23"/>
          <w:szCs w:val="23"/>
        </w:rPr>
        <w:t xml:space="preserve"> határozza meg.</w:t>
      </w:r>
    </w:p>
    <w:p w:rsidR="004E56AB" w:rsidRPr="00D6058E" w:rsidRDefault="004E56AB" w:rsidP="004E56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</w:rPr>
        <w:t xml:space="preserve">A póthagyatéki eljárások lefolytatása után az ingatlanban található többi tulajdon részt is megvásárolja 1 M Ft/ha áron. </w:t>
      </w:r>
    </w:p>
    <w:p w:rsidR="004E56AB" w:rsidRPr="00D6058E" w:rsidRDefault="004E56AB" w:rsidP="004E56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</w:rPr>
        <w:t>Utasítja a jegyzőt, hogy a döntésről értesítse az 1. pontban szereplő tulajdonost, valamint gondoskodjon a kisajátítást pótló adásvételi szerződés előkészítéséről.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  <w:u w:val="single"/>
        </w:rPr>
        <w:t>Határidő</w:t>
      </w:r>
      <w:r w:rsidRPr="00D6058E">
        <w:rPr>
          <w:rFonts w:ascii="Times New Roman" w:hAnsi="Times New Roman" w:cs="Times New Roman"/>
          <w:sz w:val="23"/>
          <w:szCs w:val="23"/>
        </w:rPr>
        <w:t>: értesítésre: 2017. május 15. ill. az kisajátítást pótló adásvételi szerződés elkészítésére: 2017. május 30.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058E">
        <w:rPr>
          <w:rFonts w:ascii="Times New Roman" w:hAnsi="Times New Roman" w:cs="Times New Roman"/>
          <w:sz w:val="23"/>
          <w:szCs w:val="23"/>
          <w:u w:val="single"/>
        </w:rPr>
        <w:t>Felelős</w:t>
      </w:r>
      <w:r w:rsidRPr="00D6058E">
        <w:rPr>
          <w:rFonts w:ascii="Times New Roman" w:hAnsi="Times New Roman" w:cs="Times New Roman"/>
          <w:sz w:val="23"/>
          <w:szCs w:val="23"/>
        </w:rPr>
        <w:t>: Bakosiné Márton Mária jegyző.</w:t>
      </w:r>
    </w:p>
    <w:p w:rsidR="004E56AB" w:rsidRPr="00D6058E" w:rsidRDefault="004E56AB" w:rsidP="004E56AB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ind w:left="0"/>
        <w:jc w:val="both"/>
        <w:rPr>
          <w:sz w:val="23"/>
          <w:szCs w:val="23"/>
        </w:rPr>
      </w:pPr>
      <w:r w:rsidRPr="00D6058E">
        <w:rPr>
          <w:sz w:val="23"/>
          <w:szCs w:val="23"/>
        </w:rPr>
        <w:t>Felhatalmazza a polgármestert és a jegyzőt a kisajátítást pótló adásvételi szerződés aláírására.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D6058E">
        <w:rPr>
          <w:sz w:val="23"/>
          <w:szCs w:val="23"/>
          <w:u w:val="single"/>
        </w:rPr>
        <w:t>Határidő</w:t>
      </w:r>
      <w:r w:rsidRPr="00D6058E">
        <w:rPr>
          <w:sz w:val="23"/>
          <w:szCs w:val="23"/>
        </w:rPr>
        <w:t>: 2017. május 31.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D6058E">
        <w:rPr>
          <w:sz w:val="23"/>
          <w:szCs w:val="23"/>
          <w:u w:val="single"/>
        </w:rPr>
        <w:t>Felelős</w:t>
      </w:r>
      <w:r w:rsidRPr="00D6058E">
        <w:rPr>
          <w:sz w:val="23"/>
          <w:szCs w:val="23"/>
        </w:rPr>
        <w:t>: Berencsi Béla polgármester és Bakosiné Márton Mária jegyző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  <w:rPr>
          <w:sz w:val="23"/>
          <w:szCs w:val="23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D7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89/2017. (IV.24.) KT.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8E">
        <w:rPr>
          <w:rFonts w:ascii="Times New Roman" w:hAnsi="Times New Roman" w:cs="Times New Roman"/>
          <w:b/>
          <w:sz w:val="24"/>
          <w:szCs w:val="24"/>
        </w:rPr>
        <w:t>Az önkormányzati tulajdonú Ibrány, Lehel u. 68/a fsz. 1. lakás önkéntes kiürítése tárgyában hozott 184/2016 (X.05.</w:t>
      </w:r>
      <w:proofErr w:type="gramStart"/>
      <w:r w:rsidRPr="00D6058E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D6058E">
        <w:rPr>
          <w:rFonts w:ascii="Times New Roman" w:hAnsi="Times New Roman" w:cs="Times New Roman"/>
          <w:b/>
          <w:sz w:val="24"/>
          <w:szCs w:val="24"/>
        </w:rPr>
        <w:t>KT.sz</w:t>
      </w:r>
      <w:proofErr w:type="spellEnd"/>
      <w:proofErr w:type="gramEnd"/>
      <w:r w:rsidRPr="00D6058E">
        <w:rPr>
          <w:rFonts w:ascii="Times New Roman" w:hAnsi="Times New Roman" w:cs="Times New Roman"/>
          <w:b/>
          <w:sz w:val="24"/>
          <w:szCs w:val="24"/>
        </w:rPr>
        <w:t>. Határozat 2. pontjának módosítása - című napirendi ponthoz</w:t>
      </w:r>
    </w:p>
    <w:p w:rsidR="004E56AB" w:rsidRPr="00D6058E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</w:rPr>
        <w:t>A 184/2016 (X.05.</w:t>
      </w:r>
      <w:proofErr w:type="gramStart"/>
      <w:r w:rsidRPr="00D6058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6058E">
        <w:rPr>
          <w:rFonts w:ascii="Times New Roman" w:hAnsi="Times New Roman" w:cs="Times New Roman"/>
          <w:sz w:val="24"/>
          <w:szCs w:val="24"/>
        </w:rPr>
        <w:t>KT.sz</w:t>
      </w:r>
      <w:proofErr w:type="spellEnd"/>
      <w:proofErr w:type="gramEnd"/>
      <w:r w:rsidRPr="00D6058E">
        <w:rPr>
          <w:rFonts w:ascii="Times New Roman" w:hAnsi="Times New Roman" w:cs="Times New Roman"/>
          <w:sz w:val="24"/>
          <w:szCs w:val="24"/>
        </w:rPr>
        <w:t>. Határozatának 2. pontját a következőképpen módosítja:</w:t>
      </w:r>
    </w:p>
    <w:p w:rsidR="004E56AB" w:rsidRPr="00D6058E" w:rsidRDefault="004E56AB" w:rsidP="004E56AB">
      <w:pPr>
        <w:pStyle w:val="Listaszerbekezds2"/>
        <w:ind w:left="0"/>
        <w:jc w:val="both"/>
        <w:rPr>
          <w:szCs w:val="24"/>
        </w:rPr>
      </w:pPr>
      <w:r w:rsidRPr="00D6058E">
        <w:rPr>
          <w:szCs w:val="24"/>
        </w:rPr>
        <w:t>„2. Szopkó Gáborné Ibrány, Lehel u. 68/</w:t>
      </w:r>
      <w:proofErr w:type="gramStart"/>
      <w:r w:rsidRPr="00D6058E">
        <w:rPr>
          <w:szCs w:val="24"/>
        </w:rPr>
        <w:t>a.</w:t>
      </w:r>
      <w:proofErr w:type="gramEnd"/>
      <w:r w:rsidRPr="00D6058E">
        <w:rPr>
          <w:szCs w:val="24"/>
        </w:rPr>
        <w:t xml:space="preserve"> fsz.1. sz. alatti bérlő esetében a </w:t>
      </w:r>
      <w:r w:rsidRPr="00D6058E">
        <w:rPr>
          <w:b/>
          <w:szCs w:val="24"/>
        </w:rPr>
        <w:t xml:space="preserve">bérleti szerződést nem hosszabbítja meg, </w:t>
      </w:r>
      <w:r w:rsidRPr="00D6058E">
        <w:rPr>
          <w:szCs w:val="24"/>
        </w:rPr>
        <w:t>mivel a bérlő</w:t>
      </w:r>
      <w:r w:rsidRPr="00D6058E">
        <w:rPr>
          <w:b/>
          <w:szCs w:val="24"/>
        </w:rPr>
        <w:t xml:space="preserve"> nem felel meg a</w:t>
      </w:r>
      <w:r w:rsidRPr="00D6058E">
        <w:rPr>
          <w:szCs w:val="24"/>
        </w:rPr>
        <w:t xml:space="preserve"> lakások és nem lakás céljára szolgáló helyiségek bérletére, elidegenítésére, valamint a lakáshoz jutás helyi támogatására vonatkozó szabályokról szóló módosított 14/2013. (VII.03.) önkormányzati rendeletben előírt feltételeknek. Tekintettel a bérlő szociális, anyagi, egészségügyi helyzetére, felajánlja részére, hogy </w:t>
      </w:r>
      <w:r w:rsidRPr="00D6058E">
        <w:rPr>
          <w:b/>
          <w:szCs w:val="24"/>
        </w:rPr>
        <w:t>2017. április 24-ig,</w:t>
      </w:r>
      <w:r w:rsidRPr="00D6058E">
        <w:rPr>
          <w:szCs w:val="24"/>
        </w:rPr>
        <w:t xml:space="preserve"> amennyiben a bérleményt önként elhagyja, úgy a fennálló lakbér és vízközmű tartozását elengedi.</w:t>
      </w:r>
    </w:p>
    <w:p w:rsidR="004E56AB" w:rsidRPr="00D6058E" w:rsidRDefault="004E56AB" w:rsidP="004E56AB">
      <w:pPr>
        <w:pStyle w:val="Listaszerbekezds2"/>
        <w:ind w:left="0"/>
        <w:jc w:val="both"/>
        <w:rPr>
          <w:szCs w:val="24"/>
        </w:rPr>
      </w:pPr>
      <w:r w:rsidRPr="00D6058E">
        <w:rPr>
          <w:szCs w:val="24"/>
        </w:rPr>
        <w:t>Amennyiben nevezett bérlő nem vállalja a fenti határidőre a kiköltözést, úgy vele szemben, mint a lakás jogcím nélküli használójával szemben intézkedik a kiköltöztetéséről, s a tartozás behajtásáról.”</w:t>
      </w:r>
    </w:p>
    <w:p w:rsidR="004E56AB" w:rsidRPr="00D6058E" w:rsidRDefault="004E56AB" w:rsidP="004E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 xml:space="preserve">UTASÍTJA 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5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jegyzőt, hogy Szopkó Gábornét a döntésről értesítse, s gondoskodjon a 2016. október 21-én kelt – lakás kiürítési – megállapodás 1. pontjának módosításáról a határozatban foglaltak szerint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6058E">
        <w:rPr>
          <w:rFonts w:ascii="Times New Roman" w:hAnsi="Times New Roman" w:cs="Times New Roman"/>
          <w:sz w:val="24"/>
          <w:szCs w:val="24"/>
        </w:rPr>
        <w:t>: értesítésre: 2017.04.25</w:t>
      </w:r>
      <w:proofErr w:type="gramStart"/>
      <w:r w:rsidRPr="00D605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6058E">
        <w:rPr>
          <w:rFonts w:ascii="Times New Roman" w:hAnsi="Times New Roman" w:cs="Times New Roman"/>
          <w:sz w:val="24"/>
          <w:szCs w:val="24"/>
        </w:rPr>
        <w:t xml:space="preserve"> ill. megállapodás módosítás elkészítésére: 2017. május 5.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8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058E">
        <w:rPr>
          <w:rFonts w:ascii="Times New Roman" w:hAnsi="Times New Roman" w:cs="Times New Roman"/>
          <w:sz w:val="24"/>
          <w:szCs w:val="24"/>
        </w:rPr>
        <w:t>: Bakosiné Márton Mária jegyző.</w:t>
      </w:r>
    </w:p>
    <w:p w:rsidR="004E56AB" w:rsidRPr="00D6058E" w:rsidRDefault="004E56AB" w:rsidP="004E56AB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ind w:left="0"/>
        <w:jc w:val="both"/>
      </w:pPr>
      <w:r w:rsidRPr="00D6058E">
        <w:t>Felhatalmazza a polgármestert a megállapodás módosításának aláírására.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</w:pPr>
      <w:r w:rsidRPr="00D6058E">
        <w:rPr>
          <w:u w:val="single"/>
        </w:rPr>
        <w:t>Határidő</w:t>
      </w:r>
      <w:r w:rsidRPr="00D6058E">
        <w:t>: 2017. 05.10.</w:t>
      </w:r>
    </w:p>
    <w:p w:rsidR="004E56AB" w:rsidRPr="00D6058E" w:rsidRDefault="004E56AB" w:rsidP="004E56AB">
      <w:pPr>
        <w:pStyle w:val="lfej"/>
        <w:tabs>
          <w:tab w:val="clear" w:pos="4703"/>
          <w:tab w:val="clear" w:pos="9406"/>
        </w:tabs>
        <w:jc w:val="both"/>
      </w:pPr>
      <w:r w:rsidRPr="00D6058E">
        <w:rPr>
          <w:u w:val="single"/>
        </w:rPr>
        <w:t>Felelős</w:t>
      </w:r>
      <w:r w:rsidRPr="00D6058E">
        <w:t xml:space="preserve">: Berencsi Béla polgármester </w:t>
      </w:r>
    </w:p>
    <w:p w:rsidR="004E56AB" w:rsidRPr="00D6058E" w:rsidRDefault="004E56AB" w:rsidP="004E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2F" w:rsidRDefault="003C372F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2F" w:rsidRDefault="003C372F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2F" w:rsidRDefault="003C372F" w:rsidP="004E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72F" w:rsidRPr="003C372F" w:rsidRDefault="003C372F" w:rsidP="003C372F">
      <w:pPr>
        <w:pStyle w:val="Style4"/>
        <w:widowControl/>
        <w:spacing w:line="240" w:lineRule="auto"/>
        <w:jc w:val="center"/>
        <w:rPr>
          <w:b/>
          <w:bCs/>
        </w:rPr>
      </w:pPr>
      <w:r w:rsidRPr="003C372F">
        <w:rPr>
          <w:b/>
          <w:bCs/>
        </w:rPr>
        <w:t>A15</w:t>
      </w:r>
    </w:p>
    <w:p w:rsidR="003C372F" w:rsidRPr="003C372F" w:rsidRDefault="003C372F" w:rsidP="003C372F">
      <w:pPr>
        <w:pStyle w:val="Style4"/>
        <w:widowControl/>
        <w:spacing w:line="240" w:lineRule="auto"/>
        <w:jc w:val="center"/>
        <w:rPr>
          <w:b/>
          <w:bCs/>
        </w:rPr>
      </w:pPr>
      <w:r w:rsidRPr="003C372F">
        <w:rPr>
          <w:b/>
          <w:bCs/>
        </w:rPr>
        <w:t>IBRÁNY VÁROS KÉPVISELŐ TESTÜLETÉNEK</w:t>
      </w:r>
    </w:p>
    <w:p w:rsidR="003C372F" w:rsidRPr="003C372F" w:rsidRDefault="003C372F" w:rsidP="003C3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72F">
        <w:rPr>
          <w:rFonts w:ascii="Times New Roman" w:hAnsi="Times New Roman" w:cs="Times New Roman"/>
          <w:b/>
          <w:bCs/>
          <w:sz w:val="24"/>
          <w:szCs w:val="24"/>
        </w:rPr>
        <w:t xml:space="preserve">90/2017. (IV.24.) </w:t>
      </w:r>
      <w:r w:rsidRPr="003C372F">
        <w:rPr>
          <w:rStyle w:val="il"/>
          <w:rFonts w:ascii="Times New Roman" w:hAnsi="Times New Roman" w:cs="Times New Roman"/>
          <w:b/>
          <w:bCs/>
          <w:sz w:val="24"/>
          <w:szCs w:val="24"/>
        </w:rPr>
        <w:t>KT</w:t>
      </w:r>
      <w:r w:rsidRPr="003C37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C372F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3C372F" w:rsidRPr="003C372F" w:rsidRDefault="003C372F" w:rsidP="003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72F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3C372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3C372F" w:rsidRPr="003C372F" w:rsidRDefault="003C372F" w:rsidP="003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2F" w:rsidRPr="003C372F" w:rsidRDefault="003C372F" w:rsidP="003C3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2F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3C372F">
        <w:rPr>
          <w:rStyle w:val="FontStyle30"/>
          <w:rFonts w:eastAsiaTheme="majorEastAsia"/>
          <w:b/>
          <w:sz w:val="24"/>
          <w:szCs w:val="24"/>
        </w:rPr>
        <w:t>TOP-1.1.2-16 Inkubátorházak fejlesztés</w:t>
      </w:r>
      <w:r w:rsidRPr="003C372F">
        <w:rPr>
          <w:rFonts w:ascii="Times New Roman" w:hAnsi="Times New Roman" w:cs="Times New Roman"/>
          <w:b/>
          <w:sz w:val="24"/>
          <w:szCs w:val="24"/>
        </w:rPr>
        <w:t>. pályázati felhívásra benyújtandó pályázathoz kapcsolódó inkubátorházba való betelepülésre vonatkozó Felhívás megjelentetésének elhatározása</w:t>
      </w:r>
    </w:p>
    <w:p w:rsidR="003C372F" w:rsidRPr="003C372F" w:rsidRDefault="003C372F" w:rsidP="003C3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2F" w:rsidRPr="003C372F" w:rsidRDefault="003C372F" w:rsidP="003C3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372F">
        <w:rPr>
          <w:rFonts w:ascii="Times New Roman" w:hAnsi="Times New Roman" w:cs="Times New Roman"/>
          <w:sz w:val="24"/>
          <w:szCs w:val="24"/>
        </w:rPr>
        <w:t> </w:t>
      </w:r>
      <w:r w:rsidRPr="003C372F">
        <w:rPr>
          <w:rFonts w:ascii="Times New Roman" w:hAnsi="Times New Roman" w:cs="Times New Roman"/>
          <w:bCs/>
          <w:sz w:val="24"/>
          <w:szCs w:val="24"/>
        </w:rPr>
        <w:t>A   K É P V I S E L Ő – T E S T Ü L E T</w:t>
      </w:r>
    </w:p>
    <w:p w:rsidR="003C372F" w:rsidRPr="003C372F" w:rsidRDefault="003C372F" w:rsidP="003C3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2F" w:rsidRPr="003C372F" w:rsidRDefault="003C372F" w:rsidP="003C372F">
      <w:pPr>
        <w:pStyle w:val="Style4"/>
        <w:widowControl/>
        <w:numPr>
          <w:ilvl w:val="0"/>
          <w:numId w:val="8"/>
        </w:numPr>
        <w:spacing w:line="240" w:lineRule="auto"/>
        <w:ind w:left="0"/>
        <w:rPr>
          <w:rStyle w:val="iceouttxt"/>
          <w:bCs/>
        </w:rPr>
      </w:pPr>
      <w:r w:rsidRPr="003C372F">
        <w:t>A határozat 1. számú mellékletében foglalt tartalommal a lakosság részére Felhívás megjelentetését határozza el az Önkormányzat honlapján (</w:t>
      </w:r>
      <w:hyperlink r:id="rId5" w:history="1">
        <w:r w:rsidRPr="003C372F">
          <w:rPr>
            <w:rStyle w:val="Hiperhivatkozs"/>
          </w:rPr>
          <w:t>www.ibrany.hu</w:t>
        </w:r>
      </w:hyperlink>
      <w:r w:rsidRPr="003C372F">
        <w:t xml:space="preserve">), </w:t>
      </w:r>
      <w:proofErr w:type="spellStart"/>
      <w:r w:rsidRPr="003C372F">
        <w:t>iletve</w:t>
      </w:r>
      <w:proofErr w:type="spellEnd"/>
      <w:r w:rsidRPr="003C372F">
        <w:t xml:space="preserve"> az Ibrányi Hírlapban a </w:t>
      </w:r>
      <w:r w:rsidRPr="003C372F">
        <w:rPr>
          <w:rStyle w:val="FontStyle30"/>
          <w:rFonts w:eastAsiaTheme="majorEastAsia"/>
          <w:sz w:val="24"/>
          <w:szCs w:val="24"/>
        </w:rPr>
        <w:t>TOP-1.1.2-16 Inkubátorházak fejlesztés</w:t>
      </w:r>
      <w:r w:rsidRPr="003C372F">
        <w:t xml:space="preserve">. pályázati felhívásra benyújt keretein belül kialakítandó Inkubátorházba történő betelepülési szándék/ igény előzetes felmérése érdekében. </w:t>
      </w:r>
    </w:p>
    <w:p w:rsidR="003C372F" w:rsidRPr="003C372F" w:rsidRDefault="003C372F" w:rsidP="003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2F">
        <w:rPr>
          <w:rFonts w:ascii="Times New Roman" w:hAnsi="Times New Roman" w:cs="Times New Roman"/>
          <w:b/>
          <w:sz w:val="24"/>
          <w:szCs w:val="24"/>
        </w:rPr>
        <w:t>Utasítja</w:t>
      </w:r>
      <w:r w:rsidRPr="003C372F">
        <w:rPr>
          <w:rFonts w:ascii="Times New Roman" w:hAnsi="Times New Roman" w:cs="Times New Roman"/>
          <w:sz w:val="24"/>
          <w:szCs w:val="24"/>
        </w:rPr>
        <w:t xml:space="preserve"> a polgármestert és a jegyzőt a Felhívás megjelentésére. </w:t>
      </w:r>
    </w:p>
    <w:p w:rsidR="003C372F" w:rsidRPr="003C372F" w:rsidRDefault="003C372F" w:rsidP="003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2F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3C372F">
        <w:rPr>
          <w:rFonts w:ascii="Times New Roman" w:hAnsi="Times New Roman" w:cs="Times New Roman"/>
          <w:sz w:val="24"/>
          <w:szCs w:val="24"/>
        </w:rPr>
        <w:t xml:space="preserve"> 2017. április 30.  </w:t>
      </w:r>
    </w:p>
    <w:p w:rsidR="003C372F" w:rsidRPr="003C372F" w:rsidRDefault="003C372F" w:rsidP="003C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2F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3C372F">
        <w:rPr>
          <w:rFonts w:ascii="Times New Roman" w:hAnsi="Times New Roman" w:cs="Times New Roman"/>
          <w:sz w:val="24"/>
          <w:szCs w:val="24"/>
        </w:rPr>
        <w:t xml:space="preserve"> Berencsi Béla polgármester, Bakosiné Márton Mária jegyző</w:t>
      </w:r>
    </w:p>
    <w:p w:rsidR="003C372F" w:rsidRPr="00DF33C4" w:rsidRDefault="003C372F" w:rsidP="003C372F">
      <w:pPr>
        <w:jc w:val="both"/>
        <w:rPr>
          <w:b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6AB" w:rsidRPr="00325137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E56AB" w:rsidRDefault="004E56AB" w:rsidP="004E5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p w:rsidR="004E56AB" w:rsidRDefault="004E56AB" w:rsidP="004E56AB"/>
    <w:sectPr w:rsidR="004E56AB" w:rsidSect="0018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7D3"/>
    <w:multiLevelType w:val="hybridMultilevel"/>
    <w:tmpl w:val="62CCC2B0"/>
    <w:lvl w:ilvl="0" w:tplc="9BD24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FD2DB2"/>
    <w:multiLevelType w:val="hybridMultilevel"/>
    <w:tmpl w:val="8668EB42"/>
    <w:lvl w:ilvl="0" w:tplc="23B4F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4686"/>
    <w:multiLevelType w:val="hybridMultilevel"/>
    <w:tmpl w:val="F5624C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70627C"/>
    <w:multiLevelType w:val="hybridMultilevel"/>
    <w:tmpl w:val="F9E8C91A"/>
    <w:lvl w:ilvl="0" w:tplc="9CE0C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4D1C"/>
    <w:multiLevelType w:val="hybridMultilevel"/>
    <w:tmpl w:val="E18E8FA8"/>
    <w:lvl w:ilvl="0" w:tplc="1F6258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58D3"/>
    <w:multiLevelType w:val="hybridMultilevel"/>
    <w:tmpl w:val="F814B7FC"/>
    <w:lvl w:ilvl="0" w:tplc="667E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253393"/>
    <w:multiLevelType w:val="hybridMultilevel"/>
    <w:tmpl w:val="36CEF22E"/>
    <w:lvl w:ilvl="0" w:tplc="B32C2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6AB"/>
    <w:rsid w:val="003C372F"/>
    <w:rsid w:val="004E56AB"/>
    <w:rsid w:val="00567299"/>
    <w:rsid w:val="006766A5"/>
    <w:rsid w:val="006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6AB"/>
  </w:style>
  <w:style w:type="paragraph" w:styleId="Cmsor2">
    <w:name w:val="heading 2"/>
    <w:basedOn w:val="Norml"/>
    <w:next w:val="Norml"/>
    <w:link w:val="Cmsor2Char"/>
    <w:qFormat/>
    <w:rsid w:val="004E56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6A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E56AB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6A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customStyle="1" w:styleId="Style4">
    <w:name w:val="Style4"/>
    <w:basedOn w:val="Norml"/>
    <w:uiPriority w:val="99"/>
    <w:rsid w:val="004E56A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30">
    <w:name w:val="Font Style30"/>
    <w:uiPriority w:val="99"/>
    <w:rsid w:val="004E56AB"/>
    <w:rPr>
      <w:rFonts w:ascii="Times New Roman" w:hAnsi="Times New Roman" w:cs="Times New Roman"/>
      <w:color w:val="000000"/>
      <w:sz w:val="22"/>
      <w:szCs w:val="22"/>
    </w:rPr>
  </w:style>
  <w:style w:type="character" w:customStyle="1" w:styleId="il">
    <w:name w:val="il"/>
    <w:basedOn w:val="Bekezdsalapbettpusa"/>
    <w:rsid w:val="004E56AB"/>
  </w:style>
  <w:style w:type="character" w:customStyle="1" w:styleId="iceouttxt">
    <w:name w:val="iceouttxt"/>
    <w:basedOn w:val="Bekezdsalapbettpusa"/>
    <w:rsid w:val="004E56AB"/>
  </w:style>
  <w:style w:type="paragraph" w:styleId="Szvegtrzs">
    <w:name w:val="Body Text"/>
    <w:basedOn w:val="Norml"/>
    <w:link w:val="SzvegtrzsChar"/>
    <w:unhideWhenUsed/>
    <w:rsid w:val="004E56A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56A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4E56A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E5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E56AB"/>
    <w:pPr>
      <w:ind w:left="720"/>
    </w:pPr>
    <w:rPr>
      <w:rFonts w:ascii="Calibri" w:eastAsia="Times New Roman" w:hAnsi="Calibri" w:cs="Calibri"/>
    </w:rPr>
  </w:style>
  <w:style w:type="paragraph" w:styleId="Cm">
    <w:name w:val="Title"/>
    <w:basedOn w:val="Norml"/>
    <w:link w:val="CmChar"/>
    <w:qFormat/>
    <w:rsid w:val="004E56AB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E56AB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4E56AB"/>
    <w:pPr>
      <w:snapToGrid w:val="0"/>
      <w:spacing w:after="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4E56A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E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4E56A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rsid w:val="004E56A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3C3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r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2486</Words>
  <Characters>17157</Characters>
  <Application>Microsoft Office Word</Application>
  <DocSecurity>0</DocSecurity>
  <Lines>142</Lines>
  <Paragraphs>39</Paragraphs>
  <ScaleCrop>false</ScaleCrop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2017-05-17T11:42:00Z</dcterms:created>
  <dcterms:modified xsi:type="dcterms:W3CDTF">2017-06-07T05:45:00Z</dcterms:modified>
</cp:coreProperties>
</file>