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B0" w:rsidRDefault="008571B0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8571B0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AF1740" w:rsidRPr="005C75A9">
        <w:rPr>
          <w:b/>
          <w:bCs/>
          <w:sz w:val="24"/>
          <w:szCs w:val="24"/>
        </w:rPr>
        <w:t>/201</w:t>
      </w:r>
      <w:r w:rsidR="007317B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(IV.24.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7317BD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7317BD">
        <w:rPr>
          <w:b/>
          <w:bCs/>
          <w:sz w:val="24"/>
          <w:szCs w:val="24"/>
        </w:rPr>
        <w:t>4</w:t>
      </w:r>
      <w:r w:rsidRPr="005C75A9">
        <w:rPr>
          <w:b/>
          <w:bCs/>
          <w:sz w:val="24"/>
          <w:szCs w:val="24"/>
        </w:rPr>
        <w:t>/201</w:t>
      </w:r>
      <w:r w:rsidR="00A715C5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(II. </w:t>
      </w:r>
      <w:r w:rsidR="007317BD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Pr="000C22E5" w:rsidRDefault="00AF1740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Pr="000C22E5" w:rsidRDefault="00AF1740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7317BD">
        <w:rPr>
          <w:sz w:val="24"/>
          <w:szCs w:val="24"/>
        </w:rPr>
        <w:t>8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7317BD">
        <w:rPr>
          <w:sz w:val="24"/>
          <w:szCs w:val="24"/>
        </w:rPr>
        <w:t>4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7317BD">
        <w:rPr>
          <w:sz w:val="24"/>
          <w:szCs w:val="24"/>
        </w:rPr>
        <w:t>20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E50E0C" w:rsidRDefault="00AF1740" w:rsidP="003E525F">
      <w:pPr>
        <w:jc w:val="both"/>
        <w:rPr>
          <w:sz w:val="16"/>
          <w:szCs w:val="16"/>
        </w:rPr>
      </w:pPr>
    </w:p>
    <w:p w:rsidR="00AF1740" w:rsidRPr="00F63087" w:rsidRDefault="00AF1740" w:rsidP="00010487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  <w:t>A képviselő-testület az önkormányzat 201</w:t>
      </w:r>
      <w:r w:rsidR="006B2369">
        <w:rPr>
          <w:sz w:val="24"/>
          <w:szCs w:val="24"/>
        </w:rPr>
        <w:t>8</w:t>
      </w:r>
      <w:r w:rsidRPr="00F63087">
        <w:rPr>
          <w:sz w:val="24"/>
          <w:szCs w:val="24"/>
        </w:rPr>
        <w:t>. évi költségvetését: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AF1740" w:rsidRPr="006167E9" w:rsidTr="00E50E0C">
        <w:trPr>
          <w:trHeight w:val="379"/>
          <w:jc w:val="center"/>
        </w:trPr>
        <w:tc>
          <w:tcPr>
            <w:tcW w:w="2624" w:type="dxa"/>
          </w:tcPr>
          <w:p w:rsidR="00AF1740" w:rsidRPr="006167E9" w:rsidRDefault="00AF1740" w:rsidP="002A4224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1.</w:t>
            </w:r>
            <w:r w:rsidR="002A4224">
              <w:rPr>
                <w:rFonts w:ascii="Garamond" w:hAnsi="Garamond" w:cs="Garamond"/>
                <w:b/>
                <w:bCs/>
                <w:sz w:val="24"/>
                <w:szCs w:val="24"/>
              </w:rPr>
              <w:t>430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2A4224">
              <w:rPr>
                <w:rFonts w:ascii="Garamond" w:hAnsi="Garamond" w:cs="Garamond"/>
                <w:b/>
                <w:bCs/>
                <w:sz w:val="24"/>
                <w:szCs w:val="24"/>
              </w:rPr>
              <w:t>431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AF1740" w:rsidRPr="006167E9" w:rsidTr="00E50E0C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AF1740" w:rsidRPr="006167E9" w:rsidRDefault="002A4224" w:rsidP="002A4224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2</w:t>
            </w:r>
            <w:r w:rsidR="00AF1740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102</w:t>
            </w:r>
            <w:r w:rsidR="00AF1740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467</w:t>
            </w:r>
            <w:r w:rsidR="00AF1740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AF1740" w:rsidRPr="006167E9" w:rsidTr="00E50E0C">
        <w:trPr>
          <w:jc w:val="center"/>
        </w:trPr>
        <w:tc>
          <w:tcPr>
            <w:tcW w:w="2624" w:type="dxa"/>
          </w:tcPr>
          <w:p w:rsidR="002A4224" w:rsidRPr="006167E9" w:rsidRDefault="002A4224" w:rsidP="002A4224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672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036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2A4224" w:rsidRPr="006167E9" w:rsidRDefault="002A4224" w:rsidP="002A4224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208.306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AF1740" w:rsidRPr="006167E9" w:rsidRDefault="002A4224" w:rsidP="002A4224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463.730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Default="00E50E0C" w:rsidP="00E50E0C">
      <w:pPr>
        <w:ind w:left="45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>) költségvetési maradványának felhasználását rendeli el 226.912.719 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452.634.773 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Pr="007317BD" w:rsidRDefault="00A715C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7317BD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7B36FB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7317BD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 xml:space="preserve">.2.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.2.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F1740" w:rsidRPr="00F63087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 w:rsidR="007317BD"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AF1740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.1. melléklete helyébe a jelen rendelet </w:t>
      </w:r>
      <w:r w:rsidR="007317BD"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12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13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F1740" w:rsidRPr="00F63087" w:rsidRDefault="00AF1740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lastRenderedPageBreak/>
        <w:tab/>
      </w: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>Ibrány, 201</w:t>
      </w:r>
      <w:r w:rsidR="007317BD">
        <w:rPr>
          <w:sz w:val="24"/>
          <w:szCs w:val="24"/>
        </w:rPr>
        <w:t>8</w:t>
      </w:r>
      <w:r w:rsidRPr="00F63087">
        <w:rPr>
          <w:sz w:val="24"/>
          <w:szCs w:val="24"/>
        </w:rPr>
        <w:t xml:space="preserve">. </w:t>
      </w:r>
      <w:r w:rsidR="007317BD">
        <w:rPr>
          <w:sz w:val="24"/>
          <w:szCs w:val="24"/>
        </w:rPr>
        <w:t>április 23.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54566F" w:rsidRDefault="00AF1740" w:rsidP="00986B24">
      <w:pPr>
        <w:pStyle w:val="Szvegtrzsbehzssal"/>
        <w:ind w:left="0"/>
        <w:jc w:val="center"/>
        <w:rPr>
          <w:b/>
          <w:sz w:val="24"/>
          <w:szCs w:val="24"/>
        </w:rPr>
      </w:pPr>
      <w:bookmarkStart w:id="0" w:name="_GoBack"/>
      <w:r w:rsidRPr="0054566F">
        <w:rPr>
          <w:b/>
          <w:sz w:val="24"/>
          <w:szCs w:val="24"/>
        </w:rPr>
        <w:t>Berencsi Béla</w:t>
      </w:r>
      <w:r w:rsidR="0054566F" w:rsidRPr="0054566F">
        <w:rPr>
          <w:b/>
          <w:sz w:val="24"/>
          <w:szCs w:val="24"/>
        </w:rPr>
        <w:t xml:space="preserve"> </w:t>
      </w:r>
      <w:proofErr w:type="spellStart"/>
      <w:r w:rsidR="0054566F" w:rsidRPr="0054566F">
        <w:rPr>
          <w:b/>
          <w:sz w:val="24"/>
          <w:szCs w:val="24"/>
        </w:rPr>
        <w:t>sk</w:t>
      </w:r>
      <w:proofErr w:type="spellEnd"/>
      <w:r w:rsidR="0054566F" w:rsidRPr="0054566F">
        <w:rPr>
          <w:b/>
          <w:sz w:val="24"/>
          <w:szCs w:val="24"/>
        </w:rPr>
        <w:t>.</w:t>
      </w:r>
      <w:r w:rsidRPr="0054566F">
        <w:rPr>
          <w:b/>
          <w:sz w:val="24"/>
          <w:szCs w:val="24"/>
        </w:rPr>
        <w:tab/>
      </w:r>
      <w:r w:rsidRPr="0054566F">
        <w:rPr>
          <w:b/>
          <w:sz w:val="24"/>
          <w:szCs w:val="24"/>
        </w:rPr>
        <w:tab/>
      </w:r>
      <w:r w:rsidRPr="0054566F">
        <w:rPr>
          <w:b/>
          <w:sz w:val="24"/>
          <w:szCs w:val="24"/>
        </w:rPr>
        <w:tab/>
      </w:r>
      <w:r w:rsidRPr="0054566F">
        <w:rPr>
          <w:b/>
          <w:sz w:val="24"/>
          <w:szCs w:val="24"/>
        </w:rPr>
        <w:tab/>
        <w:t xml:space="preserve">      </w:t>
      </w:r>
      <w:proofErr w:type="spellStart"/>
      <w:r w:rsidRPr="0054566F">
        <w:rPr>
          <w:b/>
          <w:sz w:val="24"/>
          <w:szCs w:val="24"/>
        </w:rPr>
        <w:t>Bakosiné</w:t>
      </w:r>
      <w:proofErr w:type="spellEnd"/>
      <w:r w:rsidRPr="0054566F">
        <w:rPr>
          <w:b/>
          <w:sz w:val="24"/>
          <w:szCs w:val="24"/>
        </w:rPr>
        <w:t xml:space="preserve"> Márton Mária</w:t>
      </w:r>
      <w:r w:rsidR="0054566F" w:rsidRPr="0054566F">
        <w:rPr>
          <w:b/>
          <w:sz w:val="24"/>
          <w:szCs w:val="24"/>
        </w:rPr>
        <w:t xml:space="preserve"> </w:t>
      </w:r>
      <w:proofErr w:type="spellStart"/>
      <w:r w:rsidR="0054566F" w:rsidRPr="0054566F">
        <w:rPr>
          <w:b/>
          <w:sz w:val="24"/>
          <w:szCs w:val="24"/>
        </w:rPr>
        <w:t>sk</w:t>
      </w:r>
      <w:proofErr w:type="spellEnd"/>
      <w:r w:rsidR="0054566F" w:rsidRPr="0054566F">
        <w:rPr>
          <w:b/>
          <w:sz w:val="24"/>
          <w:szCs w:val="24"/>
        </w:rPr>
        <w:t>.</w:t>
      </w:r>
    </w:p>
    <w:p w:rsidR="00AF1740" w:rsidRPr="0054566F" w:rsidRDefault="00AF1740" w:rsidP="00986B24">
      <w:pPr>
        <w:pStyle w:val="Szvegtrzsbehzssal"/>
        <w:ind w:left="1416"/>
        <w:rPr>
          <w:b/>
          <w:sz w:val="24"/>
          <w:szCs w:val="24"/>
        </w:rPr>
      </w:pPr>
      <w:r w:rsidRPr="0054566F">
        <w:rPr>
          <w:b/>
          <w:sz w:val="24"/>
          <w:szCs w:val="24"/>
        </w:rPr>
        <w:t xml:space="preserve">        </w:t>
      </w:r>
      <w:proofErr w:type="gramStart"/>
      <w:r w:rsidRPr="0054566F">
        <w:rPr>
          <w:b/>
          <w:sz w:val="24"/>
          <w:szCs w:val="24"/>
        </w:rPr>
        <w:t>polgármester</w:t>
      </w:r>
      <w:proofErr w:type="gramEnd"/>
      <w:r w:rsidRPr="0054566F">
        <w:rPr>
          <w:b/>
          <w:sz w:val="24"/>
          <w:szCs w:val="24"/>
        </w:rPr>
        <w:tab/>
      </w:r>
      <w:r w:rsidRPr="0054566F">
        <w:rPr>
          <w:b/>
          <w:sz w:val="24"/>
          <w:szCs w:val="24"/>
        </w:rPr>
        <w:tab/>
      </w:r>
      <w:r w:rsidRPr="0054566F">
        <w:rPr>
          <w:b/>
          <w:sz w:val="24"/>
          <w:szCs w:val="24"/>
        </w:rPr>
        <w:tab/>
      </w:r>
      <w:r w:rsidRPr="0054566F">
        <w:rPr>
          <w:b/>
          <w:sz w:val="24"/>
          <w:szCs w:val="24"/>
        </w:rPr>
        <w:tab/>
      </w:r>
      <w:r w:rsidRPr="0054566F">
        <w:rPr>
          <w:b/>
          <w:sz w:val="24"/>
          <w:szCs w:val="24"/>
        </w:rPr>
        <w:tab/>
        <w:t xml:space="preserve">    jegyző</w:t>
      </w:r>
      <w:bookmarkEnd w:id="0"/>
    </w:p>
    <w:sectPr w:rsidR="00AF1740" w:rsidRPr="0054566F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54566F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4224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566F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2369"/>
    <w:rsid w:val="006B38F5"/>
    <w:rsid w:val="006B4689"/>
    <w:rsid w:val="006B48D8"/>
    <w:rsid w:val="006F1BF9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571B0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74340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4</cp:revision>
  <cp:lastPrinted>2015-07-02T08:37:00Z</cp:lastPrinted>
  <dcterms:created xsi:type="dcterms:W3CDTF">2018-04-24T08:20:00Z</dcterms:created>
  <dcterms:modified xsi:type="dcterms:W3CDTF">2018-04-24T11:43:00Z</dcterms:modified>
</cp:coreProperties>
</file>