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4E" w:rsidRPr="0081364E" w:rsidRDefault="0081364E">
      <w:pPr>
        <w:pStyle w:val="Cm"/>
        <w:rPr>
          <w:bCs w:val="0"/>
          <w:i w:val="0"/>
          <w:iCs w:val="0"/>
          <w:sz w:val="24"/>
          <w:szCs w:val="24"/>
        </w:rPr>
      </w:pPr>
      <w:r w:rsidRPr="0081364E">
        <w:rPr>
          <w:bCs w:val="0"/>
          <w:i w:val="0"/>
          <w:iCs w:val="0"/>
          <w:sz w:val="24"/>
          <w:szCs w:val="24"/>
        </w:rPr>
        <w:t>B1</w:t>
      </w:r>
    </w:p>
    <w:p w:rsidR="00712417" w:rsidRPr="0081364E" w:rsidRDefault="00712417">
      <w:pPr>
        <w:pStyle w:val="Cm"/>
        <w:rPr>
          <w:bCs w:val="0"/>
          <w:i w:val="0"/>
          <w:iCs w:val="0"/>
          <w:sz w:val="24"/>
          <w:szCs w:val="24"/>
        </w:rPr>
      </w:pPr>
      <w:r w:rsidRPr="0081364E">
        <w:rPr>
          <w:bCs w:val="0"/>
          <w:i w:val="0"/>
          <w:iCs w:val="0"/>
          <w:sz w:val="24"/>
          <w:szCs w:val="24"/>
        </w:rPr>
        <w:t>IBRÁNY VÁROS ÖNKORMÁNYZATA KÉPVISELŐ TESTÜLETÉNEK</w:t>
      </w:r>
    </w:p>
    <w:p w:rsidR="00712417" w:rsidRPr="0081364E" w:rsidRDefault="0081364E" w:rsidP="006B48D8">
      <w:pPr>
        <w:jc w:val="center"/>
        <w:rPr>
          <w:b/>
          <w:sz w:val="24"/>
          <w:szCs w:val="24"/>
        </w:rPr>
      </w:pPr>
      <w:r w:rsidRPr="0081364E">
        <w:rPr>
          <w:b/>
          <w:sz w:val="24"/>
          <w:szCs w:val="24"/>
        </w:rPr>
        <w:t>18</w:t>
      </w:r>
      <w:r w:rsidR="00712417" w:rsidRPr="0081364E">
        <w:rPr>
          <w:b/>
          <w:sz w:val="24"/>
          <w:szCs w:val="24"/>
        </w:rPr>
        <w:t>/2017</w:t>
      </w:r>
      <w:r w:rsidRPr="0081364E">
        <w:rPr>
          <w:b/>
          <w:sz w:val="24"/>
          <w:szCs w:val="24"/>
        </w:rPr>
        <w:t>. (VI.30.</w:t>
      </w:r>
      <w:r w:rsidR="00712417" w:rsidRPr="0081364E">
        <w:rPr>
          <w:b/>
          <w:sz w:val="24"/>
          <w:szCs w:val="24"/>
        </w:rPr>
        <w:t>) önkormányzati rendelete</w:t>
      </w:r>
    </w:p>
    <w:p w:rsidR="00712417" w:rsidRPr="0081364E" w:rsidRDefault="00712417">
      <w:pPr>
        <w:jc w:val="center"/>
        <w:rPr>
          <w:b/>
          <w:sz w:val="24"/>
          <w:szCs w:val="24"/>
        </w:rPr>
      </w:pPr>
    </w:p>
    <w:p w:rsidR="00712417" w:rsidRPr="0081364E" w:rsidRDefault="00712417">
      <w:pPr>
        <w:jc w:val="center"/>
        <w:rPr>
          <w:b/>
          <w:sz w:val="24"/>
          <w:szCs w:val="24"/>
        </w:rPr>
      </w:pPr>
      <w:r w:rsidRPr="0081364E">
        <w:rPr>
          <w:b/>
          <w:sz w:val="24"/>
          <w:szCs w:val="24"/>
        </w:rPr>
        <w:t>Ibrány Város Önkormányzata 2017. évi költségvetéséről és a költségvetés vitelének szabályairól szóló 6/2017. (III. 13.) önkormányzati rendeletének módosításáról</w:t>
      </w:r>
    </w:p>
    <w:p w:rsidR="00712417" w:rsidRPr="000C22E5" w:rsidRDefault="00712417" w:rsidP="004A6DE9">
      <w:pPr>
        <w:rPr>
          <w:sz w:val="24"/>
          <w:szCs w:val="24"/>
        </w:rPr>
      </w:pPr>
    </w:p>
    <w:p w:rsidR="00712417" w:rsidRPr="000C22E5" w:rsidRDefault="00712417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712417" w:rsidRPr="000C22E5" w:rsidRDefault="00712417">
      <w:pPr>
        <w:jc w:val="both"/>
        <w:rPr>
          <w:sz w:val="24"/>
          <w:szCs w:val="24"/>
        </w:rPr>
      </w:pPr>
    </w:p>
    <w:p w:rsidR="00712417" w:rsidRPr="000C22E5" w:rsidRDefault="00712417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712417" w:rsidRDefault="00712417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>
        <w:rPr>
          <w:sz w:val="24"/>
          <w:szCs w:val="24"/>
        </w:rPr>
        <w:t>6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(II</w:t>
      </w:r>
      <w:r>
        <w:rPr>
          <w:sz w:val="24"/>
          <w:szCs w:val="24"/>
        </w:rPr>
        <w:t>I. 13</w:t>
      </w:r>
      <w:r w:rsidRPr="000C22E5">
        <w:rPr>
          <w:sz w:val="24"/>
          <w:szCs w:val="24"/>
        </w:rPr>
        <w:t>.) önkormányzati rendelet (a továbbiakban Rendelet) 2. §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bekezdése</w:t>
      </w:r>
      <w:r w:rsidRPr="000C22E5">
        <w:rPr>
          <w:sz w:val="24"/>
          <w:szCs w:val="24"/>
        </w:rPr>
        <w:t xml:space="preserve"> helyébe a következő rendelkezés lép:</w:t>
      </w:r>
    </w:p>
    <w:p w:rsidR="00712417" w:rsidRPr="000C22E5" w:rsidRDefault="00712417" w:rsidP="003E525F">
      <w:pPr>
        <w:jc w:val="both"/>
        <w:rPr>
          <w:sz w:val="24"/>
          <w:szCs w:val="24"/>
        </w:rPr>
      </w:pPr>
    </w:p>
    <w:p w:rsidR="00712417" w:rsidRPr="00F63087" w:rsidRDefault="00712417" w:rsidP="00F63087">
      <w:pPr>
        <w:tabs>
          <w:tab w:val="left" w:pos="399"/>
        </w:tabs>
        <w:spacing w:before="120" w:after="240"/>
        <w:ind w:left="399" w:hanging="399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2017. évi költségvetését: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712417" w:rsidRPr="00F63087">
        <w:tc>
          <w:tcPr>
            <w:tcW w:w="2624" w:type="dxa"/>
          </w:tcPr>
          <w:p w:rsidR="00712417" w:rsidRPr="000D5C67" w:rsidRDefault="00712417" w:rsidP="005D1B26">
            <w:pPr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0D5C67">
              <w:rPr>
                <w:b/>
                <w:bCs/>
                <w:sz w:val="24"/>
                <w:szCs w:val="24"/>
              </w:rPr>
              <w:t>1.235.493 E Ft</w:t>
            </w:r>
          </w:p>
        </w:tc>
        <w:tc>
          <w:tcPr>
            <w:tcW w:w="4086" w:type="dxa"/>
          </w:tcPr>
          <w:p w:rsidR="00712417" w:rsidRPr="00F63087" w:rsidRDefault="00712417" w:rsidP="00E565BB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712417" w:rsidRPr="00F63087">
        <w:tc>
          <w:tcPr>
            <w:tcW w:w="2624" w:type="dxa"/>
            <w:tcBorders>
              <w:bottom w:val="single" w:sz="12" w:space="0" w:color="auto"/>
            </w:tcBorders>
          </w:tcPr>
          <w:p w:rsidR="00712417" w:rsidRPr="000D5C67" w:rsidRDefault="00712417" w:rsidP="005D1B26">
            <w:pPr>
              <w:jc w:val="right"/>
              <w:rPr>
                <w:b/>
                <w:bCs/>
                <w:sz w:val="24"/>
                <w:szCs w:val="24"/>
              </w:rPr>
            </w:pPr>
            <w:r w:rsidRPr="000D5C67">
              <w:rPr>
                <w:b/>
                <w:bCs/>
                <w:sz w:val="24"/>
                <w:szCs w:val="24"/>
              </w:rPr>
              <w:t>1.434.314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712417" w:rsidRPr="00F63087" w:rsidRDefault="00712417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712417" w:rsidRPr="00F63087">
        <w:tc>
          <w:tcPr>
            <w:tcW w:w="2624" w:type="dxa"/>
          </w:tcPr>
          <w:p w:rsidR="00712417" w:rsidRPr="00F63087" w:rsidRDefault="00712417" w:rsidP="00E565BB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-198.821 E Ft</w:t>
            </w:r>
          </w:p>
          <w:p w:rsidR="00712417" w:rsidRPr="00F63087" w:rsidRDefault="00712417" w:rsidP="00E565BB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95.165 E Ft</w:t>
            </w:r>
          </w:p>
          <w:p w:rsidR="00712417" w:rsidRPr="00F63087" w:rsidRDefault="00712417" w:rsidP="00E565BB">
            <w:pPr>
              <w:jc w:val="right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103.656 E Ft</w:t>
            </w:r>
          </w:p>
        </w:tc>
        <w:tc>
          <w:tcPr>
            <w:tcW w:w="4086" w:type="dxa"/>
          </w:tcPr>
          <w:p w:rsidR="00712417" w:rsidRPr="00F63087" w:rsidRDefault="00712417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712417" w:rsidRPr="00F63087" w:rsidRDefault="00712417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F63087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F63087">
              <w:rPr>
                <w:b/>
                <w:bCs/>
                <w:sz w:val="24"/>
                <w:szCs w:val="24"/>
              </w:rPr>
              <w:t xml:space="preserve"> </w:t>
            </w:r>
            <w:r w:rsidRPr="00F63087">
              <w:rPr>
                <w:sz w:val="24"/>
                <w:szCs w:val="24"/>
              </w:rPr>
              <w:t>hiány</w:t>
            </w:r>
          </w:p>
          <w:p w:rsidR="00712417" w:rsidRPr="00F63087" w:rsidRDefault="00712417" w:rsidP="00E565BB">
            <w:pPr>
              <w:jc w:val="both"/>
              <w:rPr>
                <w:b/>
                <w:bCs/>
                <w:sz w:val="24"/>
                <w:szCs w:val="24"/>
              </w:rPr>
            </w:pPr>
            <w:r w:rsidRPr="00F63087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F63087">
              <w:rPr>
                <w:sz w:val="24"/>
                <w:szCs w:val="24"/>
              </w:rPr>
              <w:t>hiány</w:t>
            </w:r>
          </w:p>
        </w:tc>
      </w:tr>
    </w:tbl>
    <w:p w:rsidR="00712417" w:rsidRPr="00F63087" w:rsidRDefault="00712417" w:rsidP="00F63087">
      <w:pPr>
        <w:ind w:left="456"/>
        <w:jc w:val="both"/>
        <w:rPr>
          <w:sz w:val="24"/>
          <w:szCs w:val="24"/>
        </w:rPr>
      </w:pPr>
      <w:proofErr w:type="gramStart"/>
      <w:r w:rsidRPr="00F63087">
        <w:rPr>
          <w:sz w:val="24"/>
          <w:szCs w:val="24"/>
        </w:rPr>
        <w:t>állapítja</w:t>
      </w:r>
      <w:proofErr w:type="gramEnd"/>
      <w:r w:rsidRPr="00F63087">
        <w:rPr>
          <w:sz w:val="24"/>
          <w:szCs w:val="24"/>
        </w:rPr>
        <w:t xml:space="preserve"> meg.</w:t>
      </w:r>
    </w:p>
    <w:p w:rsidR="00712417" w:rsidRPr="00F63087" w:rsidRDefault="00712417" w:rsidP="00F63087">
      <w:pPr>
        <w:ind w:left="456"/>
        <w:jc w:val="both"/>
        <w:rPr>
          <w:sz w:val="24"/>
          <w:szCs w:val="24"/>
        </w:rPr>
      </w:pPr>
    </w:p>
    <w:p w:rsidR="00712417" w:rsidRPr="00F63087" w:rsidRDefault="00712417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(2)</w:t>
      </w:r>
      <w:r w:rsidRPr="00F63087">
        <w:rPr>
          <w:sz w:val="24"/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712417" w:rsidRPr="00F63087" w:rsidRDefault="00712417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F63087">
        <w:rPr>
          <w:sz w:val="24"/>
          <w:szCs w:val="24"/>
        </w:rPr>
        <w:t>.,</w:t>
      </w:r>
      <w:proofErr w:type="gramEnd"/>
      <w:r w:rsidRPr="00F63087">
        <w:rPr>
          <w:sz w:val="24"/>
          <w:szCs w:val="24"/>
        </w:rPr>
        <w:t xml:space="preserve"> 1.3., 1.4. mellékletek szerint állapítja meg.</w:t>
      </w:r>
    </w:p>
    <w:p w:rsidR="00712417" w:rsidRPr="00F63087" w:rsidRDefault="00712417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(4)</w:t>
      </w:r>
      <w:r w:rsidRPr="00F63087">
        <w:rPr>
          <w:sz w:val="24"/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712417" w:rsidRPr="00F63087" w:rsidRDefault="00712417" w:rsidP="00F63087">
      <w:pPr>
        <w:spacing w:before="120"/>
        <w:ind w:left="456" w:hanging="45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(5)</w:t>
      </w:r>
      <w:r w:rsidRPr="00F63087">
        <w:rPr>
          <w:sz w:val="24"/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F63087">
        <w:rPr>
          <w:sz w:val="24"/>
          <w:szCs w:val="24"/>
        </w:rPr>
        <w:t>év(</w:t>
      </w:r>
      <w:proofErr w:type="spellStart"/>
      <w:proofErr w:type="gramEnd"/>
      <w:r w:rsidRPr="00F63087">
        <w:rPr>
          <w:sz w:val="24"/>
          <w:szCs w:val="24"/>
        </w:rPr>
        <w:t>ek</w:t>
      </w:r>
      <w:proofErr w:type="spellEnd"/>
      <w:r w:rsidRPr="00F63087">
        <w:rPr>
          <w:sz w:val="24"/>
          <w:szCs w:val="24"/>
        </w:rPr>
        <w:t>) költségvetési maradványának felhasználását rendeli el 112.504.235 Ft összegben.</w:t>
      </w:r>
    </w:p>
    <w:p w:rsidR="00712417" w:rsidRPr="00F63087" w:rsidRDefault="00712417" w:rsidP="00F63087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(6)</w:t>
      </w:r>
      <w:r w:rsidRPr="00F63087">
        <w:rPr>
          <w:sz w:val="24"/>
          <w:szCs w:val="24"/>
        </w:rPr>
        <w:tab/>
        <w:t>A felhalmozási hiány finanszírozása érdekében 78.245.862 Ft előző évi költségvetési maradvány felhasználását rendeli el.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történik.”</w:t>
      </w:r>
    </w:p>
    <w:p w:rsidR="00712417" w:rsidRPr="00F63087" w:rsidRDefault="00712417" w:rsidP="008B39E8">
      <w:pPr>
        <w:pStyle w:val="Szvegtrzs2"/>
        <w:rPr>
          <w:sz w:val="24"/>
          <w:szCs w:val="24"/>
        </w:rPr>
      </w:pPr>
    </w:p>
    <w:p w:rsidR="00712417" w:rsidRDefault="00712417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712417" w:rsidRDefault="00712417" w:rsidP="00F63087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A Rendelet 4. § (16) bekezdése helyébe a következő rendelkezés lép:</w:t>
      </w:r>
    </w:p>
    <w:p w:rsidR="00712417" w:rsidRPr="00F63087" w:rsidRDefault="00712417" w:rsidP="00F63087">
      <w:pPr>
        <w:spacing w:before="240"/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F63087">
        <w:rPr>
          <w:sz w:val="24"/>
          <w:szCs w:val="24"/>
        </w:rPr>
        <w:t xml:space="preserve">(16) A polgármester, az alpolgármester, illetve a Polgármesteri Hivatal dolgozói részére a 2017. évi költségvetési törvény szerinti bruttó 200.000 Ft/fő a megállapított </w:t>
      </w:r>
      <w:proofErr w:type="spellStart"/>
      <w:r w:rsidRPr="00F63087">
        <w:rPr>
          <w:sz w:val="24"/>
          <w:szCs w:val="24"/>
        </w:rPr>
        <w:t>cafeteria</w:t>
      </w:r>
      <w:proofErr w:type="spellEnd"/>
      <w:r w:rsidRPr="00F63087">
        <w:rPr>
          <w:sz w:val="24"/>
          <w:szCs w:val="24"/>
        </w:rPr>
        <w:t xml:space="preserve"> juttatás.</w:t>
      </w:r>
      <w:r>
        <w:rPr>
          <w:sz w:val="24"/>
          <w:szCs w:val="24"/>
        </w:rPr>
        <w:t>”</w:t>
      </w:r>
    </w:p>
    <w:p w:rsidR="00712417" w:rsidRDefault="00712417" w:rsidP="00F63087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§</w:t>
      </w:r>
    </w:p>
    <w:p w:rsidR="00712417" w:rsidRPr="00F63087" w:rsidRDefault="00712417" w:rsidP="00F63087">
      <w:pPr>
        <w:pStyle w:val="Szvegtrzs2"/>
        <w:rPr>
          <w:sz w:val="24"/>
          <w:szCs w:val="24"/>
        </w:rPr>
      </w:pP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712417" w:rsidRPr="00F63087" w:rsidRDefault="00712417" w:rsidP="000644A2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1.3. melléklete helyébe a jelen rendelet 3.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1.4. melléklete helyébe a jelen rendelet 4. melléklete lép 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2.1. melléklete helyébe a jelen rendelet 5.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2.2. melléklete helyébe a jelen rendelet 6.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6. melléklete helyébe a jelen rendelet 7. melléklete lép.</w:t>
      </w:r>
    </w:p>
    <w:p w:rsidR="00712417" w:rsidRPr="00F63087" w:rsidRDefault="00712417" w:rsidP="00F63087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9.1.1. melléklete helyébe a jelen rendelet </w:t>
      </w:r>
      <w:r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0F47C4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9.2. melléklete helyébe a jelen rendelet 1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0F47C4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9.2.1. melléklete helyébe a jelen rendelet 1</w:t>
      </w:r>
      <w:r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0F47C4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9.2.3. melléklete helyébe a jelen rendelet 1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9.3. melléklete helyébe a jelen rendelet 1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9.3.1. melléklete helyébe a jelen rendelet 1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9.4. melléklete helyébe a jelen rendelet 16. melléklete lép.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9.4.1. melléklete helyébe a jelen rendelet 17. melléklete lép.</w:t>
      </w:r>
    </w:p>
    <w:p w:rsidR="0071241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9.4.2</w:t>
      </w:r>
      <w:r w:rsidRPr="00F63087">
        <w:rPr>
          <w:sz w:val="24"/>
          <w:szCs w:val="24"/>
        </w:rPr>
        <w:t>. melléklete helyébe a jelen rendelet 1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  <w:r w:rsidRPr="00F63087">
        <w:rPr>
          <w:sz w:val="24"/>
          <w:szCs w:val="24"/>
        </w:rPr>
        <w:t xml:space="preserve"> 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9.5. melléklete helyébe a jelen rendelet 1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71241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9.5.1. melléklete helyébe a jelen rendelet </w:t>
      </w:r>
      <w:r>
        <w:rPr>
          <w:sz w:val="24"/>
          <w:szCs w:val="24"/>
        </w:rPr>
        <w:t>20</w:t>
      </w:r>
      <w:r w:rsidRPr="00F63087">
        <w:rPr>
          <w:sz w:val="24"/>
          <w:szCs w:val="24"/>
        </w:rPr>
        <w:t>. melléklete lép.</w:t>
      </w:r>
    </w:p>
    <w:p w:rsidR="0071241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2</w:t>
      </w:r>
      <w:r w:rsidRPr="00F63087">
        <w:rPr>
          <w:sz w:val="24"/>
          <w:szCs w:val="24"/>
        </w:rPr>
        <w:t>1. melléklete lép</w:t>
      </w:r>
      <w:r>
        <w:rPr>
          <w:sz w:val="24"/>
          <w:szCs w:val="24"/>
        </w:rPr>
        <w:t>.</w:t>
      </w:r>
    </w:p>
    <w:p w:rsidR="00712417" w:rsidRPr="00F63087" w:rsidRDefault="00712417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.1. melléklete helyébe a jelen rendelet </w:t>
      </w:r>
      <w:r>
        <w:rPr>
          <w:sz w:val="24"/>
          <w:szCs w:val="24"/>
        </w:rPr>
        <w:t>22</w:t>
      </w:r>
      <w:r w:rsidRPr="00F63087">
        <w:rPr>
          <w:sz w:val="24"/>
          <w:szCs w:val="24"/>
        </w:rPr>
        <w:t>. melléklete lép</w:t>
      </w:r>
    </w:p>
    <w:p w:rsidR="00712417" w:rsidRPr="00F63087" w:rsidRDefault="00712417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712417" w:rsidRPr="00F63087" w:rsidRDefault="00712417" w:rsidP="009D395A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3.§</w:t>
      </w:r>
    </w:p>
    <w:p w:rsidR="00712417" w:rsidRPr="00F63087" w:rsidRDefault="00712417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712417" w:rsidRPr="00F63087" w:rsidRDefault="00712417" w:rsidP="00E56945">
      <w:pPr>
        <w:pStyle w:val="Szvegtrzsbehzssal"/>
        <w:ind w:left="0"/>
        <w:rPr>
          <w:sz w:val="24"/>
          <w:szCs w:val="24"/>
        </w:rPr>
      </w:pPr>
    </w:p>
    <w:p w:rsidR="00712417" w:rsidRPr="00F63087" w:rsidRDefault="00712417" w:rsidP="00E56945">
      <w:pPr>
        <w:pStyle w:val="Szvegtrzsbehzssal"/>
        <w:ind w:left="0"/>
        <w:rPr>
          <w:sz w:val="24"/>
          <w:szCs w:val="24"/>
        </w:rPr>
      </w:pPr>
    </w:p>
    <w:p w:rsidR="00712417" w:rsidRPr="00F63087" w:rsidRDefault="00712417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2017. </w:t>
      </w:r>
      <w:bookmarkStart w:id="0" w:name="_GoBack"/>
      <w:bookmarkEnd w:id="0"/>
      <w:r>
        <w:rPr>
          <w:sz w:val="24"/>
          <w:szCs w:val="24"/>
        </w:rPr>
        <w:t>június</w:t>
      </w:r>
      <w:r w:rsidRPr="00F63087">
        <w:rPr>
          <w:sz w:val="24"/>
          <w:szCs w:val="24"/>
        </w:rPr>
        <w:t xml:space="preserve"> </w:t>
      </w:r>
      <w:r>
        <w:rPr>
          <w:sz w:val="24"/>
          <w:szCs w:val="24"/>
        </w:rPr>
        <w:t>26.</w:t>
      </w:r>
    </w:p>
    <w:p w:rsidR="00712417" w:rsidRPr="00F63087" w:rsidRDefault="00712417" w:rsidP="00E56945">
      <w:pPr>
        <w:pStyle w:val="Szvegtrzsbehzssal"/>
        <w:ind w:left="0"/>
        <w:rPr>
          <w:sz w:val="24"/>
          <w:szCs w:val="24"/>
        </w:rPr>
      </w:pPr>
    </w:p>
    <w:p w:rsidR="00712417" w:rsidRPr="00F63087" w:rsidRDefault="00712417" w:rsidP="00E56945">
      <w:pPr>
        <w:pStyle w:val="Szvegtrzsbehzssal"/>
        <w:ind w:left="0"/>
        <w:rPr>
          <w:sz w:val="24"/>
          <w:szCs w:val="24"/>
        </w:rPr>
      </w:pPr>
    </w:p>
    <w:p w:rsidR="00712417" w:rsidRPr="00F63087" w:rsidRDefault="00712417" w:rsidP="00E56945">
      <w:pPr>
        <w:pStyle w:val="Szvegtrzsbehzssal"/>
        <w:ind w:left="0"/>
        <w:rPr>
          <w:sz w:val="24"/>
          <w:szCs w:val="24"/>
        </w:rPr>
      </w:pPr>
    </w:p>
    <w:p w:rsidR="00712417" w:rsidRPr="00623AAB" w:rsidRDefault="00712417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623AAB">
        <w:rPr>
          <w:b/>
          <w:sz w:val="24"/>
          <w:szCs w:val="24"/>
        </w:rPr>
        <w:t>Berencsi Béla</w:t>
      </w:r>
      <w:r w:rsidRPr="00623AAB">
        <w:rPr>
          <w:b/>
          <w:sz w:val="24"/>
          <w:szCs w:val="24"/>
        </w:rPr>
        <w:tab/>
      </w:r>
      <w:r w:rsidR="00623AAB">
        <w:rPr>
          <w:b/>
          <w:sz w:val="24"/>
          <w:szCs w:val="24"/>
        </w:rPr>
        <w:t xml:space="preserve"> </w:t>
      </w:r>
      <w:proofErr w:type="spellStart"/>
      <w:r w:rsidR="00623AAB">
        <w:rPr>
          <w:b/>
          <w:sz w:val="24"/>
          <w:szCs w:val="24"/>
        </w:rPr>
        <w:t>sk</w:t>
      </w:r>
      <w:proofErr w:type="spellEnd"/>
      <w:r w:rsidR="00623AAB">
        <w:rPr>
          <w:b/>
          <w:sz w:val="24"/>
          <w:szCs w:val="24"/>
        </w:rPr>
        <w:t>.</w:t>
      </w:r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  <w:t xml:space="preserve">      Bakosiné Márton Mária</w:t>
      </w:r>
      <w:r w:rsidR="00623AAB">
        <w:rPr>
          <w:b/>
          <w:sz w:val="24"/>
          <w:szCs w:val="24"/>
        </w:rPr>
        <w:t xml:space="preserve"> sk.</w:t>
      </w:r>
    </w:p>
    <w:p w:rsidR="00712417" w:rsidRPr="00623AAB" w:rsidRDefault="00712417" w:rsidP="00986B24">
      <w:pPr>
        <w:pStyle w:val="Szvegtrzsbehzssal"/>
        <w:ind w:left="1416"/>
        <w:rPr>
          <w:b/>
          <w:sz w:val="24"/>
          <w:szCs w:val="24"/>
        </w:rPr>
      </w:pPr>
      <w:r w:rsidRPr="00623AAB">
        <w:rPr>
          <w:b/>
          <w:sz w:val="24"/>
          <w:szCs w:val="24"/>
        </w:rPr>
        <w:t xml:space="preserve">        </w:t>
      </w:r>
      <w:proofErr w:type="gramStart"/>
      <w:r w:rsidRPr="00623AAB">
        <w:rPr>
          <w:b/>
          <w:sz w:val="24"/>
          <w:szCs w:val="24"/>
        </w:rPr>
        <w:t>polgármester</w:t>
      </w:r>
      <w:proofErr w:type="gramEnd"/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</w:r>
      <w:r w:rsidRPr="00623AAB">
        <w:rPr>
          <w:b/>
          <w:sz w:val="24"/>
          <w:szCs w:val="24"/>
        </w:rPr>
        <w:tab/>
        <w:t xml:space="preserve">    jegyző</w:t>
      </w:r>
    </w:p>
    <w:sectPr w:rsidR="00712417" w:rsidRPr="00623AAB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7" w:rsidRPr="00F863CF" w:rsidRDefault="002B3EE1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712417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623AAB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210F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1F780E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B3EE1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10082"/>
    <w:rsid w:val="00514BD3"/>
    <w:rsid w:val="00522C4E"/>
    <w:rsid w:val="00523D05"/>
    <w:rsid w:val="00525237"/>
    <w:rsid w:val="00526E94"/>
    <w:rsid w:val="005355A6"/>
    <w:rsid w:val="00537679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D1B26"/>
    <w:rsid w:val="005D3652"/>
    <w:rsid w:val="005F6AD0"/>
    <w:rsid w:val="0060083F"/>
    <w:rsid w:val="00602533"/>
    <w:rsid w:val="0061268D"/>
    <w:rsid w:val="00617844"/>
    <w:rsid w:val="00617C74"/>
    <w:rsid w:val="00617DC0"/>
    <w:rsid w:val="00623AAB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44C3"/>
    <w:rsid w:val="006A4CA1"/>
    <w:rsid w:val="006B38F5"/>
    <w:rsid w:val="006B4689"/>
    <w:rsid w:val="006B48D8"/>
    <w:rsid w:val="006F1BF9"/>
    <w:rsid w:val="006F45DB"/>
    <w:rsid w:val="00702A48"/>
    <w:rsid w:val="00710A63"/>
    <w:rsid w:val="00712417"/>
    <w:rsid w:val="00713952"/>
    <w:rsid w:val="007153BB"/>
    <w:rsid w:val="00725260"/>
    <w:rsid w:val="00725727"/>
    <w:rsid w:val="007437E3"/>
    <w:rsid w:val="00746E47"/>
    <w:rsid w:val="0075544D"/>
    <w:rsid w:val="00757CDE"/>
    <w:rsid w:val="00774F36"/>
    <w:rsid w:val="00776AD8"/>
    <w:rsid w:val="00776B7B"/>
    <w:rsid w:val="00787B0D"/>
    <w:rsid w:val="00790C85"/>
    <w:rsid w:val="007A0317"/>
    <w:rsid w:val="007A0692"/>
    <w:rsid w:val="007A490B"/>
    <w:rsid w:val="007A4DC0"/>
    <w:rsid w:val="007B355E"/>
    <w:rsid w:val="007C3608"/>
    <w:rsid w:val="007C5043"/>
    <w:rsid w:val="007D6340"/>
    <w:rsid w:val="007D6551"/>
    <w:rsid w:val="007E6379"/>
    <w:rsid w:val="007E79C9"/>
    <w:rsid w:val="007F7B62"/>
    <w:rsid w:val="00801B1B"/>
    <w:rsid w:val="00805788"/>
    <w:rsid w:val="00806F51"/>
    <w:rsid w:val="0081364E"/>
    <w:rsid w:val="0081372F"/>
    <w:rsid w:val="00813B72"/>
    <w:rsid w:val="00814D9D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7DA3"/>
    <w:rsid w:val="00961726"/>
    <w:rsid w:val="009617ED"/>
    <w:rsid w:val="00963FF0"/>
    <w:rsid w:val="00965F2C"/>
    <w:rsid w:val="00971D93"/>
    <w:rsid w:val="00972FEE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964D0"/>
    <w:rsid w:val="00AA106E"/>
    <w:rsid w:val="00AA6B4A"/>
    <w:rsid w:val="00AC1ED5"/>
    <w:rsid w:val="00AC2854"/>
    <w:rsid w:val="00AD2EA9"/>
    <w:rsid w:val="00AD3A27"/>
    <w:rsid w:val="00AE1965"/>
    <w:rsid w:val="00AE59DC"/>
    <w:rsid w:val="00AF2B9E"/>
    <w:rsid w:val="00B013CA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784F"/>
    <w:rsid w:val="00BB7BA9"/>
    <w:rsid w:val="00BC1154"/>
    <w:rsid w:val="00BC75EC"/>
    <w:rsid w:val="00BD1189"/>
    <w:rsid w:val="00BD13CE"/>
    <w:rsid w:val="00BE590E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40B9F"/>
    <w:rsid w:val="00E41073"/>
    <w:rsid w:val="00E434CA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56DE0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0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97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70DB1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70D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B1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70DB1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70DB1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4077</Characters>
  <Application>Microsoft Office Word</Application>
  <DocSecurity>0</DocSecurity>
  <Lines>33</Lines>
  <Paragraphs>9</Paragraphs>
  <ScaleCrop>false</ScaleCrop>
  <Company>Polgármesteri Hivatal Ibrány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creator>Zsuzsa</dc:creator>
  <cp:lastModifiedBy>Rita</cp:lastModifiedBy>
  <cp:revision>4</cp:revision>
  <cp:lastPrinted>2015-07-02T08:37:00Z</cp:lastPrinted>
  <dcterms:created xsi:type="dcterms:W3CDTF">2017-07-05T12:03:00Z</dcterms:created>
  <dcterms:modified xsi:type="dcterms:W3CDTF">2017-07-05T12:14:00Z</dcterms:modified>
</cp:coreProperties>
</file>