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C9973" w14:textId="209BCF59" w:rsidR="004B7FE7" w:rsidRDefault="004B7FE7" w:rsidP="004D293E">
      <w:pPr>
        <w:jc w:val="center"/>
        <w:rPr>
          <w:b/>
          <w:caps/>
          <w:szCs w:val="24"/>
        </w:rPr>
      </w:pPr>
      <w:r w:rsidRPr="00B606DF">
        <w:rPr>
          <w:b/>
          <w:caps/>
          <w:szCs w:val="24"/>
        </w:rPr>
        <w:t>A3</w:t>
      </w:r>
    </w:p>
    <w:p w14:paraId="69020A9D" w14:textId="77777777" w:rsidR="00372F53" w:rsidRDefault="00372F53" w:rsidP="00372F53">
      <w:pPr>
        <w:jc w:val="center"/>
        <w:rPr>
          <w:caps/>
          <w:szCs w:val="24"/>
        </w:rPr>
      </w:pPr>
      <w:r>
        <w:rPr>
          <w:caps/>
          <w:szCs w:val="24"/>
        </w:rPr>
        <w:t>Ibrány Város POLGÁRMESTERének</w:t>
      </w:r>
    </w:p>
    <w:p w14:paraId="0E5E0CD8" w14:textId="3884A650" w:rsidR="00372F53" w:rsidRDefault="00044D55" w:rsidP="00372F53">
      <w:pPr>
        <w:jc w:val="center"/>
        <w:rPr>
          <w:szCs w:val="24"/>
        </w:rPr>
      </w:pPr>
      <w:r w:rsidRPr="00044D55">
        <w:rPr>
          <w:szCs w:val="24"/>
        </w:rPr>
        <w:t>6</w:t>
      </w:r>
      <w:r w:rsidR="00372F53" w:rsidRPr="00044D55">
        <w:rPr>
          <w:szCs w:val="24"/>
        </w:rPr>
        <w:t>/202</w:t>
      </w:r>
      <w:r w:rsidRPr="00044D55">
        <w:rPr>
          <w:szCs w:val="24"/>
        </w:rPr>
        <w:t>1</w:t>
      </w:r>
      <w:r w:rsidR="00372F53" w:rsidRPr="00044D55">
        <w:rPr>
          <w:szCs w:val="24"/>
        </w:rPr>
        <w:t xml:space="preserve">. </w:t>
      </w:r>
      <w:proofErr w:type="gramStart"/>
      <w:r w:rsidR="00372F53" w:rsidRPr="00044D55">
        <w:rPr>
          <w:szCs w:val="24"/>
        </w:rPr>
        <w:t xml:space="preserve">( </w:t>
      </w:r>
      <w:r w:rsidRPr="00044D55">
        <w:rPr>
          <w:szCs w:val="24"/>
        </w:rPr>
        <w:t>V.05.</w:t>
      </w:r>
      <w:proofErr w:type="gramEnd"/>
      <w:r w:rsidR="00372F53" w:rsidRPr="00044D55">
        <w:rPr>
          <w:szCs w:val="24"/>
        </w:rPr>
        <w:t>) önkormányzati rendelete</w:t>
      </w:r>
    </w:p>
    <w:p w14:paraId="491F6BD9" w14:textId="77777777" w:rsidR="00372F53" w:rsidRDefault="00372F53" w:rsidP="00372F53">
      <w:pPr>
        <w:jc w:val="center"/>
        <w:rPr>
          <w:szCs w:val="24"/>
        </w:rPr>
      </w:pPr>
    </w:p>
    <w:p w14:paraId="55793235" w14:textId="77777777" w:rsidR="00372F53" w:rsidRPr="007114E5" w:rsidRDefault="00372F53" w:rsidP="00372F53">
      <w:pPr>
        <w:jc w:val="center"/>
        <w:rPr>
          <w:b/>
          <w:szCs w:val="24"/>
        </w:rPr>
      </w:pPr>
      <w:r w:rsidRPr="007114E5">
        <w:rPr>
          <w:b/>
          <w:szCs w:val="24"/>
        </w:rPr>
        <w:t xml:space="preserve">a lakások és nem lakás céljára szolgáló helyiségek bérletére, elidegenítésére, valamint </w:t>
      </w:r>
    </w:p>
    <w:p w14:paraId="2587F4F2" w14:textId="77777777" w:rsidR="00372F53" w:rsidRPr="007114E5" w:rsidRDefault="00372F53" w:rsidP="00372F53">
      <w:pPr>
        <w:jc w:val="center"/>
        <w:rPr>
          <w:b/>
          <w:szCs w:val="24"/>
        </w:rPr>
      </w:pPr>
      <w:r w:rsidRPr="007114E5">
        <w:rPr>
          <w:b/>
          <w:szCs w:val="24"/>
        </w:rPr>
        <w:t xml:space="preserve">a lakáshoz jutás helyi támogatására vonatkozó szabályokról szóló 14/2013. (VII.03.) Önkormányzati </w:t>
      </w:r>
      <w:r w:rsidRPr="007114E5">
        <w:rPr>
          <w:b/>
          <w:bCs/>
          <w:iCs/>
          <w:szCs w:val="24"/>
        </w:rPr>
        <w:t>rendelet módosítás</w:t>
      </w:r>
      <w:r>
        <w:rPr>
          <w:b/>
          <w:bCs/>
          <w:iCs/>
          <w:szCs w:val="24"/>
        </w:rPr>
        <w:t>áról</w:t>
      </w:r>
    </w:p>
    <w:p w14:paraId="6BCCABA6" w14:textId="77777777" w:rsidR="00372F53" w:rsidRDefault="00372F53" w:rsidP="00372F53">
      <w:pPr>
        <w:jc w:val="center"/>
        <w:rPr>
          <w:szCs w:val="24"/>
        </w:rPr>
      </w:pPr>
    </w:p>
    <w:p w14:paraId="25E1E0F0" w14:textId="77777777" w:rsidR="00372F53" w:rsidRDefault="00372F53" w:rsidP="00372F53">
      <w:pPr>
        <w:pStyle w:val="NormlWeb"/>
        <w:spacing w:before="0" w:beforeAutospacing="0" w:after="0" w:afterAutospacing="0"/>
      </w:pPr>
    </w:p>
    <w:p w14:paraId="657F24BC" w14:textId="77777777" w:rsidR="00372F53" w:rsidRDefault="00372F53" w:rsidP="00372F53">
      <w:pPr>
        <w:pStyle w:val="NormlWeb"/>
        <w:spacing w:before="0" w:beforeAutospacing="0" w:after="0" w:afterAutospacing="0"/>
        <w:jc w:val="both"/>
      </w:pPr>
      <w:r>
        <w:t xml:space="preserve">Ibrány Város </w:t>
      </w:r>
      <w:proofErr w:type="gramStart"/>
      <w:r w:rsidRPr="00413E64">
        <w:rPr>
          <w:rFonts w:eastAsia="SimSun"/>
          <w:lang w:eastAsia="ar-SA"/>
        </w:rPr>
        <w:t>Önkormányzatának  Polgármestere</w:t>
      </w:r>
      <w:proofErr w:type="gramEnd"/>
      <w:r w:rsidRPr="00413E64">
        <w:rPr>
          <w:rFonts w:eastAsia="SimSun"/>
          <w:lang w:eastAsia="ar-SA"/>
        </w:rPr>
        <w:t xml:space="preserve"> </w:t>
      </w:r>
      <w:r w:rsidRPr="00413E64">
        <w:t xml:space="preserve">a katasztrófavédelemről és a hozzá kapcsolódó egyes törvények módosításáról szóló 2011. évi CXXVIII. törvény 46. § (4) </w:t>
      </w:r>
      <w:proofErr w:type="gramStart"/>
      <w:r w:rsidRPr="00413E64">
        <w:t>bekezdésében</w:t>
      </w:r>
      <w:proofErr w:type="gramEnd"/>
      <w:r>
        <w:t xml:space="preserve"> valamint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14:paraId="59B1406C" w14:textId="77777777" w:rsidR="00372F53" w:rsidRDefault="00372F53" w:rsidP="00372F53">
      <w:pPr>
        <w:rPr>
          <w:szCs w:val="24"/>
        </w:rPr>
      </w:pPr>
    </w:p>
    <w:p w14:paraId="0001604E" w14:textId="77777777" w:rsidR="00372F53" w:rsidRPr="00030E67" w:rsidRDefault="00372F53" w:rsidP="00372F53">
      <w:pPr>
        <w:numPr>
          <w:ilvl w:val="0"/>
          <w:numId w:val="3"/>
        </w:numPr>
        <w:jc w:val="center"/>
        <w:rPr>
          <w:b/>
          <w:szCs w:val="24"/>
        </w:rPr>
      </w:pPr>
      <w:r w:rsidRPr="00030E67">
        <w:rPr>
          <w:b/>
          <w:szCs w:val="24"/>
        </w:rPr>
        <w:t>§</w:t>
      </w:r>
    </w:p>
    <w:p w14:paraId="4FD8477C" w14:textId="77777777" w:rsidR="00372F53" w:rsidRPr="00030E67" w:rsidRDefault="00372F53" w:rsidP="00372F53">
      <w:pPr>
        <w:jc w:val="both"/>
        <w:rPr>
          <w:szCs w:val="24"/>
        </w:rPr>
      </w:pPr>
    </w:p>
    <w:p w14:paraId="373B2DE6" w14:textId="77777777" w:rsidR="00372F53" w:rsidRPr="007114E5" w:rsidRDefault="00372F53" w:rsidP="00372F53">
      <w:pPr>
        <w:jc w:val="center"/>
        <w:rPr>
          <w:b/>
          <w:szCs w:val="24"/>
        </w:rPr>
      </w:pPr>
      <w:proofErr w:type="gramStart"/>
      <w:r w:rsidRPr="004D55A6">
        <w:rPr>
          <w:b/>
          <w:szCs w:val="24"/>
        </w:rPr>
        <w:t xml:space="preserve">A </w:t>
      </w:r>
      <w:r w:rsidRPr="007114E5">
        <w:rPr>
          <w:b/>
          <w:szCs w:val="24"/>
        </w:rPr>
        <w:t xml:space="preserve"> lakások</w:t>
      </w:r>
      <w:proofErr w:type="gramEnd"/>
      <w:r w:rsidRPr="007114E5">
        <w:rPr>
          <w:b/>
          <w:szCs w:val="24"/>
        </w:rPr>
        <w:t xml:space="preserve"> és nem lakás céljára szolgáló helyiségek bérletére, elidegenítésére, valamint </w:t>
      </w:r>
    </w:p>
    <w:p w14:paraId="745CADB0" w14:textId="77777777" w:rsidR="00372F53" w:rsidRDefault="00372F53" w:rsidP="00372F53">
      <w:pPr>
        <w:jc w:val="both"/>
        <w:rPr>
          <w:b/>
          <w:szCs w:val="24"/>
        </w:rPr>
      </w:pPr>
      <w:r w:rsidRPr="007114E5">
        <w:rPr>
          <w:b/>
          <w:szCs w:val="24"/>
        </w:rPr>
        <w:t xml:space="preserve">a lakáshoz jutás helyi támogatására vonatkozó szabályokról szóló 14/2013. (VII.03.) </w:t>
      </w:r>
      <w:r w:rsidRPr="00B41FAB">
        <w:rPr>
          <w:b/>
          <w:szCs w:val="24"/>
        </w:rPr>
        <w:t xml:space="preserve">önkormányzati rendelet (továbbiakban: </w:t>
      </w:r>
      <w:proofErr w:type="gramStart"/>
      <w:r w:rsidRPr="00B41FAB">
        <w:rPr>
          <w:b/>
          <w:szCs w:val="24"/>
        </w:rPr>
        <w:t>Rendelet )</w:t>
      </w:r>
      <w:proofErr w:type="gramEnd"/>
    </w:p>
    <w:p w14:paraId="7961A83D" w14:textId="77777777" w:rsidR="00D97C56" w:rsidRPr="00E1189B" w:rsidRDefault="00D97C56" w:rsidP="00D97C56">
      <w:pPr>
        <w:jc w:val="both"/>
        <w:rPr>
          <w:bCs/>
          <w:szCs w:val="24"/>
        </w:rPr>
      </w:pPr>
      <w:r w:rsidRPr="00E1189B">
        <w:rPr>
          <w:bCs/>
          <w:szCs w:val="24"/>
        </w:rPr>
        <w:t xml:space="preserve">      (</w:t>
      </w:r>
      <w:r>
        <w:rPr>
          <w:bCs/>
          <w:szCs w:val="24"/>
        </w:rPr>
        <w:t>1)  2</w:t>
      </w:r>
      <w:r>
        <w:rPr>
          <w:szCs w:val="24"/>
        </w:rPr>
        <w:t>. melléklete helyébe jelen rendelet 1. melléklete,</w:t>
      </w:r>
    </w:p>
    <w:p w14:paraId="328012E3" w14:textId="77777777" w:rsidR="00D97C56" w:rsidRDefault="00D97C56" w:rsidP="00D97C56">
      <w:pPr>
        <w:ind w:left="360"/>
        <w:jc w:val="both"/>
        <w:rPr>
          <w:szCs w:val="24"/>
        </w:rPr>
      </w:pPr>
      <w:r>
        <w:rPr>
          <w:szCs w:val="24"/>
        </w:rPr>
        <w:t>(2)  4. melléklete helyébe jelen rendelet 2. melléklete,</w:t>
      </w:r>
    </w:p>
    <w:p w14:paraId="76616980" w14:textId="77777777" w:rsidR="00D97C56" w:rsidRDefault="00D97C56" w:rsidP="00D97C56">
      <w:pPr>
        <w:ind w:left="360"/>
        <w:jc w:val="both"/>
        <w:rPr>
          <w:szCs w:val="24"/>
        </w:rPr>
      </w:pPr>
      <w:r>
        <w:rPr>
          <w:szCs w:val="24"/>
        </w:rPr>
        <w:t>(3)  5. melléklete helyébe jelen rendelet 3. melléklete lép.</w:t>
      </w:r>
    </w:p>
    <w:p w14:paraId="3F7E003C" w14:textId="77777777" w:rsidR="00372F53" w:rsidRPr="00B464A8" w:rsidRDefault="00372F53" w:rsidP="00372F53">
      <w:pPr>
        <w:jc w:val="both"/>
        <w:rPr>
          <w:szCs w:val="24"/>
        </w:rPr>
      </w:pPr>
    </w:p>
    <w:p w14:paraId="5FDBE62C" w14:textId="77777777" w:rsidR="00372F53" w:rsidRPr="00B464A8" w:rsidRDefault="00372F53" w:rsidP="00372F5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2</w:t>
      </w:r>
      <w:r w:rsidRPr="00B464A8">
        <w:rPr>
          <w:b/>
          <w:bCs/>
          <w:szCs w:val="24"/>
        </w:rPr>
        <w:t>.§</w:t>
      </w:r>
    </w:p>
    <w:p w14:paraId="121A00CD" w14:textId="77777777" w:rsidR="00372F53" w:rsidRPr="00EB3ADB" w:rsidRDefault="00372F53" w:rsidP="00372F53">
      <w:pPr>
        <w:jc w:val="center"/>
        <w:rPr>
          <w:b/>
          <w:szCs w:val="24"/>
        </w:rPr>
      </w:pPr>
    </w:p>
    <w:p w14:paraId="0A9D71A6" w14:textId="77777777" w:rsidR="00372F53" w:rsidRPr="006F274A" w:rsidRDefault="00372F53" w:rsidP="00372F53">
      <w:pPr>
        <w:jc w:val="both"/>
        <w:rPr>
          <w:szCs w:val="24"/>
        </w:rPr>
      </w:pPr>
      <w:r w:rsidRPr="006F274A">
        <w:rPr>
          <w:szCs w:val="24"/>
        </w:rPr>
        <w:t xml:space="preserve">Ez a rendelet </w:t>
      </w:r>
      <w:r>
        <w:rPr>
          <w:szCs w:val="24"/>
        </w:rPr>
        <w:t>a kihirdetését követő napon lép</w:t>
      </w:r>
      <w:r w:rsidRPr="006F274A">
        <w:rPr>
          <w:szCs w:val="24"/>
        </w:rPr>
        <w:t xml:space="preserve"> hatályba</w:t>
      </w:r>
      <w:r>
        <w:rPr>
          <w:szCs w:val="24"/>
        </w:rPr>
        <w:t>.</w:t>
      </w:r>
    </w:p>
    <w:p w14:paraId="551D911F" w14:textId="77777777" w:rsidR="00372F53" w:rsidRDefault="00372F53" w:rsidP="00372F53">
      <w:pPr>
        <w:jc w:val="center"/>
        <w:rPr>
          <w:szCs w:val="24"/>
        </w:rPr>
      </w:pPr>
    </w:p>
    <w:p w14:paraId="6A55255B" w14:textId="77777777" w:rsidR="00372F53" w:rsidRDefault="00372F53" w:rsidP="00372F53">
      <w:pPr>
        <w:rPr>
          <w:szCs w:val="24"/>
        </w:rPr>
      </w:pPr>
    </w:p>
    <w:p w14:paraId="5F86FEC1" w14:textId="3B9591DD" w:rsidR="00372F53" w:rsidRDefault="00372F53" w:rsidP="00372F53">
      <w:pPr>
        <w:jc w:val="both"/>
        <w:rPr>
          <w:szCs w:val="24"/>
        </w:rPr>
      </w:pPr>
      <w:r w:rsidRPr="00044D55">
        <w:rPr>
          <w:szCs w:val="24"/>
        </w:rPr>
        <w:t xml:space="preserve">Ibrány, 2021. </w:t>
      </w:r>
      <w:r w:rsidR="00044D55" w:rsidRPr="00044D55">
        <w:rPr>
          <w:szCs w:val="24"/>
        </w:rPr>
        <w:t>május 5.</w:t>
      </w:r>
    </w:p>
    <w:p w14:paraId="58E82521" w14:textId="77777777" w:rsidR="00372F53" w:rsidRDefault="00372F53" w:rsidP="00372F53">
      <w:pPr>
        <w:jc w:val="both"/>
        <w:rPr>
          <w:szCs w:val="24"/>
        </w:rPr>
      </w:pPr>
    </w:p>
    <w:p w14:paraId="5CE535DC" w14:textId="77777777" w:rsidR="00372F53" w:rsidRDefault="00372F53" w:rsidP="00372F5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Trencsényi </w:t>
      </w:r>
      <w:proofErr w:type="gramStart"/>
      <w:r>
        <w:rPr>
          <w:szCs w:val="24"/>
        </w:rPr>
        <w:t xml:space="preserve">Imre  </w:t>
      </w:r>
      <w:proofErr w:type="spellStart"/>
      <w:r>
        <w:rPr>
          <w:szCs w:val="24"/>
        </w:rPr>
        <w:t>sk</w:t>
      </w:r>
      <w:proofErr w:type="spellEnd"/>
      <w:proofErr w:type="gram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Bakosiné Márton Mária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</w:p>
    <w:p w14:paraId="60500EB7" w14:textId="77777777" w:rsidR="00372F53" w:rsidRDefault="00372F53" w:rsidP="00372F53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polgármester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14:paraId="7A515B7E" w14:textId="77777777" w:rsidR="00372F53" w:rsidRDefault="00372F53" w:rsidP="00372F53">
      <w:pPr>
        <w:jc w:val="both"/>
        <w:rPr>
          <w:szCs w:val="24"/>
        </w:rPr>
      </w:pPr>
    </w:p>
    <w:p w14:paraId="146E5D68" w14:textId="77777777" w:rsidR="00372F53" w:rsidRPr="00B606DF" w:rsidRDefault="00372F53" w:rsidP="004D293E">
      <w:pPr>
        <w:jc w:val="center"/>
        <w:rPr>
          <w:b/>
          <w:caps/>
          <w:szCs w:val="24"/>
        </w:rPr>
      </w:pPr>
    </w:p>
    <w:sectPr w:rsidR="00372F53" w:rsidRPr="00B60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ED874DD"/>
    <w:multiLevelType w:val="hybridMultilevel"/>
    <w:tmpl w:val="0CBE20F6"/>
    <w:lvl w:ilvl="0" w:tplc="1C86B3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93E"/>
    <w:rsid w:val="00044D55"/>
    <w:rsid w:val="00085C8C"/>
    <w:rsid w:val="00363243"/>
    <w:rsid w:val="00372F53"/>
    <w:rsid w:val="004B7FE7"/>
    <w:rsid w:val="004D293E"/>
    <w:rsid w:val="00651A6D"/>
    <w:rsid w:val="009D231B"/>
    <w:rsid w:val="00B606DF"/>
    <w:rsid w:val="00D9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AA38"/>
  <w15:chartTrackingRefBased/>
  <w15:docId w15:val="{D5723FA8-8506-41E9-832F-3A603776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D29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4D293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9</cp:revision>
  <dcterms:created xsi:type="dcterms:W3CDTF">2020-09-25T07:27:00Z</dcterms:created>
  <dcterms:modified xsi:type="dcterms:W3CDTF">2021-05-05T13:37:00Z</dcterms:modified>
</cp:coreProperties>
</file>