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F1" w:rsidRDefault="00F32AF1" w:rsidP="002E57DC">
      <w:pPr>
        <w:jc w:val="center"/>
        <w:rPr>
          <w:b/>
          <w:szCs w:val="24"/>
        </w:rPr>
      </w:pPr>
      <w:r>
        <w:rPr>
          <w:b/>
          <w:szCs w:val="24"/>
        </w:rPr>
        <w:t>I6</w:t>
      </w:r>
    </w:p>
    <w:p w:rsidR="002E57DC" w:rsidRPr="00F32AF1" w:rsidRDefault="002E57DC" w:rsidP="002E57DC">
      <w:pPr>
        <w:jc w:val="center"/>
        <w:rPr>
          <w:b/>
          <w:szCs w:val="24"/>
        </w:rPr>
      </w:pPr>
      <w:r w:rsidRPr="00F32AF1">
        <w:rPr>
          <w:b/>
          <w:szCs w:val="24"/>
        </w:rPr>
        <w:t>IBRÁNY VÁROS ÖNKORMÁNYZATA KÉPVISELŐ TESTÜLETÉNEK</w:t>
      </w:r>
    </w:p>
    <w:p w:rsidR="002E57DC" w:rsidRPr="00F32AF1" w:rsidRDefault="000B1F59" w:rsidP="002E57DC">
      <w:pPr>
        <w:jc w:val="center"/>
        <w:rPr>
          <w:b/>
        </w:rPr>
      </w:pPr>
      <w:r w:rsidRPr="00F32AF1">
        <w:rPr>
          <w:b/>
        </w:rPr>
        <w:t>26</w:t>
      </w:r>
      <w:r w:rsidR="002E57DC" w:rsidRPr="00F32AF1">
        <w:rPr>
          <w:b/>
        </w:rPr>
        <w:t>/2019 (</w:t>
      </w:r>
      <w:r w:rsidRPr="00F32AF1">
        <w:rPr>
          <w:b/>
        </w:rPr>
        <w:t>XII.23.</w:t>
      </w:r>
      <w:r w:rsidR="002E57DC" w:rsidRPr="00F32AF1">
        <w:rPr>
          <w:b/>
        </w:rPr>
        <w:t>) önkormányzati rendelete</w:t>
      </w:r>
    </w:p>
    <w:p w:rsidR="002E57DC" w:rsidRPr="0078650B" w:rsidRDefault="002E57DC" w:rsidP="002E57DC">
      <w:pPr>
        <w:jc w:val="center"/>
      </w:pPr>
    </w:p>
    <w:p w:rsidR="002E57DC" w:rsidRPr="00470D18" w:rsidRDefault="002E57DC" w:rsidP="002E57DC">
      <w:pPr>
        <w:jc w:val="center"/>
        <w:rPr>
          <w:b/>
          <w:bCs/>
          <w:szCs w:val="24"/>
        </w:rPr>
      </w:pPr>
      <w:proofErr w:type="gramStart"/>
      <w:r w:rsidRPr="00470D18">
        <w:rPr>
          <w:b/>
          <w:bCs/>
          <w:szCs w:val="24"/>
        </w:rPr>
        <w:t>a</w:t>
      </w:r>
      <w:proofErr w:type="gramEnd"/>
      <w:r w:rsidRPr="00470D18">
        <w:rPr>
          <w:b/>
          <w:bCs/>
          <w:szCs w:val="24"/>
        </w:rPr>
        <w:t xml:space="preserve"> temetőkről és a temetkezési tevékenységről szóló 25/2012. (XII. 14.) Önkormányzati rendelet </w:t>
      </w:r>
      <w:r w:rsidRPr="00470D18">
        <w:rPr>
          <w:rFonts w:ascii="Times-Roman" w:hAnsi="Times-Roman" w:cs="Times-Roman"/>
          <w:b/>
          <w:bCs/>
          <w:szCs w:val="24"/>
        </w:rPr>
        <w:t>módosításáról</w:t>
      </w:r>
    </w:p>
    <w:p w:rsidR="002E57DC" w:rsidRPr="0078650B" w:rsidRDefault="002E57DC" w:rsidP="002E57DC">
      <w:pPr>
        <w:jc w:val="both"/>
        <w:rPr>
          <w:szCs w:val="24"/>
        </w:rPr>
      </w:pPr>
    </w:p>
    <w:p w:rsidR="002E57DC" w:rsidRPr="0078650B" w:rsidRDefault="002E57DC" w:rsidP="002E57DC">
      <w:pPr>
        <w:jc w:val="both"/>
        <w:rPr>
          <w:szCs w:val="24"/>
        </w:rPr>
      </w:pPr>
    </w:p>
    <w:p w:rsidR="002E57DC" w:rsidRPr="0078650B" w:rsidRDefault="002E57DC" w:rsidP="002E57DC">
      <w:pPr>
        <w:jc w:val="both"/>
      </w:pPr>
      <w:r w:rsidRPr="0078650B">
        <w:rPr>
          <w:szCs w:val="24"/>
        </w:rPr>
        <w:t xml:space="preserve">Ibrány Város Önkormányzatának képviselő-testülete </w:t>
      </w:r>
      <w:r w:rsidRPr="0078650B">
        <w:t xml:space="preserve">a temetőkről és a temetkezésről szóló 1999. évi XLIII. tv. 41.§. (3) bekezdésében foglalt felhatalmazás alapján, </w:t>
      </w:r>
      <w:r w:rsidRPr="0078650B">
        <w:rPr>
          <w:szCs w:val="24"/>
        </w:rPr>
        <w:t xml:space="preserve">a Magyarország helyi önkormányzatairól szóló 2011. évi CLXXXIX. évi tv. 13. §. (1) bekezdésének 2. pontjában meghatározott feladatkörében </w:t>
      </w:r>
      <w:proofErr w:type="gramStart"/>
      <w:r w:rsidRPr="0078650B">
        <w:rPr>
          <w:szCs w:val="24"/>
        </w:rPr>
        <w:t>eljárva  a</w:t>
      </w:r>
      <w:proofErr w:type="gramEnd"/>
      <w:r w:rsidRPr="0078650B">
        <w:rPr>
          <w:szCs w:val="24"/>
        </w:rPr>
        <w:t xml:space="preserve"> </w:t>
      </w:r>
      <w:r w:rsidRPr="0078650B">
        <w:t>következőket rendeli el:</w:t>
      </w:r>
    </w:p>
    <w:p w:rsidR="002E57DC" w:rsidRPr="0078650B" w:rsidRDefault="002E57DC" w:rsidP="002E57DC">
      <w:pPr>
        <w:jc w:val="center"/>
        <w:rPr>
          <w:szCs w:val="24"/>
        </w:rPr>
      </w:pPr>
    </w:p>
    <w:p w:rsidR="002E57DC" w:rsidRPr="0078650B" w:rsidRDefault="002E57DC" w:rsidP="002E57DC">
      <w:pPr>
        <w:ind w:left="360"/>
        <w:jc w:val="center"/>
        <w:rPr>
          <w:szCs w:val="24"/>
        </w:rPr>
      </w:pPr>
      <w:r w:rsidRPr="0078650B">
        <w:rPr>
          <w:szCs w:val="24"/>
        </w:rPr>
        <w:t>1.§</w:t>
      </w:r>
    </w:p>
    <w:p w:rsidR="002E57DC" w:rsidRPr="0078650B" w:rsidRDefault="002E57DC" w:rsidP="002E57DC">
      <w:pPr>
        <w:jc w:val="center"/>
        <w:rPr>
          <w:szCs w:val="24"/>
        </w:rPr>
      </w:pPr>
    </w:p>
    <w:p w:rsidR="002E57DC" w:rsidRDefault="002E57DC" w:rsidP="002E57DC">
      <w:pPr>
        <w:jc w:val="both"/>
        <w:rPr>
          <w:b/>
          <w:bCs/>
          <w:szCs w:val="24"/>
        </w:rPr>
      </w:pPr>
      <w:r w:rsidRPr="008A1E57">
        <w:rPr>
          <w:b/>
          <w:bCs/>
          <w:szCs w:val="24"/>
        </w:rPr>
        <w:t xml:space="preserve">A temetőkről és a temetkezési tevékenységről szóló 25/2012. (XII. 14.) Önkormányzati rendelet  </w:t>
      </w:r>
      <w:proofErr w:type="gramStart"/>
      <w:r w:rsidRPr="008A1E57">
        <w:rPr>
          <w:b/>
          <w:bCs/>
          <w:szCs w:val="24"/>
        </w:rPr>
        <w:t>( továbbiakban</w:t>
      </w:r>
      <w:proofErr w:type="gramEnd"/>
      <w:r w:rsidRPr="008A1E57">
        <w:rPr>
          <w:b/>
          <w:bCs/>
          <w:szCs w:val="24"/>
        </w:rPr>
        <w:t>: Rendelet)</w:t>
      </w:r>
      <w:r w:rsidR="00970D28">
        <w:rPr>
          <w:b/>
          <w:bCs/>
          <w:szCs w:val="24"/>
        </w:rPr>
        <w:t xml:space="preserve">2 § </w:t>
      </w:r>
      <w:r>
        <w:rPr>
          <w:b/>
          <w:bCs/>
          <w:szCs w:val="24"/>
        </w:rPr>
        <w:t>(3) bekezdése helyébe az alábbi rendelkezés lép, s egy új, (4) bekezdéssel egészül ki:</w:t>
      </w:r>
    </w:p>
    <w:p w:rsidR="002E57DC" w:rsidRDefault="002E57DC" w:rsidP="002E57DC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(3) A sírhely </w:t>
      </w:r>
      <w:proofErr w:type="gramStart"/>
      <w:r>
        <w:rPr>
          <w:szCs w:val="24"/>
        </w:rPr>
        <w:t>árakat  a</w:t>
      </w:r>
      <w:proofErr w:type="gramEnd"/>
      <w:r>
        <w:rPr>
          <w:szCs w:val="24"/>
        </w:rPr>
        <w:t xml:space="preserve"> rendelet 1. sz. melléklete, az egyéb temetkezési szolgáltatások és a temető fenntartási hozzájárulás díjtételeit a 2. sz. melléklet tartalmazza. Az árak mértékét a Képviselő-testület évente jogosult megállapítani.</w:t>
      </w:r>
      <w:bookmarkStart w:id="0" w:name="_GoBack"/>
      <w:bookmarkEnd w:id="0"/>
    </w:p>
    <w:p w:rsidR="002E57DC" w:rsidRDefault="002E57DC" w:rsidP="002E57DC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(4) A sírhelyeket a használati idő lejárta után újra kell váltani további igénybevétel esetén. Az újra váltás díja megegyezik az adott sírhely </w:t>
      </w:r>
      <w:proofErr w:type="gramStart"/>
      <w:r>
        <w:rPr>
          <w:szCs w:val="24"/>
        </w:rPr>
        <w:t>kategóriára</w:t>
      </w:r>
      <w:proofErr w:type="gramEnd"/>
      <w:r>
        <w:rPr>
          <w:szCs w:val="24"/>
        </w:rPr>
        <w:t xml:space="preserve"> megállapított, az újra váltás időpontjában hatályos sírhely árral. </w:t>
      </w:r>
    </w:p>
    <w:p w:rsidR="002E57DC" w:rsidRDefault="002E57DC" w:rsidP="002E57DC">
      <w:pPr>
        <w:jc w:val="center"/>
        <w:rPr>
          <w:szCs w:val="24"/>
        </w:rPr>
      </w:pPr>
      <w:r w:rsidRPr="0078650B">
        <w:rPr>
          <w:szCs w:val="24"/>
        </w:rPr>
        <w:t>2.§</w:t>
      </w:r>
    </w:p>
    <w:p w:rsidR="002E57DC" w:rsidRDefault="002E57DC" w:rsidP="002E57DC">
      <w:pPr>
        <w:jc w:val="center"/>
        <w:rPr>
          <w:szCs w:val="24"/>
        </w:rPr>
      </w:pPr>
    </w:p>
    <w:p w:rsidR="002E57DC" w:rsidRDefault="002E57DC" w:rsidP="002E57DC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A </w:t>
      </w:r>
      <w:r w:rsidRPr="008A1E57">
        <w:rPr>
          <w:b/>
          <w:bCs/>
          <w:szCs w:val="24"/>
        </w:rPr>
        <w:t>Rendelet</w:t>
      </w:r>
      <w:r>
        <w:rPr>
          <w:b/>
          <w:bCs/>
          <w:szCs w:val="24"/>
        </w:rPr>
        <w:t xml:space="preserve"> 5.§-</w:t>
      </w:r>
      <w:proofErr w:type="gramStart"/>
      <w:r>
        <w:rPr>
          <w:b/>
          <w:bCs/>
          <w:szCs w:val="24"/>
        </w:rPr>
        <w:t>a</w:t>
      </w:r>
      <w:proofErr w:type="gramEnd"/>
      <w:r>
        <w:rPr>
          <w:b/>
          <w:bCs/>
          <w:szCs w:val="24"/>
        </w:rPr>
        <w:t xml:space="preserve">  az alábbi új, (4) bekezdéssel egészül ki:</w:t>
      </w:r>
    </w:p>
    <w:p w:rsidR="002E57DC" w:rsidRDefault="002E57DC" w:rsidP="002E57DC">
      <w:pPr>
        <w:jc w:val="both"/>
        <w:rPr>
          <w:b/>
          <w:bCs/>
          <w:szCs w:val="24"/>
        </w:rPr>
      </w:pPr>
    </w:p>
    <w:p w:rsidR="002E57DC" w:rsidRDefault="000B1F59" w:rsidP="002E57DC">
      <w:pPr>
        <w:jc w:val="both"/>
        <w:rPr>
          <w:szCs w:val="24"/>
        </w:rPr>
      </w:pPr>
      <w:r>
        <w:rPr>
          <w:szCs w:val="24"/>
        </w:rPr>
        <w:t xml:space="preserve"> </w:t>
      </w:r>
      <w:r w:rsidR="002E57DC">
        <w:rPr>
          <w:szCs w:val="24"/>
        </w:rPr>
        <w:t xml:space="preserve">„(4) Azon elhunytak sírhelyét, akik az önkormányzat saját halottjaként kerültek eltemetésre, a temető lezárását követő felszámolásig nem kell újra váltani. Ennek </w:t>
      </w:r>
      <w:proofErr w:type="gramStart"/>
      <w:r w:rsidR="002E57DC">
        <w:rPr>
          <w:szCs w:val="24"/>
        </w:rPr>
        <w:t>tényét  be</w:t>
      </w:r>
      <w:proofErr w:type="gramEnd"/>
      <w:r w:rsidR="002E57DC">
        <w:rPr>
          <w:szCs w:val="24"/>
        </w:rPr>
        <w:t xml:space="preserve"> kell jegyezni a  sírhelyek nyilvántartására szolgáló temető könyvbe.”</w:t>
      </w:r>
    </w:p>
    <w:p w:rsidR="002E57DC" w:rsidRDefault="002E57DC" w:rsidP="002E57DC">
      <w:pPr>
        <w:jc w:val="center"/>
        <w:rPr>
          <w:szCs w:val="24"/>
        </w:rPr>
      </w:pPr>
    </w:p>
    <w:p w:rsidR="002E57DC" w:rsidRPr="0078650B" w:rsidRDefault="002E57DC" w:rsidP="002E57DC">
      <w:pPr>
        <w:jc w:val="center"/>
        <w:rPr>
          <w:szCs w:val="24"/>
        </w:rPr>
      </w:pPr>
      <w:r>
        <w:rPr>
          <w:szCs w:val="24"/>
        </w:rPr>
        <w:t>3.§</w:t>
      </w:r>
    </w:p>
    <w:p w:rsidR="002E57DC" w:rsidRDefault="002E57DC" w:rsidP="002E57DC">
      <w:pPr>
        <w:jc w:val="center"/>
        <w:rPr>
          <w:szCs w:val="24"/>
        </w:rPr>
      </w:pPr>
    </w:p>
    <w:p w:rsidR="002E57DC" w:rsidRPr="0078650B" w:rsidRDefault="002E57DC" w:rsidP="002E57DC">
      <w:pPr>
        <w:jc w:val="both"/>
        <w:rPr>
          <w:szCs w:val="24"/>
        </w:rPr>
      </w:pPr>
      <w:r w:rsidRPr="0078650B">
        <w:rPr>
          <w:szCs w:val="24"/>
        </w:rPr>
        <w:t xml:space="preserve">Ez a rendelet </w:t>
      </w:r>
      <w:proofErr w:type="gramStart"/>
      <w:r>
        <w:rPr>
          <w:szCs w:val="24"/>
        </w:rPr>
        <w:t>2020 január</w:t>
      </w:r>
      <w:proofErr w:type="gramEnd"/>
      <w:r>
        <w:rPr>
          <w:szCs w:val="24"/>
        </w:rPr>
        <w:t xml:space="preserve"> 01. napján </w:t>
      </w:r>
      <w:r w:rsidRPr="0078650B">
        <w:rPr>
          <w:szCs w:val="24"/>
        </w:rPr>
        <w:t xml:space="preserve">lép hatályba és a hatályba lépését követő napon </w:t>
      </w:r>
      <w:proofErr w:type="gramStart"/>
      <w:r w:rsidRPr="0078650B">
        <w:rPr>
          <w:szCs w:val="24"/>
        </w:rPr>
        <w:t>egyidejűleg</w:t>
      </w:r>
      <w:proofErr w:type="gramEnd"/>
      <w:r w:rsidRPr="0078650B">
        <w:rPr>
          <w:szCs w:val="24"/>
        </w:rPr>
        <w:t xml:space="preserve"> hatályát veszti.</w:t>
      </w:r>
    </w:p>
    <w:p w:rsidR="002E57DC" w:rsidRPr="0078650B" w:rsidRDefault="002E57DC" w:rsidP="002E57DC">
      <w:pPr>
        <w:jc w:val="both"/>
        <w:rPr>
          <w:szCs w:val="24"/>
        </w:rPr>
      </w:pPr>
    </w:p>
    <w:p w:rsidR="002E57DC" w:rsidRPr="0078650B" w:rsidRDefault="002E57DC" w:rsidP="002E57DC">
      <w:pPr>
        <w:jc w:val="both"/>
        <w:rPr>
          <w:szCs w:val="24"/>
        </w:rPr>
      </w:pPr>
    </w:p>
    <w:p w:rsidR="002E57DC" w:rsidRDefault="002E57DC" w:rsidP="002E57DC">
      <w:pPr>
        <w:jc w:val="both"/>
        <w:rPr>
          <w:szCs w:val="24"/>
        </w:rPr>
      </w:pPr>
      <w:r w:rsidRPr="0078650B">
        <w:rPr>
          <w:szCs w:val="24"/>
        </w:rPr>
        <w:t>Ibrány, 201</w:t>
      </w:r>
      <w:r>
        <w:rPr>
          <w:szCs w:val="24"/>
        </w:rPr>
        <w:t>9. december 20.</w:t>
      </w:r>
    </w:p>
    <w:p w:rsidR="002E57DC" w:rsidRPr="0078650B" w:rsidRDefault="002E57DC" w:rsidP="002E57DC">
      <w:pPr>
        <w:jc w:val="both"/>
        <w:rPr>
          <w:szCs w:val="24"/>
        </w:rPr>
      </w:pPr>
    </w:p>
    <w:p w:rsidR="002E57DC" w:rsidRPr="0078650B" w:rsidRDefault="002E57DC" w:rsidP="002E57DC">
      <w:pPr>
        <w:jc w:val="both"/>
        <w:rPr>
          <w:szCs w:val="24"/>
        </w:rPr>
      </w:pPr>
    </w:p>
    <w:p w:rsidR="002E57DC" w:rsidRPr="0078650B" w:rsidRDefault="002E57DC" w:rsidP="002E57DC">
      <w:pPr>
        <w:jc w:val="both"/>
        <w:rPr>
          <w:szCs w:val="24"/>
        </w:rPr>
      </w:pPr>
    </w:p>
    <w:p w:rsidR="002E57DC" w:rsidRPr="0078650B" w:rsidRDefault="002E57DC" w:rsidP="002E57DC">
      <w:pPr>
        <w:jc w:val="both"/>
        <w:rPr>
          <w:szCs w:val="24"/>
        </w:rPr>
      </w:pPr>
    </w:p>
    <w:p w:rsidR="002E57DC" w:rsidRPr="00F32AF1" w:rsidRDefault="002E57DC" w:rsidP="002E57DC">
      <w:pPr>
        <w:jc w:val="both"/>
        <w:rPr>
          <w:b/>
          <w:szCs w:val="24"/>
        </w:rPr>
      </w:pPr>
      <w:r w:rsidRPr="0078650B">
        <w:rPr>
          <w:szCs w:val="24"/>
        </w:rPr>
        <w:tab/>
      </w:r>
      <w:r w:rsidRPr="0078650B">
        <w:rPr>
          <w:szCs w:val="24"/>
        </w:rPr>
        <w:tab/>
      </w:r>
      <w:r w:rsidRPr="0078650B">
        <w:rPr>
          <w:szCs w:val="24"/>
        </w:rPr>
        <w:tab/>
      </w:r>
      <w:r w:rsidRPr="00F32AF1">
        <w:rPr>
          <w:b/>
          <w:szCs w:val="24"/>
        </w:rPr>
        <w:t xml:space="preserve">Trencsényi Imre </w:t>
      </w:r>
      <w:proofErr w:type="spellStart"/>
      <w:r w:rsidRPr="00F32AF1">
        <w:rPr>
          <w:b/>
          <w:szCs w:val="24"/>
        </w:rPr>
        <w:t>sk</w:t>
      </w:r>
      <w:proofErr w:type="spellEnd"/>
      <w:r w:rsidRPr="00F32AF1">
        <w:rPr>
          <w:b/>
          <w:szCs w:val="24"/>
        </w:rPr>
        <w:t>.</w:t>
      </w:r>
      <w:r w:rsidRPr="00F32AF1">
        <w:rPr>
          <w:b/>
          <w:szCs w:val="24"/>
        </w:rPr>
        <w:tab/>
      </w:r>
      <w:r w:rsidRPr="00F32AF1">
        <w:rPr>
          <w:b/>
          <w:szCs w:val="24"/>
        </w:rPr>
        <w:tab/>
      </w:r>
      <w:proofErr w:type="spellStart"/>
      <w:r w:rsidRPr="00F32AF1">
        <w:rPr>
          <w:b/>
          <w:szCs w:val="24"/>
        </w:rPr>
        <w:t>Bakosiné</w:t>
      </w:r>
      <w:proofErr w:type="spellEnd"/>
      <w:r w:rsidRPr="00F32AF1">
        <w:rPr>
          <w:b/>
          <w:szCs w:val="24"/>
        </w:rPr>
        <w:t xml:space="preserve"> Márton Mária </w:t>
      </w:r>
      <w:proofErr w:type="spellStart"/>
      <w:r w:rsidRPr="00F32AF1">
        <w:rPr>
          <w:b/>
          <w:szCs w:val="24"/>
        </w:rPr>
        <w:t>sk</w:t>
      </w:r>
      <w:proofErr w:type="spellEnd"/>
    </w:p>
    <w:p w:rsidR="002E26AB" w:rsidRPr="00F32AF1" w:rsidRDefault="002E57DC" w:rsidP="000B1F59">
      <w:pPr>
        <w:jc w:val="both"/>
        <w:rPr>
          <w:b/>
        </w:rPr>
      </w:pPr>
      <w:r w:rsidRPr="00F32AF1">
        <w:rPr>
          <w:b/>
          <w:szCs w:val="24"/>
        </w:rPr>
        <w:tab/>
      </w:r>
      <w:r w:rsidRPr="00F32AF1">
        <w:rPr>
          <w:b/>
          <w:szCs w:val="24"/>
        </w:rPr>
        <w:tab/>
      </w:r>
      <w:r w:rsidRPr="00F32AF1">
        <w:rPr>
          <w:b/>
          <w:szCs w:val="24"/>
        </w:rPr>
        <w:tab/>
      </w:r>
      <w:proofErr w:type="gramStart"/>
      <w:r w:rsidRPr="00F32AF1">
        <w:rPr>
          <w:b/>
          <w:szCs w:val="24"/>
        </w:rPr>
        <w:t>polgármester</w:t>
      </w:r>
      <w:proofErr w:type="gramEnd"/>
      <w:r w:rsidRPr="00F32AF1">
        <w:rPr>
          <w:b/>
          <w:szCs w:val="24"/>
        </w:rPr>
        <w:tab/>
      </w:r>
      <w:r w:rsidRPr="00F32AF1">
        <w:rPr>
          <w:b/>
          <w:szCs w:val="24"/>
        </w:rPr>
        <w:tab/>
      </w:r>
      <w:r w:rsidRPr="00F32AF1">
        <w:rPr>
          <w:b/>
          <w:szCs w:val="24"/>
        </w:rPr>
        <w:tab/>
      </w:r>
      <w:r w:rsidRPr="00F32AF1">
        <w:rPr>
          <w:b/>
          <w:szCs w:val="24"/>
        </w:rPr>
        <w:tab/>
        <w:t>jegyző</w:t>
      </w:r>
    </w:p>
    <w:sectPr w:rsidR="002E26AB" w:rsidRPr="00F3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0846"/>
    <w:multiLevelType w:val="hybridMultilevel"/>
    <w:tmpl w:val="6368E7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DC"/>
    <w:rsid w:val="000B1F59"/>
    <w:rsid w:val="002E26AB"/>
    <w:rsid w:val="002E57DC"/>
    <w:rsid w:val="003E13D6"/>
    <w:rsid w:val="00970D28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71E1"/>
  <w15:chartTrackingRefBased/>
  <w15:docId w15:val="{1E01C80A-06E7-472A-A298-4588EAB7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5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2A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AF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5</cp:revision>
  <cp:lastPrinted>2020-01-03T07:46:00Z</cp:lastPrinted>
  <dcterms:created xsi:type="dcterms:W3CDTF">2020-01-02T13:56:00Z</dcterms:created>
  <dcterms:modified xsi:type="dcterms:W3CDTF">2020-01-03T09:54:00Z</dcterms:modified>
</cp:coreProperties>
</file>